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A6" w:rsidRDefault="001F37A6" w:rsidP="001F37A6">
      <w:pPr>
        <w:jc w:val="center"/>
        <w:rPr>
          <w:rFonts w:ascii="Times New Roman" w:hAnsi="Times New Roman" w:cs="Times New Roman"/>
          <w:i/>
          <w:iCs/>
          <w:szCs w:val="24"/>
        </w:rPr>
      </w:pPr>
      <w:r w:rsidRPr="00E8296F">
        <w:rPr>
          <w:rFonts w:ascii="Times New Roman" w:hAnsi="Times New Roman" w:cs="Times New Roman"/>
          <w:i/>
          <w:iCs/>
          <w:szCs w:val="24"/>
        </w:rPr>
        <w:t>In the name of Allah, Most Beneficent, Most Merciful</w:t>
      </w:r>
    </w:p>
    <w:p w:rsidR="002B19A4" w:rsidRDefault="002B19A4" w:rsidP="001F37A6">
      <w:pPr>
        <w:jc w:val="center"/>
        <w:rPr>
          <w:rFonts w:ascii="Times New Roman" w:hAnsi="Times New Roman" w:cs="Times New Roman"/>
          <w:i/>
          <w:iCs/>
          <w:szCs w:val="24"/>
        </w:rPr>
      </w:pPr>
    </w:p>
    <w:p w:rsidR="00DE2AF7" w:rsidRPr="00E8296F" w:rsidRDefault="00DE2AF7" w:rsidP="00DE2AF7">
      <w:pPr>
        <w:jc w:val="center"/>
        <w:rPr>
          <w:rFonts w:ascii="Times New Roman" w:hAnsi="Times New Roman" w:cs="Times New Roman"/>
          <w:b/>
          <w:bCs/>
          <w:szCs w:val="24"/>
        </w:rPr>
      </w:pPr>
      <w:r w:rsidRPr="00E8296F">
        <w:rPr>
          <w:rFonts w:ascii="Times New Roman" w:hAnsi="Times New Roman" w:cs="Times New Roman"/>
          <w:b/>
          <w:bCs/>
          <w:szCs w:val="24"/>
        </w:rPr>
        <w:t>CURRICULUM VITAE</w:t>
      </w:r>
    </w:p>
    <w:p w:rsidR="00DE2AF7" w:rsidRPr="00E8296F" w:rsidRDefault="00DE2AF7" w:rsidP="00DE2AF7">
      <w:pPr>
        <w:jc w:val="center"/>
        <w:rPr>
          <w:rFonts w:ascii="Times New Roman" w:hAnsi="Times New Roman" w:cs="Times New Roman"/>
          <w:b/>
          <w:bCs/>
          <w:szCs w:val="24"/>
        </w:rPr>
      </w:pPr>
      <w:r w:rsidRPr="00E8296F">
        <w:rPr>
          <w:rFonts w:ascii="Times New Roman" w:hAnsi="Times New Roman" w:cs="Times New Roman"/>
          <w:b/>
          <w:bCs/>
          <w:szCs w:val="24"/>
        </w:rPr>
        <w:t>of</w:t>
      </w:r>
    </w:p>
    <w:p w:rsidR="00DE2AF7" w:rsidRPr="00E8296F" w:rsidRDefault="00DE2AF7" w:rsidP="00DE2AF7">
      <w:pPr>
        <w:jc w:val="center"/>
        <w:rPr>
          <w:rFonts w:ascii="Times New Roman" w:hAnsi="Times New Roman" w:cs="Times New Roman"/>
          <w:szCs w:val="24"/>
        </w:rPr>
      </w:pPr>
      <w:r w:rsidRPr="00E8296F">
        <w:rPr>
          <w:rFonts w:ascii="Times New Roman" w:hAnsi="Times New Roman" w:cs="Times New Roman"/>
          <w:b/>
          <w:bCs/>
          <w:szCs w:val="24"/>
        </w:rPr>
        <w:t>DR. ABDULAZEEZ ABDULRAHEEM</w:t>
      </w:r>
    </w:p>
    <w:p w:rsidR="005C009C" w:rsidRDefault="00DE2AF7" w:rsidP="00445262">
      <w:pPr>
        <w:jc w:val="center"/>
        <w:rPr>
          <w:rFonts w:ascii="Times New Roman" w:hAnsi="Times New Roman" w:cs="Times New Roman"/>
          <w:szCs w:val="24"/>
        </w:rPr>
      </w:pPr>
      <w:r w:rsidRPr="00E8296F">
        <w:rPr>
          <w:rFonts w:ascii="Times New Roman" w:hAnsi="Times New Roman" w:cs="Times New Roman"/>
          <w:szCs w:val="24"/>
        </w:rPr>
        <w:t>Ass</w:t>
      </w:r>
      <w:r>
        <w:rPr>
          <w:rFonts w:ascii="Times New Roman" w:hAnsi="Times New Roman" w:cs="Times New Roman"/>
          <w:szCs w:val="24"/>
        </w:rPr>
        <w:t>ociate</w:t>
      </w:r>
      <w:r w:rsidRPr="00E8296F">
        <w:rPr>
          <w:rFonts w:ascii="Times New Roman" w:hAnsi="Times New Roman" w:cs="Times New Roman"/>
          <w:szCs w:val="24"/>
        </w:rPr>
        <w:t xml:space="preserve"> Professor</w:t>
      </w:r>
      <w:r w:rsidR="00415595">
        <w:rPr>
          <w:rFonts w:ascii="Times New Roman" w:hAnsi="Times New Roman" w:cs="Times New Roman"/>
          <w:szCs w:val="24"/>
        </w:rPr>
        <w:t xml:space="preserve">, King Fahd University of Petroleum and Minerals, </w:t>
      </w:r>
    </w:p>
    <w:p w:rsidR="00DE2AF7" w:rsidRDefault="00415595" w:rsidP="007069C3">
      <w:pPr>
        <w:jc w:val="center"/>
        <w:rPr>
          <w:rFonts w:ascii="Times New Roman" w:hAnsi="Times New Roman" w:cs="Times New Roman"/>
          <w:szCs w:val="24"/>
        </w:rPr>
      </w:pPr>
      <w:r>
        <w:rPr>
          <w:rFonts w:ascii="Times New Roman" w:hAnsi="Times New Roman" w:cs="Times New Roman"/>
          <w:szCs w:val="24"/>
        </w:rPr>
        <w:t xml:space="preserve">Dhahran, </w:t>
      </w:r>
      <w:r w:rsidR="005C009C">
        <w:rPr>
          <w:rFonts w:ascii="Times New Roman" w:hAnsi="Times New Roman" w:cs="Times New Roman"/>
          <w:szCs w:val="24"/>
        </w:rPr>
        <w:t>Saudi Arabia</w:t>
      </w:r>
    </w:p>
    <w:p w:rsidR="00F91F42" w:rsidRPr="00E8296F" w:rsidRDefault="00F91F42" w:rsidP="00F91F42">
      <w:pPr>
        <w:jc w:val="center"/>
        <w:rPr>
          <w:rFonts w:ascii="Times New Roman" w:hAnsi="Times New Roman" w:cs="Times New Roman"/>
          <w:szCs w:val="24"/>
        </w:rPr>
      </w:pPr>
      <w:r>
        <w:rPr>
          <w:rFonts w:ascii="Verdana" w:hAnsi="Verdana"/>
          <w:b/>
          <w:bCs/>
          <w:color w:val="333333"/>
          <w:sz w:val="18"/>
          <w:szCs w:val="18"/>
          <w:shd w:val="clear" w:color="auto" w:fill="FFFFFF"/>
        </w:rPr>
        <w:t>ResearcherID: S-5961-2017</w:t>
      </w:r>
    </w:p>
    <w:p w:rsidR="001F37A6" w:rsidRPr="00E8296F" w:rsidRDefault="001F37A6" w:rsidP="001F37A6">
      <w:pPr>
        <w:pStyle w:val="TOC1"/>
        <w:tabs>
          <w:tab w:val="right" w:leader="dot" w:pos="9017"/>
        </w:tabs>
        <w:rPr>
          <w:sz w:val="24"/>
        </w:rPr>
      </w:pPr>
    </w:p>
    <w:p w:rsidR="002C7E77" w:rsidRDefault="001F37A6">
      <w:pPr>
        <w:pStyle w:val="TOC1"/>
        <w:tabs>
          <w:tab w:val="right" w:leader="dot" w:pos="9017"/>
        </w:tabs>
        <w:rPr>
          <w:rFonts w:asciiTheme="minorHAnsi" w:eastAsiaTheme="minorEastAsia" w:hAnsiTheme="minorHAnsi" w:cstheme="minorBidi"/>
          <w:b w:val="0"/>
          <w:bCs w:val="0"/>
          <w:caps w:val="0"/>
          <w:noProof/>
          <w:sz w:val="22"/>
          <w:szCs w:val="22"/>
        </w:rPr>
      </w:pPr>
      <w:r w:rsidRPr="00E8296F">
        <w:rPr>
          <w:sz w:val="24"/>
        </w:rPr>
        <w:fldChar w:fldCharType="begin"/>
      </w:r>
      <w:r w:rsidRPr="00E8296F">
        <w:rPr>
          <w:sz w:val="24"/>
        </w:rPr>
        <w:instrText xml:space="preserve"> TOC \o "1-3" </w:instrText>
      </w:r>
      <w:r w:rsidRPr="00E8296F">
        <w:rPr>
          <w:sz w:val="24"/>
        </w:rPr>
        <w:fldChar w:fldCharType="separate"/>
      </w:r>
      <w:r w:rsidR="002C7E77" w:rsidRPr="00C94F2C">
        <w:rPr>
          <w:rFonts w:ascii="CG Omega" w:hAnsi="CG Omega"/>
          <w:noProof/>
        </w:rPr>
        <w:t>1.  PERSONAL BACKGROUND</w:t>
      </w:r>
      <w:r w:rsidR="002C7E77">
        <w:rPr>
          <w:noProof/>
        </w:rPr>
        <w:tab/>
      </w:r>
      <w:r w:rsidR="002C7E77">
        <w:rPr>
          <w:noProof/>
        </w:rPr>
        <w:fldChar w:fldCharType="begin"/>
      </w:r>
      <w:r w:rsidR="002C7E77">
        <w:rPr>
          <w:noProof/>
        </w:rPr>
        <w:instrText xml:space="preserve"> PAGEREF _Toc404092347 \h </w:instrText>
      </w:r>
      <w:r w:rsidR="002C7E77">
        <w:rPr>
          <w:noProof/>
        </w:rPr>
      </w:r>
      <w:r w:rsidR="002C7E77">
        <w:rPr>
          <w:noProof/>
        </w:rPr>
        <w:fldChar w:fldCharType="separate"/>
      </w:r>
      <w:r w:rsidR="00AB7029">
        <w:rPr>
          <w:noProof/>
        </w:rPr>
        <w:t>2</w:t>
      </w:r>
      <w:r w:rsidR="002C7E77">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PERSONAL</w:t>
      </w:r>
      <w:r>
        <w:rPr>
          <w:noProof/>
        </w:rPr>
        <w:tab/>
      </w:r>
      <w:r>
        <w:rPr>
          <w:noProof/>
        </w:rPr>
        <w:fldChar w:fldCharType="begin"/>
      </w:r>
      <w:r>
        <w:rPr>
          <w:noProof/>
        </w:rPr>
        <w:instrText xml:space="preserve"> PAGEREF _Toc404092348 \h </w:instrText>
      </w:r>
      <w:r>
        <w:rPr>
          <w:noProof/>
        </w:rPr>
      </w:r>
      <w:r>
        <w:rPr>
          <w:noProof/>
        </w:rPr>
        <w:fldChar w:fldCharType="separate"/>
      </w:r>
      <w:r w:rsidR="00AB7029">
        <w:rPr>
          <w:noProof/>
        </w:rPr>
        <w:t>2</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EDUCATION</w:t>
      </w:r>
      <w:r>
        <w:rPr>
          <w:noProof/>
        </w:rPr>
        <w:tab/>
      </w:r>
      <w:r>
        <w:rPr>
          <w:noProof/>
        </w:rPr>
        <w:fldChar w:fldCharType="begin"/>
      </w:r>
      <w:r>
        <w:rPr>
          <w:noProof/>
        </w:rPr>
        <w:instrText xml:space="preserve"> PAGEREF _Toc404092349 \h </w:instrText>
      </w:r>
      <w:r>
        <w:rPr>
          <w:noProof/>
        </w:rPr>
      </w:r>
      <w:r>
        <w:rPr>
          <w:noProof/>
        </w:rPr>
        <w:fldChar w:fldCharType="separate"/>
      </w:r>
      <w:r w:rsidR="00AB7029">
        <w:rPr>
          <w:noProof/>
        </w:rPr>
        <w:t>2</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MAJOR COURSES</w:t>
      </w:r>
      <w:r>
        <w:rPr>
          <w:noProof/>
        </w:rPr>
        <w:tab/>
      </w:r>
      <w:r>
        <w:rPr>
          <w:noProof/>
        </w:rPr>
        <w:fldChar w:fldCharType="begin"/>
      </w:r>
      <w:r>
        <w:rPr>
          <w:noProof/>
        </w:rPr>
        <w:instrText xml:space="preserve"> PAGEREF _Toc404092350 \h </w:instrText>
      </w:r>
      <w:r>
        <w:rPr>
          <w:noProof/>
        </w:rPr>
      </w:r>
      <w:r>
        <w:rPr>
          <w:noProof/>
        </w:rPr>
        <w:fldChar w:fldCharType="separate"/>
      </w:r>
      <w:r w:rsidR="00AB7029">
        <w:rPr>
          <w:noProof/>
        </w:rPr>
        <w:t>2</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PROFESSIONAL RECORD</w:t>
      </w:r>
      <w:r>
        <w:rPr>
          <w:noProof/>
        </w:rPr>
        <w:tab/>
      </w:r>
      <w:r>
        <w:rPr>
          <w:noProof/>
        </w:rPr>
        <w:fldChar w:fldCharType="begin"/>
      </w:r>
      <w:r>
        <w:rPr>
          <w:noProof/>
        </w:rPr>
        <w:instrText xml:space="preserve"> PAGEREF _Toc404092351 \h </w:instrText>
      </w:r>
      <w:r>
        <w:rPr>
          <w:noProof/>
        </w:rPr>
      </w:r>
      <w:r>
        <w:rPr>
          <w:noProof/>
        </w:rPr>
        <w:fldChar w:fldCharType="separate"/>
      </w:r>
      <w:r w:rsidR="00AB7029">
        <w:rPr>
          <w:noProof/>
        </w:rPr>
        <w:t>3</w:t>
      </w:r>
      <w:r>
        <w:rPr>
          <w:noProof/>
        </w:rPr>
        <w:fldChar w:fldCharType="end"/>
      </w:r>
    </w:p>
    <w:p w:rsidR="002C7E77" w:rsidRDefault="002C7E77">
      <w:pPr>
        <w:pStyle w:val="TOC1"/>
        <w:tabs>
          <w:tab w:val="right" w:leader="dot" w:pos="9017"/>
        </w:tabs>
        <w:rPr>
          <w:rFonts w:asciiTheme="minorHAnsi" w:eastAsiaTheme="minorEastAsia" w:hAnsiTheme="minorHAnsi" w:cstheme="minorBidi"/>
          <w:b w:val="0"/>
          <w:bCs w:val="0"/>
          <w:caps w:val="0"/>
          <w:noProof/>
          <w:sz w:val="22"/>
          <w:szCs w:val="22"/>
        </w:rPr>
      </w:pPr>
      <w:r w:rsidRPr="00C94F2C">
        <w:rPr>
          <w:rFonts w:ascii="CG Omega" w:hAnsi="CG Omega"/>
          <w:noProof/>
        </w:rPr>
        <w:t>2.   R &amp; D ACCOMPLISHMENTS</w:t>
      </w:r>
      <w:r>
        <w:rPr>
          <w:noProof/>
        </w:rPr>
        <w:tab/>
      </w:r>
      <w:r>
        <w:rPr>
          <w:noProof/>
        </w:rPr>
        <w:fldChar w:fldCharType="begin"/>
      </w:r>
      <w:r>
        <w:rPr>
          <w:noProof/>
        </w:rPr>
        <w:instrText xml:space="preserve"> PAGEREF _Toc404092352 \h </w:instrText>
      </w:r>
      <w:r>
        <w:rPr>
          <w:noProof/>
        </w:rPr>
      </w:r>
      <w:r>
        <w:rPr>
          <w:noProof/>
        </w:rPr>
        <w:fldChar w:fldCharType="separate"/>
      </w:r>
      <w:r w:rsidR="00AB7029">
        <w:rPr>
          <w:noProof/>
        </w:rPr>
        <w:t>4</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2.1   PAPERS IN REFEREED JOURNALS AND PROCEEDINGS</w:t>
      </w:r>
      <w:r>
        <w:rPr>
          <w:noProof/>
        </w:rPr>
        <w:tab/>
      </w:r>
      <w:r>
        <w:rPr>
          <w:noProof/>
        </w:rPr>
        <w:fldChar w:fldCharType="begin"/>
      </w:r>
      <w:r>
        <w:rPr>
          <w:noProof/>
        </w:rPr>
        <w:instrText xml:space="preserve"> PAGEREF _Toc404092353 \h </w:instrText>
      </w:r>
      <w:r>
        <w:rPr>
          <w:noProof/>
        </w:rPr>
      </w:r>
      <w:r>
        <w:rPr>
          <w:noProof/>
        </w:rPr>
        <w:fldChar w:fldCharType="separate"/>
      </w:r>
      <w:r w:rsidR="00AB7029">
        <w:rPr>
          <w:noProof/>
        </w:rPr>
        <w:t>4</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2  TECHNICAL NOTES</w:t>
      </w:r>
      <w:r>
        <w:rPr>
          <w:noProof/>
        </w:rPr>
        <w:tab/>
      </w:r>
      <w:r>
        <w:rPr>
          <w:noProof/>
        </w:rPr>
        <w:fldChar w:fldCharType="begin"/>
      </w:r>
      <w:r>
        <w:rPr>
          <w:noProof/>
        </w:rPr>
        <w:instrText xml:space="preserve"> PAGEREF _Toc404092354 \h </w:instrText>
      </w:r>
      <w:r>
        <w:rPr>
          <w:noProof/>
        </w:rPr>
      </w:r>
      <w:r>
        <w:rPr>
          <w:noProof/>
        </w:rPr>
        <w:fldChar w:fldCharType="separate"/>
      </w:r>
      <w:r w:rsidR="00AB7029">
        <w:rPr>
          <w:noProof/>
        </w:rPr>
        <w:t>15</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 xml:space="preserve">3  </w:t>
      </w:r>
      <w:r w:rsidRPr="00C94F2C">
        <w:rPr>
          <w:rFonts w:hAnsi="Arial" w:cs="Arial"/>
          <w:noProof/>
          <w:color w:val="222222"/>
        </w:rPr>
        <w:t>PATENTS</w:t>
      </w:r>
      <w:r>
        <w:rPr>
          <w:noProof/>
        </w:rPr>
        <w:tab/>
      </w:r>
      <w:r>
        <w:rPr>
          <w:noProof/>
        </w:rPr>
        <w:fldChar w:fldCharType="begin"/>
      </w:r>
      <w:r>
        <w:rPr>
          <w:noProof/>
        </w:rPr>
        <w:instrText xml:space="preserve"> PAGEREF _Toc404092355 \h </w:instrText>
      </w:r>
      <w:r>
        <w:rPr>
          <w:noProof/>
        </w:rPr>
      </w:r>
      <w:r>
        <w:rPr>
          <w:noProof/>
        </w:rPr>
        <w:fldChar w:fldCharType="separate"/>
      </w:r>
      <w:r w:rsidR="00AB7029">
        <w:rPr>
          <w:noProof/>
        </w:rPr>
        <w:t>15</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4  BOOKS/BOOK CHAPTERS</w:t>
      </w:r>
      <w:r>
        <w:rPr>
          <w:noProof/>
        </w:rPr>
        <w:tab/>
      </w:r>
      <w:r>
        <w:rPr>
          <w:noProof/>
        </w:rPr>
        <w:fldChar w:fldCharType="begin"/>
      </w:r>
      <w:r>
        <w:rPr>
          <w:noProof/>
        </w:rPr>
        <w:instrText xml:space="preserve"> PAGEREF _Toc404092356 \h </w:instrText>
      </w:r>
      <w:r>
        <w:rPr>
          <w:noProof/>
        </w:rPr>
      </w:r>
      <w:r>
        <w:rPr>
          <w:noProof/>
        </w:rPr>
        <w:fldChar w:fldCharType="separate"/>
      </w:r>
      <w:r w:rsidR="00AB7029">
        <w:rPr>
          <w:noProof/>
        </w:rPr>
        <w:t>15</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5  LIST OF SUPERVISED M.S. OR Ph.D. THESES:  TITLES AND ABSTRACTS</w:t>
      </w:r>
      <w:r>
        <w:rPr>
          <w:noProof/>
        </w:rPr>
        <w:tab/>
      </w:r>
      <w:r>
        <w:rPr>
          <w:noProof/>
        </w:rPr>
        <w:fldChar w:fldCharType="begin"/>
      </w:r>
      <w:r>
        <w:rPr>
          <w:noProof/>
        </w:rPr>
        <w:instrText xml:space="preserve"> PAGEREF _Toc404092357 \h </w:instrText>
      </w:r>
      <w:r>
        <w:rPr>
          <w:noProof/>
        </w:rPr>
      </w:r>
      <w:r>
        <w:rPr>
          <w:noProof/>
        </w:rPr>
        <w:fldChar w:fldCharType="separate"/>
      </w:r>
      <w:r w:rsidR="00AB7029">
        <w:rPr>
          <w:noProof/>
        </w:rPr>
        <w:t>15</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2.5  LIST OF RESEARCH PROJECTS AT KFUPM/RI - Completed or in progress</w:t>
      </w:r>
      <w:r>
        <w:rPr>
          <w:noProof/>
        </w:rPr>
        <w:tab/>
      </w:r>
      <w:r>
        <w:rPr>
          <w:noProof/>
        </w:rPr>
        <w:fldChar w:fldCharType="begin"/>
      </w:r>
      <w:r>
        <w:rPr>
          <w:noProof/>
        </w:rPr>
        <w:instrText xml:space="preserve"> PAGEREF _Toc404092358 \h </w:instrText>
      </w:r>
      <w:r>
        <w:rPr>
          <w:noProof/>
        </w:rPr>
      </w:r>
      <w:r>
        <w:rPr>
          <w:noProof/>
        </w:rPr>
        <w:fldChar w:fldCharType="separate"/>
      </w:r>
      <w:r w:rsidR="00AB7029">
        <w:rPr>
          <w:noProof/>
        </w:rPr>
        <w:t>17</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 xml:space="preserve">2.6  LIST OF RESEARCH PROJECT PROPOSALS, PRE-PROPOSALS, OR CONCEPTS </w:t>
      </w:r>
      <w:r>
        <w:rPr>
          <w:noProof/>
        </w:rPr>
        <w:t>–</w:t>
      </w:r>
      <w:r>
        <w:rPr>
          <w:noProof/>
        </w:rPr>
        <w:t xml:space="preserve"> Completed or in progress</w:t>
      </w:r>
      <w:r>
        <w:rPr>
          <w:noProof/>
        </w:rPr>
        <w:tab/>
      </w:r>
      <w:r>
        <w:rPr>
          <w:noProof/>
        </w:rPr>
        <w:fldChar w:fldCharType="begin"/>
      </w:r>
      <w:r>
        <w:rPr>
          <w:noProof/>
        </w:rPr>
        <w:instrText xml:space="preserve"> PAGEREF _Toc404092359 \h </w:instrText>
      </w:r>
      <w:r>
        <w:rPr>
          <w:noProof/>
        </w:rPr>
      </w:r>
      <w:r>
        <w:rPr>
          <w:noProof/>
        </w:rPr>
        <w:fldChar w:fldCharType="separate"/>
      </w:r>
      <w:r w:rsidR="00AB7029">
        <w:rPr>
          <w:noProof/>
        </w:rPr>
        <w:t>19</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2.7  LIST OF RESEARCH REPORTS</w:t>
      </w:r>
      <w:r>
        <w:rPr>
          <w:noProof/>
        </w:rPr>
        <w:tab/>
      </w:r>
      <w:r>
        <w:rPr>
          <w:noProof/>
        </w:rPr>
        <w:fldChar w:fldCharType="begin"/>
      </w:r>
      <w:r>
        <w:rPr>
          <w:noProof/>
        </w:rPr>
        <w:instrText xml:space="preserve"> PAGEREF _Toc404092360 \h </w:instrText>
      </w:r>
      <w:r>
        <w:rPr>
          <w:noProof/>
        </w:rPr>
      </w:r>
      <w:r>
        <w:rPr>
          <w:noProof/>
        </w:rPr>
        <w:fldChar w:fldCharType="separate"/>
      </w:r>
      <w:r w:rsidR="00AB7029">
        <w:rPr>
          <w:noProof/>
        </w:rPr>
        <w:t>20</w:t>
      </w:r>
      <w:r>
        <w:rPr>
          <w:noProof/>
        </w:rPr>
        <w:fldChar w:fldCharType="end"/>
      </w:r>
    </w:p>
    <w:p w:rsidR="002C7E77" w:rsidRDefault="002C7E77">
      <w:pPr>
        <w:pStyle w:val="TOC1"/>
        <w:tabs>
          <w:tab w:val="right" w:leader="dot" w:pos="9017"/>
        </w:tabs>
        <w:rPr>
          <w:rFonts w:asciiTheme="minorHAnsi" w:eastAsiaTheme="minorEastAsia" w:hAnsiTheme="minorHAnsi" w:cstheme="minorBidi"/>
          <w:b w:val="0"/>
          <w:bCs w:val="0"/>
          <w:caps w:val="0"/>
          <w:noProof/>
          <w:sz w:val="22"/>
          <w:szCs w:val="22"/>
        </w:rPr>
      </w:pPr>
      <w:r w:rsidRPr="00C94F2C">
        <w:rPr>
          <w:rFonts w:ascii="CG Omega" w:hAnsi="CG Omega"/>
          <w:noProof/>
        </w:rPr>
        <w:t>3.  PROFESSIONAL PERFORMANCE AND LEADERSHIP</w:t>
      </w:r>
      <w:r>
        <w:rPr>
          <w:noProof/>
        </w:rPr>
        <w:tab/>
      </w:r>
      <w:r>
        <w:rPr>
          <w:noProof/>
        </w:rPr>
        <w:fldChar w:fldCharType="begin"/>
      </w:r>
      <w:r>
        <w:rPr>
          <w:noProof/>
        </w:rPr>
        <w:instrText xml:space="preserve"> PAGEREF _Toc404092361 \h </w:instrText>
      </w:r>
      <w:r>
        <w:rPr>
          <w:noProof/>
        </w:rPr>
      </w:r>
      <w:r>
        <w:rPr>
          <w:noProof/>
        </w:rPr>
        <w:fldChar w:fldCharType="separate"/>
      </w:r>
      <w:r w:rsidR="00AB7029">
        <w:rPr>
          <w:noProof/>
        </w:rPr>
        <w:t>22</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3.1   RESEARCH GROUPS LED OR COORDINATED</w:t>
      </w:r>
      <w:r>
        <w:rPr>
          <w:noProof/>
        </w:rPr>
        <w:tab/>
      </w:r>
      <w:r>
        <w:rPr>
          <w:noProof/>
        </w:rPr>
        <w:fldChar w:fldCharType="begin"/>
      </w:r>
      <w:r>
        <w:rPr>
          <w:noProof/>
        </w:rPr>
        <w:instrText xml:space="preserve"> PAGEREF _Toc404092362 \h </w:instrText>
      </w:r>
      <w:r>
        <w:rPr>
          <w:noProof/>
        </w:rPr>
      </w:r>
      <w:r>
        <w:rPr>
          <w:noProof/>
        </w:rPr>
        <w:fldChar w:fldCharType="separate"/>
      </w:r>
      <w:r w:rsidR="00AB7029">
        <w:rPr>
          <w:noProof/>
        </w:rPr>
        <w:t>22</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3.2   RESEARCH COMMITTEES PARTICIPATION</w:t>
      </w:r>
      <w:r>
        <w:rPr>
          <w:noProof/>
        </w:rPr>
        <w:tab/>
      </w:r>
      <w:r>
        <w:rPr>
          <w:noProof/>
        </w:rPr>
        <w:fldChar w:fldCharType="begin"/>
      </w:r>
      <w:r>
        <w:rPr>
          <w:noProof/>
        </w:rPr>
        <w:instrText xml:space="preserve"> PAGEREF _Toc404092363 \h </w:instrText>
      </w:r>
      <w:r>
        <w:rPr>
          <w:noProof/>
        </w:rPr>
      </w:r>
      <w:r>
        <w:rPr>
          <w:noProof/>
        </w:rPr>
        <w:fldChar w:fldCharType="separate"/>
      </w:r>
      <w:r w:rsidR="00AB7029">
        <w:rPr>
          <w:noProof/>
        </w:rPr>
        <w:t>22</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3</w:t>
      </w:r>
      <w:r>
        <w:rPr>
          <w:noProof/>
          <w:rtl/>
        </w:rPr>
        <w:t>.</w:t>
      </w:r>
      <w:r>
        <w:rPr>
          <w:noProof/>
        </w:rPr>
        <w:t>3   LABORATORY DEVELOPMENT RESPONSIBILITIES</w:t>
      </w:r>
      <w:r>
        <w:rPr>
          <w:noProof/>
        </w:rPr>
        <w:tab/>
      </w:r>
      <w:r>
        <w:rPr>
          <w:noProof/>
        </w:rPr>
        <w:fldChar w:fldCharType="begin"/>
      </w:r>
      <w:r>
        <w:rPr>
          <w:noProof/>
        </w:rPr>
        <w:instrText xml:space="preserve"> PAGEREF _Toc404092364 \h </w:instrText>
      </w:r>
      <w:r>
        <w:rPr>
          <w:noProof/>
        </w:rPr>
      </w:r>
      <w:r>
        <w:rPr>
          <w:noProof/>
        </w:rPr>
        <w:fldChar w:fldCharType="separate"/>
      </w:r>
      <w:r w:rsidR="00AB7029">
        <w:rPr>
          <w:noProof/>
        </w:rPr>
        <w:t>22</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3.4   PROFESSIONAL DEVELOPMENT (IN PARALLEL TO OTHER ASSIGNMENTS)</w:t>
      </w:r>
      <w:r>
        <w:rPr>
          <w:noProof/>
        </w:rPr>
        <w:tab/>
      </w:r>
      <w:r>
        <w:rPr>
          <w:noProof/>
        </w:rPr>
        <w:fldChar w:fldCharType="begin"/>
      </w:r>
      <w:r>
        <w:rPr>
          <w:noProof/>
        </w:rPr>
        <w:instrText xml:space="preserve"> PAGEREF _Toc404092365 \h </w:instrText>
      </w:r>
      <w:r>
        <w:rPr>
          <w:noProof/>
        </w:rPr>
      </w:r>
      <w:r>
        <w:rPr>
          <w:noProof/>
        </w:rPr>
        <w:fldChar w:fldCharType="separate"/>
      </w:r>
      <w:r w:rsidR="00AB7029">
        <w:rPr>
          <w:noProof/>
        </w:rPr>
        <w:t>24</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3.5   MEMBERSHIP OF PROFESSIONAL SOCIETIES</w:t>
      </w:r>
      <w:r>
        <w:rPr>
          <w:noProof/>
        </w:rPr>
        <w:tab/>
      </w:r>
      <w:r>
        <w:rPr>
          <w:noProof/>
        </w:rPr>
        <w:fldChar w:fldCharType="begin"/>
      </w:r>
      <w:r>
        <w:rPr>
          <w:noProof/>
        </w:rPr>
        <w:instrText xml:space="preserve"> PAGEREF _Toc404092366 \h </w:instrText>
      </w:r>
      <w:r>
        <w:rPr>
          <w:noProof/>
        </w:rPr>
      </w:r>
      <w:r>
        <w:rPr>
          <w:noProof/>
        </w:rPr>
        <w:fldChar w:fldCharType="separate"/>
      </w:r>
      <w:r w:rsidR="00AB7029">
        <w:rPr>
          <w:noProof/>
        </w:rPr>
        <w:t>24</w:t>
      </w:r>
      <w:r>
        <w:rPr>
          <w:noProof/>
        </w:rPr>
        <w:fldChar w:fldCharType="end"/>
      </w:r>
    </w:p>
    <w:p w:rsidR="002C7E77" w:rsidRDefault="002C7E77">
      <w:pPr>
        <w:pStyle w:val="TOC1"/>
        <w:tabs>
          <w:tab w:val="right" w:leader="dot" w:pos="9017"/>
        </w:tabs>
        <w:rPr>
          <w:rFonts w:asciiTheme="minorHAnsi" w:eastAsiaTheme="minorEastAsia" w:hAnsiTheme="minorHAnsi" w:cstheme="minorBidi"/>
          <w:b w:val="0"/>
          <w:bCs w:val="0"/>
          <w:caps w:val="0"/>
          <w:noProof/>
          <w:sz w:val="22"/>
          <w:szCs w:val="22"/>
        </w:rPr>
      </w:pPr>
      <w:r w:rsidRPr="00C94F2C">
        <w:rPr>
          <w:rFonts w:ascii="CG Omega" w:hAnsi="CG Omega"/>
          <w:noProof/>
        </w:rPr>
        <w:t>4.  PROFESSIONAL AND COMMUNITY SERVICE</w:t>
      </w:r>
      <w:r>
        <w:rPr>
          <w:noProof/>
        </w:rPr>
        <w:tab/>
      </w:r>
      <w:r>
        <w:rPr>
          <w:noProof/>
        </w:rPr>
        <w:fldChar w:fldCharType="begin"/>
      </w:r>
      <w:r>
        <w:rPr>
          <w:noProof/>
        </w:rPr>
        <w:instrText xml:space="preserve"> PAGEREF _Toc404092367 \h </w:instrText>
      </w:r>
      <w:r>
        <w:rPr>
          <w:noProof/>
        </w:rPr>
      </w:r>
      <w:r>
        <w:rPr>
          <w:noProof/>
        </w:rPr>
        <w:fldChar w:fldCharType="separate"/>
      </w:r>
      <w:r w:rsidR="00AB7029">
        <w:rPr>
          <w:noProof/>
        </w:rPr>
        <w:t>24</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4.1   COURSE TEACHING ASSIGNMENTS AT KFUPM</w:t>
      </w:r>
      <w:r>
        <w:rPr>
          <w:noProof/>
        </w:rPr>
        <w:tab/>
      </w:r>
      <w:r>
        <w:rPr>
          <w:noProof/>
        </w:rPr>
        <w:fldChar w:fldCharType="begin"/>
      </w:r>
      <w:r>
        <w:rPr>
          <w:noProof/>
        </w:rPr>
        <w:instrText xml:space="preserve"> PAGEREF _Toc404092368 \h </w:instrText>
      </w:r>
      <w:r>
        <w:rPr>
          <w:noProof/>
        </w:rPr>
      </w:r>
      <w:r>
        <w:rPr>
          <w:noProof/>
        </w:rPr>
        <w:fldChar w:fldCharType="separate"/>
      </w:r>
      <w:r w:rsidR="00AB7029">
        <w:rPr>
          <w:noProof/>
        </w:rPr>
        <w:t>24</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4.2   PARTICIPATION IN SHORT COURSES</w:t>
      </w:r>
      <w:r>
        <w:rPr>
          <w:noProof/>
        </w:rPr>
        <w:tab/>
      </w:r>
      <w:r>
        <w:rPr>
          <w:noProof/>
        </w:rPr>
        <w:fldChar w:fldCharType="begin"/>
      </w:r>
      <w:r>
        <w:rPr>
          <w:noProof/>
        </w:rPr>
        <w:instrText xml:space="preserve"> PAGEREF _Toc404092369 \h </w:instrText>
      </w:r>
      <w:r>
        <w:rPr>
          <w:noProof/>
        </w:rPr>
      </w:r>
      <w:r>
        <w:rPr>
          <w:noProof/>
        </w:rPr>
        <w:fldChar w:fldCharType="separate"/>
      </w:r>
      <w:r w:rsidR="00AB7029">
        <w:rPr>
          <w:noProof/>
        </w:rPr>
        <w:t>25</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4.3   COMMITTEE WORK</w:t>
      </w:r>
      <w:r>
        <w:rPr>
          <w:noProof/>
        </w:rPr>
        <w:tab/>
      </w:r>
      <w:r>
        <w:rPr>
          <w:noProof/>
        </w:rPr>
        <w:fldChar w:fldCharType="begin"/>
      </w:r>
      <w:r>
        <w:rPr>
          <w:noProof/>
        </w:rPr>
        <w:instrText xml:space="preserve"> PAGEREF _Toc404092370 \h </w:instrText>
      </w:r>
      <w:r>
        <w:rPr>
          <w:noProof/>
        </w:rPr>
      </w:r>
      <w:r>
        <w:rPr>
          <w:noProof/>
        </w:rPr>
        <w:fldChar w:fldCharType="separate"/>
      </w:r>
      <w:r w:rsidR="00AB7029">
        <w:rPr>
          <w:noProof/>
        </w:rPr>
        <w:t>25</w:t>
      </w:r>
      <w:r>
        <w:rPr>
          <w:noProof/>
        </w:rPr>
        <w:fldChar w:fldCharType="end"/>
      </w:r>
    </w:p>
    <w:p w:rsidR="002C7E77" w:rsidRDefault="002C7E77">
      <w:pPr>
        <w:pStyle w:val="TOC2"/>
        <w:rPr>
          <w:rFonts w:asciiTheme="minorHAnsi" w:eastAsiaTheme="minorEastAsia" w:hAnsiTheme="minorHAnsi" w:cstheme="minorBidi"/>
          <w:smallCaps w:val="0"/>
          <w:noProof/>
          <w:sz w:val="22"/>
          <w:szCs w:val="22"/>
        </w:rPr>
      </w:pPr>
      <w:r>
        <w:rPr>
          <w:noProof/>
        </w:rPr>
        <w:t>4.4   OTHER CONTRIBUTIONS</w:t>
      </w:r>
      <w:r>
        <w:rPr>
          <w:noProof/>
        </w:rPr>
        <w:tab/>
      </w:r>
      <w:r>
        <w:rPr>
          <w:noProof/>
        </w:rPr>
        <w:fldChar w:fldCharType="begin"/>
      </w:r>
      <w:r>
        <w:rPr>
          <w:noProof/>
        </w:rPr>
        <w:instrText xml:space="preserve"> PAGEREF _Toc404092371 \h </w:instrText>
      </w:r>
      <w:r>
        <w:rPr>
          <w:noProof/>
        </w:rPr>
      </w:r>
      <w:r>
        <w:rPr>
          <w:noProof/>
        </w:rPr>
        <w:fldChar w:fldCharType="separate"/>
      </w:r>
      <w:r w:rsidR="00AB7029">
        <w:rPr>
          <w:noProof/>
        </w:rPr>
        <w:t>26</w:t>
      </w:r>
      <w:r>
        <w:rPr>
          <w:noProof/>
        </w:rPr>
        <w:fldChar w:fldCharType="end"/>
      </w:r>
    </w:p>
    <w:p w:rsidR="001F37A6" w:rsidRPr="00E8296F" w:rsidRDefault="001F37A6" w:rsidP="001F37A6">
      <w:pPr>
        <w:spacing w:line="360" w:lineRule="auto"/>
        <w:rPr>
          <w:rFonts w:ascii="Times New Roman" w:hAnsi="Times New Roman"/>
          <w:b/>
          <w:bCs/>
          <w:szCs w:val="24"/>
        </w:rPr>
      </w:pPr>
      <w:r w:rsidRPr="00E8296F">
        <w:rPr>
          <w:szCs w:val="24"/>
        </w:rPr>
        <w:fldChar w:fldCharType="end"/>
      </w:r>
    </w:p>
    <w:p w:rsidR="0065110E" w:rsidRPr="00E8296F" w:rsidRDefault="001F37A6" w:rsidP="0065110E">
      <w:pPr>
        <w:jc w:val="center"/>
        <w:rPr>
          <w:rFonts w:ascii="Times New Roman" w:hAnsi="Times New Roman" w:cs="Times New Roman"/>
          <w:b/>
          <w:bCs/>
          <w:szCs w:val="24"/>
        </w:rPr>
      </w:pPr>
      <w:r w:rsidRPr="00E8296F">
        <w:rPr>
          <w:rFonts w:ascii="Times New Roman" w:hAnsi="Times New Roman" w:cs="Times New Roman"/>
          <w:i/>
          <w:iCs/>
          <w:szCs w:val="24"/>
        </w:rPr>
        <w:br w:type="page"/>
      </w:r>
    </w:p>
    <w:p w:rsidR="0065110E" w:rsidRPr="00E8296F" w:rsidRDefault="0065110E" w:rsidP="0065110E">
      <w:pPr>
        <w:jc w:val="center"/>
        <w:rPr>
          <w:rFonts w:ascii="Times New Roman" w:hAnsi="Times New Roman" w:cs="Times New Roman"/>
          <w:b/>
          <w:bCs/>
          <w:szCs w:val="24"/>
        </w:rPr>
      </w:pPr>
      <w:r w:rsidRPr="00E8296F">
        <w:rPr>
          <w:rFonts w:ascii="Times New Roman" w:hAnsi="Times New Roman" w:cs="Times New Roman"/>
          <w:b/>
          <w:bCs/>
          <w:szCs w:val="24"/>
        </w:rPr>
        <w:lastRenderedPageBreak/>
        <w:t>CURRICULUM VITAE</w:t>
      </w:r>
    </w:p>
    <w:p w:rsidR="0065110E" w:rsidRPr="00E8296F" w:rsidRDefault="0065110E" w:rsidP="0065110E">
      <w:pPr>
        <w:jc w:val="center"/>
        <w:rPr>
          <w:rFonts w:ascii="Times New Roman" w:hAnsi="Times New Roman" w:cs="Times New Roman"/>
          <w:b/>
          <w:bCs/>
          <w:szCs w:val="24"/>
        </w:rPr>
      </w:pPr>
      <w:r w:rsidRPr="00E8296F">
        <w:rPr>
          <w:rFonts w:ascii="Times New Roman" w:hAnsi="Times New Roman" w:cs="Times New Roman"/>
          <w:b/>
          <w:bCs/>
          <w:szCs w:val="24"/>
        </w:rPr>
        <w:t>of</w:t>
      </w:r>
    </w:p>
    <w:p w:rsidR="0065110E" w:rsidRPr="00E8296F" w:rsidRDefault="0065110E" w:rsidP="0065110E">
      <w:pPr>
        <w:jc w:val="center"/>
        <w:rPr>
          <w:rFonts w:ascii="Times New Roman" w:hAnsi="Times New Roman" w:cs="Times New Roman"/>
          <w:szCs w:val="24"/>
        </w:rPr>
      </w:pPr>
      <w:r w:rsidRPr="00E8296F">
        <w:rPr>
          <w:rFonts w:ascii="Times New Roman" w:hAnsi="Times New Roman" w:cs="Times New Roman"/>
          <w:b/>
          <w:bCs/>
          <w:szCs w:val="24"/>
        </w:rPr>
        <w:t>DR. ABDULAZEEZ ABDULRAHEEM</w:t>
      </w:r>
    </w:p>
    <w:p w:rsidR="0065110E" w:rsidRPr="00E8296F" w:rsidRDefault="0008066F" w:rsidP="00F413D6">
      <w:pPr>
        <w:jc w:val="center"/>
        <w:rPr>
          <w:rFonts w:ascii="Times New Roman" w:hAnsi="Times New Roman" w:cs="Times New Roman"/>
          <w:szCs w:val="24"/>
        </w:rPr>
      </w:pPr>
      <w:r w:rsidRPr="00E8296F">
        <w:rPr>
          <w:rFonts w:ascii="Times New Roman" w:hAnsi="Times New Roman" w:cs="Times New Roman"/>
          <w:szCs w:val="24"/>
        </w:rPr>
        <w:t>Ass</w:t>
      </w:r>
      <w:r>
        <w:rPr>
          <w:rFonts w:ascii="Times New Roman" w:hAnsi="Times New Roman" w:cs="Times New Roman"/>
          <w:szCs w:val="24"/>
        </w:rPr>
        <w:t>ociate</w:t>
      </w:r>
      <w:r w:rsidRPr="00E8296F">
        <w:rPr>
          <w:rFonts w:ascii="Times New Roman" w:hAnsi="Times New Roman" w:cs="Times New Roman"/>
          <w:szCs w:val="24"/>
        </w:rPr>
        <w:t xml:space="preserve"> </w:t>
      </w:r>
      <w:r w:rsidR="0065110E" w:rsidRPr="00E8296F">
        <w:rPr>
          <w:rFonts w:ascii="Times New Roman" w:hAnsi="Times New Roman" w:cs="Times New Roman"/>
          <w:szCs w:val="24"/>
        </w:rPr>
        <w:t xml:space="preserve">Professor </w:t>
      </w:r>
    </w:p>
    <w:p w:rsidR="00F413D6" w:rsidRDefault="00F413D6" w:rsidP="0065110E">
      <w:pPr>
        <w:jc w:val="center"/>
        <w:rPr>
          <w:rFonts w:ascii="Times New Roman" w:hAnsi="Times New Roman" w:cs="Times New Roman"/>
          <w:szCs w:val="24"/>
        </w:rPr>
      </w:pPr>
      <w:r>
        <w:rPr>
          <w:rFonts w:ascii="Times New Roman" w:hAnsi="Times New Roman" w:cs="Times New Roman"/>
          <w:szCs w:val="24"/>
        </w:rPr>
        <w:t>Department of Petroleum Engineering</w:t>
      </w:r>
    </w:p>
    <w:p w:rsidR="0065110E" w:rsidRPr="00E8296F" w:rsidRDefault="0065110E" w:rsidP="0065110E">
      <w:pPr>
        <w:jc w:val="center"/>
        <w:rPr>
          <w:rFonts w:ascii="Times New Roman" w:hAnsi="Times New Roman" w:cs="Times New Roman"/>
          <w:szCs w:val="24"/>
        </w:rPr>
      </w:pPr>
      <w:r w:rsidRPr="00E8296F">
        <w:rPr>
          <w:rFonts w:ascii="Times New Roman" w:hAnsi="Times New Roman" w:cs="Times New Roman"/>
          <w:szCs w:val="24"/>
        </w:rPr>
        <w:t xml:space="preserve">King Fahd University of Petroleum and Minerals (KFUPM) </w:t>
      </w:r>
    </w:p>
    <w:p w:rsidR="0065110E" w:rsidRPr="00E8296F" w:rsidRDefault="00F413D6" w:rsidP="0065110E">
      <w:pPr>
        <w:jc w:val="center"/>
        <w:rPr>
          <w:rFonts w:ascii="Times New Roman" w:hAnsi="Times New Roman" w:cs="Times New Roman"/>
          <w:szCs w:val="24"/>
        </w:rPr>
      </w:pPr>
      <w:r w:rsidRPr="00E8296F">
        <w:rPr>
          <w:rFonts w:ascii="Times New Roman" w:hAnsi="Times New Roman" w:cs="Times New Roman"/>
          <w:szCs w:val="24"/>
        </w:rPr>
        <w:t>P.O. Box: 1105</w:t>
      </w:r>
      <w:r>
        <w:rPr>
          <w:rFonts w:ascii="Times New Roman" w:hAnsi="Times New Roman" w:cs="Times New Roman"/>
          <w:szCs w:val="24"/>
        </w:rPr>
        <w:t xml:space="preserve">, </w:t>
      </w:r>
      <w:r w:rsidR="0065110E" w:rsidRPr="00E8296F">
        <w:rPr>
          <w:rFonts w:ascii="Times New Roman" w:hAnsi="Times New Roman" w:cs="Times New Roman"/>
          <w:szCs w:val="24"/>
        </w:rPr>
        <w:t xml:space="preserve">Dhahran 31261, Kingdom of Saudi Arabia </w:t>
      </w:r>
    </w:p>
    <w:p w:rsidR="0065110E" w:rsidRPr="00E8296F" w:rsidRDefault="0065110E" w:rsidP="0065110E">
      <w:pPr>
        <w:jc w:val="center"/>
        <w:rPr>
          <w:rFonts w:ascii="Times New Roman" w:hAnsi="Times New Roman" w:cs="Times New Roman"/>
          <w:szCs w:val="24"/>
        </w:rPr>
      </w:pPr>
      <w:r w:rsidRPr="00E8296F">
        <w:rPr>
          <w:rFonts w:ascii="Times New Roman" w:hAnsi="Times New Roman" w:cs="Times New Roman"/>
          <w:szCs w:val="24"/>
        </w:rPr>
        <w:t xml:space="preserve">Email: </w:t>
      </w:r>
      <w:smartTag w:uri="urn:schemas-microsoft-com:office:smarttags" w:element="PersonName">
        <w:r w:rsidRPr="00E8296F">
          <w:rPr>
            <w:rFonts w:ascii="Times New Roman" w:hAnsi="Times New Roman" w:cs="Times New Roman"/>
            <w:szCs w:val="24"/>
          </w:rPr>
          <w:t>aazeez@kfupm.edu.sa</w:t>
        </w:r>
      </w:smartTag>
      <w:r w:rsidRPr="00E8296F">
        <w:rPr>
          <w:rFonts w:ascii="Times New Roman" w:hAnsi="Times New Roman" w:cs="Times New Roman"/>
          <w:szCs w:val="24"/>
        </w:rPr>
        <w:t xml:space="preserve"> </w:t>
      </w:r>
    </w:p>
    <w:p w:rsidR="0065110E" w:rsidRPr="00505FD9" w:rsidRDefault="00505FD9" w:rsidP="00505FD9">
      <w:pPr>
        <w:jc w:val="center"/>
        <w:rPr>
          <w:rFonts w:ascii="Times New Roman" w:hAnsi="Times New Roman" w:cs="Times New Roman"/>
          <w:szCs w:val="24"/>
        </w:rPr>
      </w:pPr>
      <w:r w:rsidRPr="00505FD9">
        <w:rPr>
          <w:rFonts w:ascii="Times New Roman" w:hAnsi="Times New Roman" w:cs="Times New Roman"/>
          <w:szCs w:val="24"/>
        </w:rPr>
        <w:t xml:space="preserve">Tel: </w:t>
      </w:r>
      <w:r>
        <w:rPr>
          <w:rFonts w:ascii="Times New Roman" w:hAnsi="Times New Roman" w:cs="Times New Roman"/>
          <w:szCs w:val="24"/>
        </w:rPr>
        <w:t xml:space="preserve"> </w:t>
      </w:r>
      <w:r w:rsidRPr="00505FD9">
        <w:rPr>
          <w:rFonts w:ascii="Times New Roman" w:hAnsi="Times New Roman" w:cs="Times New Roman"/>
          <w:szCs w:val="24"/>
        </w:rPr>
        <w:t>00-966-3-860-2604 (office)</w:t>
      </w:r>
    </w:p>
    <w:p w:rsidR="0065110E" w:rsidRPr="00E8296F" w:rsidRDefault="0065110E" w:rsidP="0065110E">
      <w:pPr>
        <w:jc w:val="lowKashida"/>
        <w:rPr>
          <w:rFonts w:ascii="Times New Roman" w:hAnsi="Times New Roman" w:cs="Times New Roman"/>
          <w:b/>
          <w:bCs/>
          <w:szCs w:val="24"/>
        </w:rPr>
      </w:pPr>
    </w:p>
    <w:p w:rsidR="0065110E" w:rsidRPr="0059504E" w:rsidRDefault="001F37A6" w:rsidP="001F37A6">
      <w:pPr>
        <w:pStyle w:val="Heading1"/>
        <w:jc w:val="center"/>
        <w:rPr>
          <w:rFonts w:ascii="CG Omega" w:hAnsi="CG Omega"/>
          <w:sz w:val="30"/>
          <w:szCs w:val="30"/>
        </w:rPr>
      </w:pPr>
      <w:bookmarkStart w:id="0" w:name="_Toc404092347"/>
      <w:r w:rsidRPr="0059504E">
        <w:rPr>
          <w:rFonts w:ascii="CG Omega" w:hAnsi="CG Omega"/>
          <w:sz w:val="30"/>
          <w:szCs w:val="30"/>
        </w:rPr>
        <w:t>1</w:t>
      </w:r>
      <w:r w:rsidR="0059504E" w:rsidRPr="0059504E">
        <w:rPr>
          <w:rFonts w:ascii="CG Omega" w:hAnsi="CG Omega"/>
          <w:sz w:val="30"/>
          <w:szCs w:val="30"/>
        </w:rPr>
        <w:t>.</w:t>
      </w:r>
      <w:r w:rsidR="00825324" w:rsidRPr="0059504E">
        <w:rPr>
          <w:rFonts w:ascii="CG Omega" w:hAnsi="CG Omega"/>
          <w:sz w:val="30"/>
          <w:szCs w:val="30"/>
        </w:rPr>
        <w:t xml:space="preserve">  </w:t>
      </w:r>
      <w:r w:rsidR="0065110E" w:rsidRPr="0059504E">
        <w:rPr>
          <w:rFonts w:ascii="CG Omega" w:hAnsi="CG Omega"/>
          <w:sz w:val="30"/>
          <w:szCs w:val="30"/>
        </w:rPr>
        <w:t>PERSONAL BACKGROUND</w:t>
      </w:r>
      <w:bookmarkEnd w:id="0"/>
    </w:p>
    <w:p w:rsidR="0065110E" w:rsidRPr="00E8296F" w:rsidRDefault="0065110E" w:rsidP="0065110E">
      <w:pPr>
        <w:jc w:val="lowKashida"/>
        <w:rPr>
          <w:rFonts w:ascii="Times New Roman" w:hAnsi="Times New Roman" w:cs="Times New Roman"/>
          <w:b/>
          <w:bCs/>
          <w:szCs w:val="24"/>
        </w:rPr>
      </w:pPr>
    </w:p>
    <w:tbl>
      <w:tblPr>
        <w:tblW w:w="0" w:type="auto"/>
        <w:tblLayout w:type="fixed"/>
        <w:tblLook w:val="0000" w:firstRow="0" w:lastRow="0" w:firstColumn="0" w:lastColumn="0" w:noHBand="0" w:noVBand="0"/>
      </w:tblPr>
      <w:tblGrid>
        <w:gridCol w:w="9242"/>
      </w:tblGrid>
      <w:tr w:rsidR="009256B2" w:rsidRPr="00E8296F">
        <w:trPr>
          <w:cantSplit/>
        </w:trPr>
        <w:tc>
          <w:tcPr>
            <w:tcW w:w="9242" w:type="dxa"/>
            <w:shd w:val="pct40" w:color="000000" w:fill="FFFFFF"/>
          </w:tcPr>
          <w:p w:rsidR="009256B2" w:rsidRPr="00E8296F" w:rsidRDefault="009256B2" w:rsidP="009256B2">
            <w:pPr>
              <w:pStyle w:val="Heading2"/>
              <w:rPr>
                <w:szCs w:val="24"/>
              </w:rPr>
            </w:pPr>
            <w:bookmarkStart w:id="1" w:name="_Toc404092348"/>
            <w:r w:rsidRPr="00E8296F">
              <w:rPr>
                <w:szCs w:val="24"/>
              </w:rPr>
              <w:t>1.1</w:t>
            </w:r>
            <w:r w:rsidRPr="00E8296F">
              <w:rPr>
                <w:szCs w:val="24"/>
              </w:rPr>
              <w:tab/>
              <w:t>PERSONAL</w:t>
            </w:r>
            <w:bookmarkEnd w:id="1"/>
          </w:p>
        </w:tc>
      </w:tr>
    </w:tbl>
    <w:p w:rsidR="0065110E" w:rsidRPr="00E8296F" w:rsidRDefault="0065110E" w:rsidP="0065110E">
      <w:pPr>
        <w:jc w:val="lowKashida"/>
        <w:rPr>
          <w:rFonts w:ascii="Times New Roman" w:hAnsi="Times New Roman" w:cs="Times New Roman"/>
          <w:szCs w:val="24"/>
        </w:rPr>
      </w:pPr>
    </w:p>
    <w:p w:rsidR="0065110E" w:rsidRPr="00E8296F" w:rsidRDefault="0065110E" w:rsidP="0065110E">
      <w:pPr>
        <w:jc w:val="lowKashida"/>
        <w:rPr>
          <w:rFonts w:ascii="Times New Roman" w:hAnsi="Times New Roman" w:cs="Times New Roman"/>
          <w:szCs w:val="24"/>
        </w:rPr>
      </w:pPr>
      <w:r w:rsidRPr="00E8296F">
        <w:rPr>
          <w:rFonts w:ascii="Times New Roman" w:hAnsi="Times New Roman" w:cs="Times New Roman"/>
          <w:szCs w:val="24"/>
        </w:rPr>
        <w:t>Date of Birth</w:t>
      </w:r>
      <w:r w:rsidRPr="00E8296F">
        <w:rPr>
          <w:rFonts w:ascii="Times New Roman" w:hAnsi="Times New Roman" w:cs="Times New Roman"/>
          <w:szCs w:val="24"/>
        </w:rPr>
        <w:tab/>
        <w:t>:</w:t>
      </w:r>
      <w:r w:rsidRPr="00E8296F">
        <w:rPr>
          <w:rFonts w:ascii="Times New Roman" w:hAnsi="Times New Roman" w:cs="Times New Roman"/>
          <w:szCs w:val="24"/>
        </w:rPr>
        <w:tab/>
        <w:t>April 5, 1961</w:t>
      </w:r>
    </w:p>
    <w:p w:rsidR="0065110E" w:rsidRPr="00E8296F" w:rsidRDefault="0065110E" w:rsidP="0065110E">
      <w:pPr>
        <w:jc w:val="lowKashida"/>
        <w:rPr>
          <w:rFonts w:ascii="Times New Roman" w:hAnsi="Times New Roman" w:cs="Times New Roman"/>
          <w:szCs w:val="24"/>
        </w:rPr>
      </w:pPr>
      <w:r w:rsidRPr="00E8296F">
        <w:rPr>
          <w:rFonts w:ascii="Times New Roman" w:hAnsi="Times New Roman" w:cs="Times New Roman"/>
          <w:szCs w:val="24"/>
        </w:rPr>
        <w:t>Place of Birth</w:t>
      </w:r>
      <w:r w:rsidRPr="00E8296F">
        <w:rPr>
          <w:rFonts w:ascii="Times New Roman" w:hAnsi="Times New Roman" w:cs="Times New Roman"/>
          <w:szCs w:val="24"/>
        </w:rPr>
        <w:tab/>
        <w:t xml:space="preserve">:  </w:t>
      </w:r>
      <w:r w:rsidRPr="00E8296F">
        <w:rPr>
          <w:rFonts w:ascii="Times New Roman" w:hAnsi="Times New Roman" w:cs="Times New Roman"/>
          <w:szCs w:val="24"/>
        </w:rPr>
        <w:tab/>
      </w:r>
      <w:smartTag w:uri="urn:schemas-microsoft-com:office:smarttags" w:element="place">
        <w:smartTag w:uri="urn:schemas-microsoft-com:office:smarttags" w:element="City">
          <w:r w:rsidRPr="00E8296F">
            <w:rPr>
              <w:rFonts w:ascii="Times New Roman" w:hAnsi="Times New Roman" w:cs="Times New Roman"/>
              <w:szCs w:val="24"/>
            </w:rPr>
            <w:t>Hyderabad</w:t>
          </w:r>
        </w:smartTag>
        <w:r w:rsidRPr="00E8296F">
          <w:rPr>
            <w:rFonts w:ascii="Times New Roman" w:hAnsi="Times New Roman" w:cs="Times New Roman"/>
            <w:szCs w:val="24"/>
          </w:rPr>
          <w:t xml:space="preserve">, </w:t>
        </w:r>
        <w:smartTag w:uri="urn:schemas-microsoft-com:office:smarttags" w:element="country-region">
          <w:r w:rsidRPr="00E8296F">
            <w:rPr>
              <w:rFonts w:ascii="Times New Roman" w:hAnsi="Times New Roman" w:cs="Times New Roman"/>
              <w:szCs w:val="24"/>
            </w:rPr>
            <w:t>India</w:t>
          </w:r>
        </w:smartTag>
      </w:smartTag>
    </w:p>
    <w:p w:rsidR="0065110E" w:rsidRPr="00E8296F" w:rsidRDefault="0065110E" w:rsidP="0065110E">
      <w:pPr>
        <w:jc w:val="lowKashida"/>
        <w:rPr>
          <w:rFonts w:ascii="Times New Roman" w:hAnsi="Times New Roman" w:cs="Times New Roman"/>
          <w:szCs w:val="24"/>
        </w:rPr>
      </w:pPr>
      <w:r w:rsidRPr="00E8296F">
        <w:rPr>
          <w:rFonts w:ascii="Times New Roman" w:hAnsi="Times New Roman" w:cs="Times New Roman"/>
          <w:szCs w:val="24"/>
        </w:rPr>
        <w:t>Nationality</w:t>
      </w:r>
      <w:r w:rsidRPr="00E8296F">
        <w:rPr>
          <w:rFonts w:ascii="Times New Roman" w:hAnsi="Times New Roman" w:cs="Times New Roman"/>
          <w:szCs w:val="24"/>
        </w:rPr>
        <w:tab/>
        <w:t xml:space="preserve">: </w:t>
      </w:r>
      <w:r w:rsidRPr="00E8296F">
        <w:rPr>
          <w:rFonts w:ascii="Times New Roman" w:hAnsi="Times New Roman" w:cs="Times New Roman"/>
          <w:szCs w:val="24"/>
        </w:rPr>
        <w:tab/>
        <w:t xml:space="preserve">Indian </w:t>
      </w:r>
    </w:p>
    <w:p w:rsidR="0065110E" w:rsidRPr="00E8296F" w:rsidRDefault="0065110E" w:rsidP="0065110E">
      <w:pPr>
        <w:jc w:val="lowKashida"/>
        <w:rPr>
          <w:rFonts w:ascii="Times New Roman" w:hAnsi="Times New Roman" w:cs="Times New Roman"/>
          <w:szCs w:val="24"/>
        </w:rPr>
      </w:pPr>
      <w:r w:rsidRPr="00E8296F">
        <w:rPr>
          <w:rFonts w:ascii="Times New Roman" w:hAnsi="Times New Roman" w:cs="Times New Roman"/>
          <w:szCs w:val="24"/>
        </w:rPr>
        <w:t>Linguistic skills:</w:t>
      </w:r>
      <w:r w:rsidRPr="00E8296F">
        <w:rPr>
          <w:rFonts w:ascii="Times New Roman" w:hAnsi="Times New Roman" w:cs="Times New Roman"/>
          <w:szCs w:val="24"/>
        </w:rPr>
        <w:tab/>
        <w:t xml:space="preserve">English, Urdu, Hindi, Arabic, and Telugu </w:t>
      </w:r>
    </w:p>
    <w:p w:rsidR="0065110E" w:rsidRPr="00E8296F" w:rsidRDefault="0065110E" w:rsidP="0065110E">
      <w:pPr>
        <w:jc w:val="lowKashida"/>
        <w:rPr>
          <w:rFonts w:ascii="Times New Roman" w:hAnsi="Times New Roman" w:cs="Times New Roman"/>
          <w:szCs w:val="24"/>
        </w:rPr>
      </w:pPr>
      <w:r w:rsidRPr="00E8296F">
        <w:rPr>
          <w:rFonts w:ascii="Times New Roman" w:hAnsi="Times New Roman" w:cs="Times New Roman"/>
          <w:szCs w:val="24"/>
        </w:rPr>
        <w:t>Marital Status</w:t>
      </w:r>
      <w:r w:rsidRPr="00E8296F">
        <w:rPr>
          <w:rFonts w:ascii="Times New Roman" w:hAnsi="Times New Roman" w:cs="Times New Roman"/>
          <w:szCs w:val="24"/>
        </w:rPr>
        <w:tab/>
        <w:t xml:space="preserve">:  </w:t>
      </w:r>
      <w:r w:rsidRPr="00E8296F">
        <w:rPr>
          <w:rFonts w:ascii="Times New Roman" w:hAnsi="Times New Roman" w:cs="Times New Roman"/>
          <w:szCs w:val="24"/>
        </w:rPr>
        <w:tab/>
        <w:t>Married</w:t>
      </w:r>
    </w:p>
    <w:p w:rsidR="0065110E" w:rsidRPr="00E8296F" w:rsidRDefault="0065110E" w:rsidP="0065110E">
      <w:pPr>
        <w:jc w:val="lowKashida"/>
        <w:rPr>
          <w:rFonts w:ascii="Times New Roman" w:hAnsi="Times New Roman" w:cs="Times New Roman"/>
          <w:szCs w:val="24"/>
        </w:rPr>
      </w:pPr>
      <w:r w:rsidRPr="00E8296F">
        <w:rPr>
          <w:rFonts w:ascii="Times New Roman" w:hAnsi="Times New Roman" w:cs="Times New Roman"/>
          <w:szCs w:val="24"/>
        </w:rPr>
        <w:t>Children</w:t>
      </w:r>
      <w:r w:rsidRPr="00E8296F">
        <w:rPr>
          <w:rFonts w:ascii="Times New Roman" w:hAnsi="Times New Roman" w:cs="Times New Roman"/>
          <w:szCs w:val="24"/>
        </w:rPr>
        <w:tab/>
        <w:t>:</w:t>
      </w:r>
      <w:r w:rsidRPr="00E8296F">
        <w:rPr>
          <w:rFonts w:ascii="Times New Roman" w:hAnsi="Times New Roman" w:cs="Times New Roman"/>
          <w:szCs w:val="24"/>
        </w:rPr>
        <w:tab/>
        <w:t>Three</w:t>
      </w:r>
    </w:p>
    <w:p w:rsidR="0065110E" w:rsidRPr="00E8296F" w:rsidRDefault="0065110E" w:rsidP="0065110E">
      <w:pPr>
        <w:jc w:val="lowKashida"/>
        <w:rPr>
          <w:rFonts w:ascii="Times New Roman" w:hAnsi="Times New Roman" w:cs="Times New Roman"/>
          <w:b/>
          <w:bCs/>
          <w:szCs w:val="24"/>
        </w:rPr>
      </w:pPr>
    </w:p>
    <w:tbl>
      <w:tblPr>
        <w:tblW w:w="0" w:type="auto"/>
        <w:tblLayout w:type="fixed"/>
        <w:tblLook w:val="0000" w:firstRow="0" w:lastRow="0" w:firstColumn="0" w:lastColumn="0" w:noHBand="0" w:noVBand="0"/>
      </w:tblPr>
      <w:tblGrid>
        <w:gridCol w:w="9242"/>
      </w:tblGrid>
      <w:tr w:rsidR="009256B2" w:rsidRPr="00E8296F">
        <w:trPr>
          <w:cantSplit/>
        </w:trPr>
        <w:tc>
          <w:tcPr>
            <w:tcW w:w="9242" w:type="dxa"/>
            <w:shd w:val="pct40" w:color="000000" w:fill="FFFFFF"/>
          </w:tcPr>
          <w:p w:rsidR="009256B2" w:rsidRPr="00E8296F" w:rsidRDefault="009256B2" w:rsidP="009256B2">
            <w:pPr>
              <w:pStyle w:val="Heading2"/>
              <w:rPr>
                <w:szCs w:val="24"/>
              </w:rPr>
            </w:pPr>
            <w:bookmarkStart w:id="2" w:name="_Toc404092349"/>
            <w:r w:rsidRPr="00E8296F">
              <w:rPr>
                <w:szCs w:val="24"/>
              </w:rPr>
              <w:t>1.2</w:t>
            </w:r>
            <w:r w:rsidRPr="00E8296F">
              <w:rPr>
                <w:szCs w:val="24"/>
              </w:rPr>
              <w:tab/>
              <w:t>EDUCATION</w:t>
            </w:r>
            <w:bookmarkEnd w:id="2"/>
          </w:p>
        </w:tc>
      </w:tr>
    </w:tbl>
    <w:p w:rsidR="009256B2" w:rsidRPr="00E8296F" w:rsidRDefault="009256B2" w:rsidP="0065110E">
      <w:pPr>
        <w:jc w:val="lowKashida"/>
        <w:rPr>
          <w:rFonts w:ascii="Times New Roman" w:hAnsi="Times New Roman" w:cs="Times New Roman"/>
          <w:b/>
          <w:bCs/>
          <w:szCs w:val="24"/>
        </w:rPr>
      </w:pPr>
    </w:p>
    <w:p w:rsidR="0065110E" w:rsidRPr="00E8296F" w:rsidRDefault="0065110E" w:rsidP="0065110E">
      <w:pPr>
        <w:rPr>
          <w:rFonts w:ascii="Times New Roman" w:hAnsi="Times New Roman" w:cs="Times New Roman"/>
          <w:szCs w:val="24"/>
        </w:rPr>
      </w:pPr>
      <w:r w:rsidRPr="00E8296F">
        <w:rPr>
          <w:rFonts w:ascii="Times New Roman" w:hAnsi="Times New Roman" w:cs="Times New Roman"/>
          <w:szCs w:val="24"/>
        </w:rPr>
        <w:t>1994</w:t>
      </w:r>
      <w:r w:rsidRPr="00E8296F">
        <w:rPr>
          <w:rFonts w:ascii="Times New Roman" w:hAnsi="Times New Roman" w:cs="Times New Roman"/>
          <w:szCs w:val="24"/>
        </w:rPr>
        <w:tab/>
        <w:t xml:space="preserve">Ph.D. in Geotechnical Engineering, GPA 4.0/4.0, </w:t>
      </w:r>
      <w:smartTag w:uri="urn:schemas-microsoft-com:office:smarttags" w:element="place">
        <w:smartTag w:uri="urn:schemas-microsoft-com:office:smarttags" w:element="PlaceType">
          <w:r w:rsidRPr="00E8296F">
            <w:rPr>
              <w:rFonts w:ascii="Times New Roman" w:hAnsi="Times New Roman" w:cs="Times New Roman"/>
              <w:szCs w:val="24"/>
            </w:rPr>
            <w:t>University</w:t>
          </w:r>
        </w:smartTag>
        <w:r w:rsidRPr="00E8296F">
          <w:rPr>
            <w:rFonts w:ascii="Times New Roman" w:hAnsi="Times New Roman" w:cs="Times New Roman"/>
            <w:szCs w:val="24"/>
          </w:rPr>
          <w:t xml:space="preserve"> of </w:t>
        </w:r>
        <w:smartTag w:uri="urn:schemas-microsoft-com:office:smarttags" w:element="PlaceName">
          <w:r w:rsidRPr="00E8296F">
            <w:rPr>
              <w:rFonts w:ascii="Times New Roman" w:hAnsi="Times New Roman" w:cs="Times New Roman"/>
              <w:szCs w:val="24"/>
            </w:rPr>
            <w:t>Oklahoma</w:t>
          </w:r>
        </w:smartTag>
      </w:smartTag>
      <w:r w:rsidRPr="00E8296F">
        <w:rPr>
          <w:rFonts w:ascii="Times New Roman" w:hAnsi="Times New Roman" w:cs="Times New Roman"/>
          <w:szCs w:val="24"/>
        </w:rPr>
        <w:t xml:space="preserve">, </w:t>
      </w:r>
    </w:p>
    <w:p w:rsidR="0065110E" w:rsidRPr="00E8296F" w:rsidRDefault="0065110E" w:rsidP="0065110E">
      <w:pPr>
        <w:ind w:firstLine="720"/>
        <w:rPr>
          <w:rFonts w:ascii="Times New Roman" w:hAnsi="Times New Roman" w:cs="Times New Roman"/>
          <w:szCs w:val="24"/>
          <w:lang w:val="da-DK"/>
        </w:rPr>
      </w:pPr>
      <w:r w:rsidRPr="00E8296F">
        <w:rPr>
          <w:rFonts w:ascii="Times New Roman" w:hAnsi="Times New Roman" w:cs="Times New Roman"/>
          <w:szCs w:val="24"/>
          <w:lang w:val="da-DK"/>
        </w:rPr>
        <w:t>Norman, OK, USA.</w:t>
      </w:r>
    </w:p>
    <w:p w:rsidR="0065110E" w:rsidRPr="00E8296F" w:rsidRDefault="0065110E" w:rsidP="0065110E">
      <w:pPr>
        <w:rPr>
          <w:rFonts w:ascii="Times New Roman" w:hAnsi="Times New Roman" w:cs="Times New Roman"/>
          <w:szCs w:val="24"/>
          <w:lang w:val="da-DK"/>
        </w:rPr>
      </w:pPr>
    </w:p>
    <w:p w:rsidR="0065110E" w:rsidRPr="00E8296F" w:rsidRDefault="0065110E" w:rsidP="0065110E">
      <w:pPr>
        <w:rPr>
          <w:rFonts w:ascii="Times New Roman" w:hAnsi="Times New Roman" w:cs="Times New Roman"/>
          <w:b/>
          <w:bCs/>
          <w:szCs w:val="24"/>
          <w:lang w:val="da-DK"/>
        </w:rPr>
      </w:pPr>
      <w:r w:rsidRPr="00E8296F">
        <w:rPr>
          <w:rFonts w:ascii="Times New Roman" w:hAnsi="Times New Roman" w:cs="Times New Roman"/>
          <w:szCs w:val="24"/>
          <w:lang w:val="da-DK"/>
        </w:rPr>
        <w:t xml:space="preserve"> </w:t>
      </w:r>
      <w:r w:rsidRPr="00E8296F">
        <w:rPr>
          <w:rFonts w:ascii="Times New Roman" w:hAnsi="Times New Roman" w:cs="Times New Roman"/>
          <w:szCs w:val="24"/>
          <w:lang w:val="da-DK"/>
        </w:rPr>
        <w:tab/>
      </w:r>
      <w:r w:rsidRPr="00E8296F">
        <w:rPr>
          <w:rFonts w:ascii="Times New Roman" w:hAnsi="Times New Roman" w:cs="Times New Roman"/>
          <w:b/>
          <w:bCs/>
          <w:szCs w:val="24"/>
          <w:lang w:val="da-DK"/>
        </w:rPr>
        <w:t>Dissertation Topic:</w:t>
      </w:r>
    </w:p>
    <w:p w:rsidR="0065110E" w:rsidRPr="00E8296F" w:rsidRDefault="0065110E" w:rsidP="0065110E">
      <w:pPr>
        <w:ind w:firstLine="720"/>
        <w:rPr>
          <w:rFonts w:ascii="Times New Roman" w:hAnsi="Times New Roman" w:cs="Times New Roman"/>
          <w:szCs w:val="24"/>
        </w:rPr>
      </w:pPr>
      <w:r w:rsidRPr="00E8296F">
        <w:rPr>
          <w:rFonts w:ascii="Times New Roman" w:hAnsi="Times New Roman" w:cs="Times New Roman"/>
          <w:szCs w:val="24"/>
        </w:rPr>
        <w:t>Constitutive Modeling and Numerical Simulation of Compacting Reservoir Rocks.</w:t>
      </w:r>
    </w:p>
    <w:p w:rsidR="0065110E" w:rsidRPr="00E8296F" w:rsidRDefault="0065110E" w:rsidP="0065110E">
      <w:pPr>
        <w:rPr>
          <w:rFonts w:ascii="Times New Roman" w:hAnsi="Times New Roman" w:cs="Times New Roman"/>
          <w:szCs w:val="24"/>
        </w:rPr>
      </w:pPr>
    </w:p>
    <w:p w:rsidR="0065110E" w:rsidRPr="00E8296F" w:rsidRDefault="0065110E" w:rsidP="00437348">
      <w:pPr>
        <w:rPr>
          <w:rFonts w:ascii="Times New Roman" w:hAnsi="Times New Roman" w:cs="Times New Roman"/>
          <w:szCs w:val="24"/>
        </w:rPr>
      </w:pPr>
      <w:r w:rsidRPr="00E8296F">
        <w:rPr>
          <w:rFonts w:ascii="Times New Roman" w:hAnsi="Times New Roman" w:cs="Times New Roman"/>
          <w:szCs w:val="24"/>
        </w:rPr>
        <w:t>1985</w:t>
      </w:r>
      <w:r w:rsidRPr="00E8296F">
        <w:rPr>
          <w:rFonts w:ascii="Times New Roman" w:hAnsi="Times New Roman" w:cs="Times New Roman"/>
          <w:szCs w:val="24"/>
        </w:rPr>
        <w:tab/>
        <w:t>Master of Engineering in Civil Engineering, Indian Institute of Science,</w:t>
      </w:r>
    </w:p>
    <w:p w:rsidR="0065110E" w:rsidRPr="008C2DE5" w:rsidRDefault="0065110E" w:rsidP="0065110E">
      <w:pPr>
        <w:ind w:firstLine="720"/>
        <w:rPr>
          <w:rFonts w:ascii="Times New Roman" w:hAnsi="Times New Roman" w:cs="Times New Roman"/>
          <w:color w:val="0D0D0D" w:themeColor="text1" w:themeTint="F2"/>
          <w:szCs w:val="24"/>
        </w:rPr>
      </w:pPr>
      <w:smartTag w:uri="urn:schemas-microsoft-com:office:smarttags" w:element="place">
        <w:smartTag w:uri="urn:schemas-microsoft-com:office:smarttags" w:element="City">
          <w:r w:rsidRPr="00E8296F">
            <w:rPr>
              <w:rFonts w:ascii="Times New Roman" w:hAnsi="Times New Roman" w:cs="Times New Roman"/>
              <w:szCs w:val="24"/>
            </w:rPr>
            <w:t>Bangalore</w:t>
          </w:r>
        </w:smartTag>
        <w:r w:rsidRPr="00E8296F">
          <w:rPr>
            <w:rFonts w:ascii="Times New Roman" w:hAnsi="Times New Roman" w:cs="Times New Roman"/>
            <w:szCs w:val="24"/>
          </w:rPr>
          <w:t xml:space="preserve">, </w:t>
        </w:r>
        <w:smartTag w:uri="urn:schemas-microsoft-com:office:smarttags" w:element="country-region">
          <w:r w:rsidRPr="00E8296F">
            <w:rPr>
              <w:rFonts w:ascii="Times New Roman" w:hAnsi="Times New Roman" w:cs="Times New Roman"/>
              <w:szCs w:val="24"/>
            </w:rPr>
            <w:t>India</w:t>
          </w:r>
        </w:smartTag>
      </w:smartTag>
      <w:r w:rsidRPr="00E8296F">
        <w:rPr>
          <w:rFonts w:ascii="Times New Roman" w:hAnsi="Times New Roman" w:cs="Times New Roman"/>
          <w:szCs w:val="24"/>
        </w:rPr>
        <w:t>.</w:t>
      </w:r>
    </w:p>
    <w:p w:rsidR="0065110E" w:rsidRPr="008C2DE5" w:rsidRDefault="0065110E" w:rsidP="0065110E">
      <w:pPr>
        <w:rPr>
          <w:rFonts w:ascii="Times New Roman" w:hAnsi="Times New Roman" w:cs="Times New Roman"/>
          <w:color w:val="0D0D0D" w:themeColor="text1" w:themeTint="F2"/>
          <w:szCs w:val="24"/>
        </w:rPr>
      </w:pPr>
    </w:p>
    <w:p w:rsidR="0065110E" w:rsidRPr="008C2DE5" w:rsidRDefault="0065110E" w:rsidP="0065110E">
      <w:pPr>
        <w:ind w:firstLine="720"/>
        <w:rPr>
          <w:rFonts w:ascii="Times New Roman" w:hAnsi="Times New Roman" w:cs="Times New Roman"/>
          <w:b/>
          <w:bCs/>
          <w:color w:val="0D0D0D" w:themeColor="text1" w:themeTint="F2"/>
          <w:szCs w:val="24"/>
        </w:rPr>
      </w:pPr>
      <w:r w:rsidRPr="008C2DE5">
        <w:rPr>
          <w:rFonts w:ascii="Times New Roman" w:hAnsi="Times New Roman" w:cs="Times New Roman"/>
          <w:b/>
          <w:bCs/>
          <w:color w:val="0D0D0D" w:themeColor="text1" w:themeTint="F2"/>
          <w:szCs w:val="24"/>
        </w:rPr>
        <w:t>Thesis Topic:</w:t>
      </w:r>
    </w:p>
    <w:p w:rsidR="0065110E" w:rsidRPr="008C2DE5" w:rsidRDefault="0065110E" w:rsidP="00437348">
      <w:pPr>
        <w:ind w:firstLine="709"/>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Dynamic Analysis of Electric Circuit Breakers Subjected to Earthquake</w:t>
      </w:r>
    </w:p>
    <w:p w:rsidR="0065110E" w:rsidRPr="008C2DE5" w:rsidRDefault="0065110E" w:rsidP="0065110E">
      <w:pPr>
        <w:ind w:firstLine="709"/>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Ground Motions.</w:t>
      </w:r>
    </w:p>
    <w:p w:rsidR="0065110E" w:rsidRPr="008C2DE5" w:rsidRDefault="0065110E" w:rsidP="001B3093">
      <w:pPr>
        <w:jc w:val="lowKashida"/>
        <w:rPr>
          <w:rFonts w:ascii="Times New Roman" w:hAnsi="Times New Roman" w:cs="Times New Roman"/>
          <w:color w:val="0D0D0D" w:themeColor="text1" w:themeTint="F2"/>
          <w:szCs w:val="24"/>
        </w:rPr>
      </w:pPr>
    </w:p>
    <w:p w:rsidR="0065110E" w:rsidRPr="008C2DE5" w:rsidRDefault="0065110E" w:rsidP="0065110E">
      <w:pPr>
        <w:ind w:left="709" w:hanging="709"/>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1983</w:t>
      </w:r>
      <w:r w:rsidRPr="008C2DE5">
        <w:rPr>
          <w:rFonts w:ascii="Times New Roman" w:hAnsi="Times New Roman" w:cs="Times New Roman"/>
          <w:color w:val="0D0D0D" w:themeColor="text1" w:themeTint="F2"/>
          <w:szCs w:val="24"/>
        </w:rPr>
        <w:tab/>
        <w:t xml:space="preserve">Bachelor of Engineering in Civil Engineering, </w:t>
      </w:r>
      <w:smartTag w:uri="urn:schemas-microsoft-com:office:smarttags" w:element="PlaceName">
        <w:r w:rsidRPr="008C2DE5">
          <w:rPr>
            <w:rFonts w:ascii="Times New Roman" w:hAnsi="Times New Roman" w:cs="Times New Roman"/>
            <w:color w:val="0D0D0D" w:themeColor="text1" w:themeTint="F2"/>
            <w:szCs w:val="24"/>
          </w:rPr>
          <w:t>Osmania</w:t>
        </w:r>
      </w:smartTag>
      <w:r w:rsidRPr="008C2DE5">
        <w:rPr>
          <w:rFonts w:ascii="Times New Roman" w:hAnsi="Times New Roman" w:cs="Times New Roman"/>
          <w:color w:val="0D0D0D" w:themeColor="text1" w:themeTint="F2"/>
          <w:szCs w:val="24"/>
        </w:rPr>
        <w:t xml:space="preserve"> </w:t>
      </w:r>
      <w:smartTag w:uri="urn:schemas-microsoft-com:office:smarttags" w:element="PlaceType">
        <w:r w:rsidRPr="008C2DE5">
          <w:rPr>
            <w:rFonts w:ascii="Times New Roman" w:hAnsi="Times New Roman" w:cs="Times New Roman"/>
            <w:color w:val="0D0D0D" w:themeColor="text1" w:themeTint="F2"/>
            <w:szCs w:val="24"/>
          </w:rPr>
          <w:t>University</w:t>
        </w:r>
      </w:smartTag>
      <w:r w:rsidRPr="008C2DE5">
        <w:rPr>
          <w:rFonts w:ascii="Times New Roman" w:hAnsi="Times New Roman" w:cs="Times New Roman"/>
          <w:color w:val="0D0D0D" w:themeColor="text1" w:themeTint="F2"/>
          <w:szCs w:val="24"/>
        </w:rPr>
        <w:t xml:space="preserve">, </w:t>
      </w:r>
      <w:smartTag w:uri="urn:schemas-microsoft-com:office:smarttags" w:element="place">
        <w:smartTag w:uri="urn:schemas-microsoft-com:office:smarttags" w:element="City">
          <w:r w:rsidRPr="008C2DE5">
            <w:rPr>
              <w:rFonts w:ascii="Times New Roman" w:hAnsi="Times New Roman" w:cs="Times New Roman"/>
              <w:color w:val="0D0D0D" w:themeColor="text1" w:themeTint="F2"/>
              <w:szCs w:val="24"/>
            </w:rPr>
            <w:t>Hyderabad</w:t>
          </w:r>
        </w:smartTag>
        <w:r w:rsidRPr="008C2DE5">
          <w:rPr>
            <w:rFonts w:ascii="Times New Roman" w:hAnsi="Times New Roman" w:cs="Times New Roman"/>
            <w:color w:val="0D0D0D" w:themeColor="text1" w:themeTint="F2"/>
            <w:szCs w:val="24"/>
          </w:rPr>
          <w:t xml:space="preserve">, </w:t>
        </w:r>
        <w:smartTag w:uri="urn:schemas-microsoft-com:office:smarttags" w:element="country-region">
          <w:r w:rsidRPr="008C2DE5">
            <w:rPr>
              <w:rFonts w:ascii="Times New Roman" w:hAnsi="Times New Roman" w:cs="Times New Roman"/>
              <w:color w:val="0D0D0D" w:themeColor="text1" w:themeTint="F2"/>
              <w:szCs w:val="24"/>
            </w:rPr>
            <w:t>India</w:t>
          </w:r>
        </w:smartTag>
      </w:smartTag>
      <w:r w:rsidRPr="008C2DE5">
        <w:rPr>
          <w:rFonts w:ascii="Times New Roman" w:hAnsi="Times New Roman" w:cs="Times New Roman"/>
          <w:color w:val="0D0D0D" w:themeColor="text1" w:themeTint="F2"/>
          <w:szCs w:val="24"/>
        </w:rPr>
        <w:t>.</w:t>
      </w:r>
    </w:p>
    <w:p w:rsidR="0065110E" w:rsidRPr="008C2DE5" w:rsidRDefault="0065110E" w:rsidP="0065110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lowKashida"/>
        <w:rPr>
          <w:rFonts w:ascii="Times New Roman" w:hAnsi="Times New Roman" w:cs="Times New Roman"/>
          <w:color w:val="0D0D0D" w:themeColor="text1" w:themeTint="F2"/>
          <w:szCs w:val="24"/>
        </w:rPr>
      </w:pPr>
    </w:p>
    <w:tbl>
      <w:tblPr>
        <w:tblW w:w="0" w:type="auto"/>
        <w:tblLayout w:type="fixed"/>
        <w:tblLook w:val="0000" w:firstRow="0" w:lastRow="0" w:firstColumn="0" w:lastColumn="0" w:noHBand="0" w:noVBand="0"/>
      </w:tblPr>
      <w:tblGrid>
        <w:gridCol w:w="9242"/>
      </w:tblGrid>
      <w:tr w:rsidR="009256B2" w:rsidRPr="008C2DE5">
        <w:trPr>
          <w:cantSplit/>
        </w:trPr>
        <w:tc>
          <w:tcPr>
            <w:tcW w:w="9242" w:type="dxa"/>
            <w:shd w:val="pct40" w:color="000000" w:fill="FFFFFF"/>
          </w:tcPr>
          <w:p w:rsidR="009256B2" w:rsidRPr="008C2DE5" w:rsidRDefault="009256B2" w:rsidP="009256B2">
            <w:pPr>
              <w:pStyle w:val="Heading2"/>
              <w:rPr>
                <w:color w:val="0D0D0D" w:themeColor="text1" w:themeTint="F2"/>
                <w:szCs w:val="24"/>
              </w:rPr>
            </w:pPr>
            <w:bookmarkStart w:id="3" w:name="_Toc404092350"/>
            <w:r w:rsidRPr="008C2DE5">
              <w:rPr>
                <w:color w:val="0D0D0D" w:themeColor="text1" w:themeTint="F2"/>
                <w:szCs w:val="24"/>
              </w:rPr>
              <w:t>2.1</w:t>
            </w:r>
            <w:r w:rsidRPr="008C2DE5">
              <w:rPr>
                <w:color w:val="0D0D0D" w:themeColor="text1" w:themeTint="F2"/>
                <w:szCs w:val="24"/>
              </w:rPr>
              <w:tab/>
              <w:t>MAJOR COURSES</w:t>
            </w:r>
            <w:bookmarkEnd w:id="3"/>
          </w:p>
        </w:tc>
      </w:tr>
    </w:tbl>
    <w:p w:rsidR="0065110E" w:rsidRPr="008C2DE5" w:rsidRDefault="0065110E" w:rsidP="0065110E">
      <w:pPr>
        <w:jc w:val="lowKashida"/>
        <w:rPr>
          <w:rFonts w:ascii="Times New Roman" w:hAnsi="Times New Roman" w:cs="Times New Roman"/>
          <w:color w:val="0D0D0D" w:themeColor="text1" w:themeTint="F2"/>
          <w:szCs w:val="24"/>
        </w:rPr>
      </w:pPr>
    </w:p>
    <w:p w:rsidR="0065110E" w:rsidRPr="008C2DE5" w:rsidRDefault="0065110E" w:rsidP="00271B68">
      <w:pPr>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Advanced Rock Mechanics, Fracture Mechanics, Advanced Mechanics of Materials,</w:t>
      </w:r>
      <w:r w:rsidR="00271B68"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Experimental Stress Analysis, Advanced Finite Element Method, Advanced Numerical Methods, Advanced Foundation Engineering, Structural Mechanics, Structural Dynamics.</w:t>
      </w:r>
    </w:p>
    <w:p w:rsidR="00271B68" w:rsidRPr="008C2DE5" w:rsidRDefault="00271B68" w:rsidP="00271B68">
      <w:pPr>
        <w:jc w:val="lowKashida"/>
        <w:rPr>
          <w:rFonts w:ascii="Times New Roman" w:hAnsi="Times New Roman" w:cs="Times New Roman"/>
          <w:color w:val="0D0D0D" w:themeColor="text1" w:themeTint="F2"/>
          <w:szCs w:val="24"/>
        </w:rPr>
      </w:pPr>
    </w:p>
    <w:p w:rsidR="00271B68" w:rsidRPr="008C2DE5" w:rsidRDefault="00271B68" w:rsidP="00271B68">
      <w:pPr>
        <w:jc w:val="lowKashida"/>
        <w:rPr>
          <w:rFonts w:ascii="Times New Roman" w:hAnsi="Times New Roman" w:cs="Times New Roman"/>
          <w:color w:val="0D0D0D" w:themeColor="text1" w:themeTint="F2"/>
          <w:szCs w:val="24"/>
        </w:rPr>
      </w:pPr>
    </w:p>
    <w:tbl>
      <w:tblPr>
        <w:tblW w:w="0" w:type="auto"/>
        <w:tblLayout w:type="fixed"/>
        <w:tblLook w:val="0000" w:firstRow="0" w:lastRow="0" w:firstColumn="0" w:lastColumn="0" w:noHBand="0" w:noVBand="0"/>
      </w:tblPr>
      <w:tblGrid>
        <w:gridCol w:w="9242"/>
      </w:tblGrid>
      <w:tr w:rsidR="009256B2" w:rsidRPr="008C2DE5">
        <w:trPr>
          <w:cantSplit/>
        </w:trPr>
        <w:tc>
          <w:tcPr>
            <w:tcW w:w="9242" w:type="dxa"/>
            <w:shd w:val="pct40" w:color="000000" w:fill="FFFFFF"/>
          </w:tcPr>
          <w:p w:rsidR="009256B2" w:rsidRPr="008C2DE5" w:rsidRDefault="009256B2" w:rsidP="002236C2">
            <w:pPr>
              <w:pStyle w:val="Heading2"/>
              <w:rPr>
                <w:color w:val="0D0D0D" w:themeColor="text1" w:themeTint="F2"/>
                <w:szCs w:val="24"/>
              </w:rPr>
            </w:pPr>
            <w:bookmarkStart w:id="4" w:name="_Toc404092351"/>
            <w:r w:rsidRPr="008C2DE5">
              <w:rPr>
                <w:color w:val="0D0D0D" w:themeColor="text1" w:themeTint="F2"/>
                <w:szCs w:val="24"/>
              </w:rPr>
              <w:lastRenderedPageBreak/>
              <w:t>1.3</w:t>
            </w:r>
            <w:r w:rsidRPr="008C2DE5">
              <w:rPr>
                <w:color w:val="0D0D0D" w:themeColor="text1" w:themeTint="F2"/>
                <w:szCs w:val="24"/>
              </w:rPr>
              <w:tab/>
              <w:t>PROFESSIONAL RECORD</w:t>
            </w:r>
            <w:bookmarkEnd w:id="4"/>
            <w:r w:rsidRPr="008C2DE5">
              <w:rPr>
                <w:color w:val="0D0D0D" w:themeColor="text1" w:themeTint="F2"/>
                <w:szCs w:val="24"/>
              </w:rPr>
              <w:t xml:space="preserve"> </w:t>
            </w:r>
          </w:p>
        </w:tc>
      </w:tr>
    </w:tbl>
    <w:p w:rsidR="0065110E" w:rsidRPr="008C2DE5" w:rsidRDefault="0065110E" w:rsidP="0065110E">
      <w:pPr>
        <w:jc w:val="lowKashida"/>
        <w:rPr>
          <w:rFonts w:ascii="Times New Roman" w:hAnsi="Times New Roman" w:cs="Times New Roman"/>
          <w:color w:val="0D0D0D" w:themeColor="text1" w:themeTint="F2"/>
          <w:szCs w:val="24"/>
        </w:rPr>
      </w:pPr>
    </w:p>
    <w:p w:rsidR="00271D42" w:rsidRPr="008C2DE5" w:rsidRDefault="00271D42" w:rsidP="00271D42">
      <w:pPr>
        <w:jc w:val="lowKashida"/>
        <w:rPr>
          <w:rFonts w:ascii="Times New Roman" w:hAnsi="Times New Roman" w:cs="Times New Roman"/>
          <w:color w:val="0D0D0D" w:themeColor="text1" w:themeTint="F2"/>
          <w:szCs w:val="24"/>
        </w:rPr>
      </w:pPr>
      <w:r w:rsidRPr="008C2DE5">
        <w:rPr>
          <w:rFonts w:ascii="Times New Roman" w:hAnsi="Times New Roman" w:cs="Times New Roman"/>
          <w:b/>
          <w:i/>
          <w:color w:val="0D0D0D" w:themeColor="text1" w:themeTint="F2"/>
          <w:szCs w:val="24"/>
        </w:rPr>
        <w:t>2/11 till</w:t>
      </w:r>
      <w:r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b/>
          <w:i/>
          <w:color w:val="0D0D0D" w:themeColor="text1" w:themeTint="F2"/>
          <w:szCs w:val="24"/>
        </w:rPr>
        <w:t xml:space="preserve">Prsnt:   </w:t>
      </w:r>
      <w:r w:rsidRPr="008C2DE5">
        <w:rPr>
          <w:rFonts w:ascii="Times New Roman" w:hAnsi="Times New Roman" w:cs="Times New Roman"/>
          <w:color w:val="0D0D0D" w:themeColor="text1" w:themeTint="F2"/>
          <w:szCs w:val="24"/>
        </w:rPr>
        <w:t>Associate Professor, Dept. of Petroleum Engineering, KFUPM, Saudi Arabia</w:t>
      </w:r>
    </w:p>
    <w:p w:rsidR="00271D42" w:rsidRPr="008C2DE5" w:rsidRDefault="00271D42" w:rsidP="0065110E">
      <w:pPr>
        <w:jc w:val="lowKashida"/>
        <w:rPr>
          <w:rFonts w:ascii="Times New Roman" w:hAnsi="Times New Roman" w:cs="Times New Roman"/>
          <w:color w:val="0D0D0D" w:themeColor="text1" w:themeTint="F2"/>
          <w:szCs w:val="24"/>
        </w:rPr>
      </w:pPr>
    </w:p>
    <w:p w:rsidR="009B5A9F" w:rsidRPr="008C2DE5" w:rsidRDefault="00271D42" w:rsidP="00271D42">
      <w:pPr>
        <w:jc w:val="lowKashida"/>
        <w:rPr>
          <w:rFonts w:ascii="Times New Roman" w:hAnsi="Times New Roman" w:cs="Times New Roman"/>
          <w:color w:val="0D0D0D" w:themeColor="text1" w:themeTint="F2"/>
          <w:szCs w:val="24"/>
        </w:rPr>
      </w:pPr>
      <w:r w:rsidRPr="008C2DE5">
        <w:rPr>
          <w:rFonts w:ascii="Times New Roman" w:hAnsi="Times New Roman" w:cs="Times New Roman"/>
          <w:b/>
          <w:i/>
          <w:color w:val="0D0D0D" w:themeColor="text1" w:themeTint="F2"/>
          <w:szCs w:val="24"/>
        </w:rPr>
        <w:t>8/01 to</w:t>
      </w:r>
      <w:r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b/>
          <w:i/>
          <w:color w:val="0D0D0D" w:themeColor="text1" w:themeTint="F2"/>
          <w:szCs w:val="24"/>
        </w:rPr>
        <w:t xml:space="preserve">2/11:   </w:t>
      </w:r>
      <w:r w:rsidRPr="008C2DE5">
        <w:rPr>
          <w:rFonts w:ascii="Times New Roman" w:hAnsi="Times New Roman" w:cs="Times New Roman"/>
          <w:color w:val="0D0D0D" w:themeColor="text1" w:themeTint="F2"/>
          <w:szCs w:val="24"/>
        </w:rPr>
        <w:t xml:space="preserve">Research Engineer-II, </w:t>
      </w:r>
      <w:r w:rsidR="009B5A9F" w:rsidRPr="008C2DE5">
        <w:rPr>
          <w:rFonts w:ascii="Times New Roman" w:hAnsi="Times New Roman" w:cs="Times New Roman"/>
          <w:color w:val="0D0D0D" w:themeColor="text1" w:themeTint="F2"/>
          <w:szCs w:val="24"/>
        </w:rPr>
        <w:t xml:space="preserve">Center for Petroleum and Minerals, </w:t>
      </w:r>
      <w:r w:rsidRPr="008C2DE5">
        <w:rPr>
          <w:rFonts w:ascii="Times New Roman" w:hAnsi="Times New Roman" w:cs="Times New Roman"/>
          <w:color w:val="0D0D0D" w:themeColor="text1" w:themeTint="F2"/>
          <w:szCs w:val="24"/>
        </w:rPr>
        <w:t xml:space="preserve">Research Institute, </w:t>
      </w:r>
    </w:p>
    <w:p w:rsidR="00271D42" w:rsidRPr="008C2DE5" w:rsidRDefault="009B5A9F" w:rsidP="00271D42">
      <w:pPr>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ab/>
      </w:r>
      <w:r w:rsidRPr="008C2DE5">
        <w:rPr>
          <w:rFonts w:ascii="Times New Roman" w:hAnsi="Times New Roman" w:cs="Times New Roman"/>
          <w:color w:val="0D0D0D" w:themeColor="text1" w:themeTint="F2"/>
          <w:szCs w:val="24"/>
        </w:rPr>
        <w:tab/>
      </w:r>
      <w:r w:rsidR="00271D42" w:rsidRPr="008C2DE5">
        <w:rPr>
          <w:rFonts w:ascii="Times New Roman" w:hAnsi="Times New Roman" w:cs="Times New Roman"/>
          <w:color w:val="0D0D0D" w:themeColor="text1" w:themeTint="F2"/>
          <w:szCs w:val="24"/>
        </w:rPr>
        <w:t>KFUPM, Saudi Arabia</w:t>
      </w:r>
    </w:p>
    <w:p w:rsidR="00271D42" w:rsidRPr="008C2DE5" w:rsidRDefault="00271D42" w:rsidP="00271D42">
      <w:pPr>
        <w:jc w:val="lowKashida"/>
        <w:rPr>
          <w:rFonts w:ascii="Times New Roman" w:hAnsi="Times New Roman" w:cs="Times New Roman"/>
          <w:b/>
          <w:i/>
          <w:color w:val="0D0D0D" w:themeColor="text1" w:themeTint="F2"/>
          <w:szCs w:val="24"/>
        </w:rPr>
      </w:pPr>
    </w:p>
    <w:p w:rsidR="009B5A9F" w:rsidRPr="008C2DE5" w:rsidRDefault="00271D42" w:rsidP="009B5A9F">
      <w:pPr>
        <w:jc w:val="lowKashida"/>
        <w:rPr>
          <w:rFonts w:ascii="Times New Roman" w:hAnsi="Times New Roman" w:cs="Times New Roman"/>
          <w:color w:val="0D0D0D" w:themeColor="text1" w:themeTint="F2"/>
          <w:szCs w:val="24"/>
        </w:rPr>
      </w:pPr>
      <w:r w:rsidRPr="008C2DE5">
        <w:rPr>
          <w:rFonts w:ascii="Times New Roman" w:hAnsi="Times New Roman" w:cs="Times New Roman"/>
          <w:b/>
          <w:i/>
          <w:color w:val="0D0D0D" w:themeColor="text1" w:themeTint="F2"/>
          <w:szCs w:val="24"/>
        </w:rPr>
        <w:t>1/94 to</w:t>
      </w:r>
      <w:r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b/>
          <w:i/>
          <w:color w:val="0D0D0D" w:themeColor="text1" w:themeTint="F2"/>
          <w:szCs w:val="24"/>
        </w:rPr>
        <w:t xml:space="preserve">8/01:   </w:t>
      </w:r>
      <w:r w:rsidRPr="008C2DE5">
        <w:rPr>
          <w:rFonts w:ascii="Times New Roman" w:hAnsi="Times New Roman" w:cs="Times New Roman"/>
          <w:color w:val="0D0D0D" w:themeColor="text1" w:themeTint="F2"/>
          <w:szCs w:val="24"/>
        </w:rPr>
        <w:t xml:space="preserve">Research Engineer-III, </w:t>
      </w:r>
      <w:r w:rsidR="009B5A9F" w:rsidRPr="008C2DE5">
        <w:rPr>
          <w:rFonts w:ascii="Times New Roman" w:hAnsi="Times New Roman" w:cs="Times New Roman"/>
          <w:color w:val="0D0D0D" w:themeColor="text1" w:themeTint="F2"/>
          <w:szCs w:val="24"/>
        </w:rPr>
        <w:t xml:space="preserve">Center for Petroleum and Minerals, Research Institute, </w:t>
      </w:r>
    </w:p>
    <w:p w:rsidR="00271D42" w:rsidRPr="008C2DE5" w:rsidRDefault="009B5A9F" w:rsidP="009B5A9F">
      <w:pPr>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ab/>
      </w:r>
      <w:r w:rsidRPr="008C2DE5">
        <w:rPr>
          <w:rFonts w:ascii="Times New Roman" w:hAnsi="Times New Roman" w:cs="Times New Roman"/>
          <w:color w:val="0D0D0D" w:themeColor="text1" w:themeTint="F2"/>
          <w:szCs w:val="24"/>
        </w:rPr>
        <w:tab/>
      </w:r>
      <w:r w:rsidR="00271D42" w:rsidRPr="008C2DE5">
        <w:rPr>
          <w:rFonts w:ascii="Times New Roman" w:hAnsi="Times New Roman" w:cs="Times New Roman"/>
          <w:color w:val="0D0D0D" w:themeColor="text1" w:themeTint="F2"/>
          <w:szCs w:val="24"/>
        </w:rPr>
        <w:t>KFUPM, Saudi Arabia</w:t>
      </w:r>
    </w:p>
    <w:p w:rsidR="002236C2" w:rsidRPr="008C2DE5" w:rsidRDefault="002236C2" w:rsidP="0065110E">
      <w:pPr>
        <w:jc w:val="lowKashida"/>
        <w:rPr>
          <w:rFonts w:ascii="Times New Roman" w:hAnsi="Times New Roman" w:cs="Times New Roman"/>
          <w:color w:val="0D0D0D" w:themeColor="text1" w:themeTint="F2"/>
          <w:szCs w:val="24"/>
        </w:rPr>
      </w:pPr>
    </w:p>
    <w:p w:rsidR="0065110E" w:rsidRPr="008C2DE5" w:rsidRDefault="0065110E" w:rsidP="0065110E">
      <w:pPr>
        <w:jc w:val="lowKashida"/>
        <w:rPr>
          <w:rFonts w:ascii="Times New Roman" w:hAnsi="Times New Roman" w:cs="Times New Roman"/>
          <w:color w:val="0D0D0D" w:themeColor="text1" w:themeTint="F2"/>
          <w:szCs w:val="24"/>
        </w:rPr>
      </w:pPr>
      <w:r w:rsidRPr="008C2DE5">
        <w:rPr>
          <w:rFonts w:ascii="Times New Roman" w:hAnsi="Times New Roman" w:cs="Times New Roman"/>
          <w:b/>
          <w:i/>
          <w:color w:val="0D0D0D" w:themeColor="text1" w:themeTint="F2"/>
          <w:szCs w:val="24"/>
        </w:rPr>
        <w:t>8/90 to</w:t>
      </w:r>
      <w:r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b/>
          <w:i/>
          <w:color w:val="0D0D0D" w:themeColor="text1" w:themeTint="F2"/>
          <w:szCs w:val="24"/>
        </w:rPr>
        <w:t xml:space="preserve">1/94:   </w:t>
      </w:r>
      <w:r w:rsidRPr="008C2DE5">
        <w:rPr>
          <w:rFonts w:ascii="Times New Roman" w:hAnsi="Times New Roman" w:cs="Times New Roman"/>
          <w:color w:val="0D0D0D" w:themeColor="text1" w:themeTint="F2"/>
          <w:szCs w:val="24"/>
        </w:rPr>
        <w:t xml:space="preserve">Graduate Research Assistant: </w:t>
      </w:r>
      <w:smartTag w:uri="urn:schemas-microsoft-com:office:smarttags" w:element="PlaceType">
        <w:r w:rsidRPr="008C2DE5">
          <w:rPr>
            <w:rFonts w:ascii="Times New Roman" w:hAnsi="Times New Roman" w:cs="Times New Roman"/>
            <w:color w:val="0D0D0D" w:themeColor="text1" w:themeTint="F2"/>
            <w:szCs w:val="24"/>
          </w:rPr>
          <w:t>University</w:t>
        </w:r>
      </w:smartTag>
      <w:r w:rsidRPr="008C2DE5">
        <w:rPr>
          <w:rFonts w:ascii="Times New Roman" w:hAnsi="Times New Roman" w:cs="Times New Roman"/>
          <w:color w:val="0D0D0D" w:themeColor="text1" w:themeTint="F2"/>
          <w:szCs w:val="24"/>
        </w:rPr>
        <w:t xml:space="preserve"> of </w:t>
      </w:r>
      <w:smartTag w:uri="urn:schemas-microsoft-com:office:smarttags" w:element="PlaceName">
        <w:r w:rsidRPr="008C2DE5">
          <w:rPr>
            <w:rFonts w:ascii="Times New Roman" w:hAnsi="Times New Roman" w:cs="Times New Roman"/>
            <w:color w:val="0D0D0D" w:themeColor="text1" w:themeTint="F2"/>
            <w:szCs w:val="24"/>
          </w:rPr>
          <w:t>Oklahoma</w:t>
        </w:r>
      </w:smartTag>
      <w:r w:rsidRPr="008C2DE5">
        <w:rPr>
          <w:rFonts w:ascii="Times New Roman" w:hAnsi="Times New Roman" w:cs="Times New Roman"/>
          <w:color w:val="0D0D0D" w:themeColor="text1" w:themeTint="F2"/>
          <w:szCs w:val="24"/>
        </w:rPr>
        <w:t xml:space="preserve">, </w:t>
      </w:r>
      <w:smartTag w:uri="urn:schemas-microsoft-com:office:smarttags" w:element="place">
        <w:smartTag w:uri="urn:schemas-microsoft-com:office:smarttags" w:element="City">
          <w:r w:rsidRPr="008C2DE5">
            <w:rPr>
              <w:rFonts w:ascii="Times New Roman" w:hAnsi="Times New Roman" w:cs="Times New Roman"/>
              <w:color w:val="0D0D0D" w:themeColor="text1" w:themeTint="F2"/>
              <w:szCs w:val="24"/>
            </w:rPr>
            <w:t>Norman</w:t>
          </w:r>
        </w:smartTag>
        <w:r w:rsidRPr="008C2DE5">
          <w:rPr>
            <w:rFonts w:ascii="Times New Roman" w:hAnsi="Times New Roman" w:cs="Times New Roman"/>
            <w:color w:val="0D0D0D" w:themeColor="text1" w:themeTint="F2"/>
            <w:szCs w:val="24"/>
          </w:rPr>
          <w:t xml:space="preserve">, </w:t>
        </w:r>
        <w:smartTag w:uri="urn:schemas-microsoft-com:office:smarttags" w:element="State">
          <w:r w:rsidRPr="008C2DE5">
            <w:rPr>
              <w:rFonts w:ascii="Times New Roman" w:hAnsi="Times New Roman" w:cs="Times New Roman"/>
              <w:color w:val="0D0D0D" w:themeColor="text1" w:themeTint="F2"/>
              <w:szCs w:val="24"/>
            </w:rPr>
            <w:t>OK</w:t>
          </w:r>
        </w:smartTag>
        <w:r w:rsidRPr="008C2DE5">
          <w:rPr>
            <w:rFonts w:ascii="Times New Roman" w:hAnsi="Times New Roman" w:cs="Times New Roman"/>
            <w:color w:val="0D0D0D" w:themeColor="text1" w:themeTint="F2"/>
            <w:szCs w:val="24"/>
          </w:rPr>
          <w:t xml:space="preserve">, </w:t>
        </w:r>
        <w:smartTag w:uri="urn:schemas-microsoft-com:office:smarttags" w:element="country-region">
          <w:r w:rsidRPr="008C2DE5">
            <w:rPr>
              <w:rFonts w:ascii="Times New Roman" w:hAnsi="Times New Roman" w:cs="Times New Roman"/>
              <w:color w:val="0D0D0D" w:themeColor="text1" w:themeTint="F2"/>
              <w:szCs w:val="24"/>
            </w:rPr>
            <w:t>USA</w:t>
          </w:r>
        </w:smartTag>
      </w:smartTag>
      <w:r w:rsidRPr="008C2DE5">
        <w:rPr>
          <w:rFonts w:ascii="Times New Roman" w:hAnsi="Times New Roman" w:cs="Times New Roman"/>
          <w:color w:val="0D0D0D" w:themeColor="text1" w:themeTint="F2"/>
          <w:szCs w:val="24"/>
        </w:rPr>
        <w:t xml:space="preserve">. </w:t>
      </w:r>
    </w:p>
    <w:p w:rsidR="0065110E" w:rsidRPr="008C2DE5" w:rsidRDefault="0065110E" w:rsidP="0065110E">
      <w:pPr>
        <w:jc w:val="lowKashida"/>
        <w:rPr>
          <w:rFonts w:ascii="Times New Roman" w:hAnsi="Times New Roman" w:cs="Times New Roman"/>
          <w:color w:val="0D0D0D" w:themeColor="text1" w:themeTint="F2"/>
          <w:szCs w:val="24"/>
        </w:rPr>
      </w:pPr>
    </w:p>
    <w:p w:rsidR="0065110E" w:rsidRPr="008C2DE5" w:rsidRDefault="0065110E" w:rsidP="0065110E">
      <w:pPr>
        <w:ind w:firstLine="709"/>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Responsibilities included:</w:t>
      </w:r>
    </w:p>
    <w:p w:rsidR="0065110E" w:rsidRPr="008C2DE5" w:rsidRDefault="0065110E" w:rsidP="00281F5D">
      <w:pPr>
        <w:numPr>
          <w:ilvl w:val="0"/>
          <w:numId w:val="13"/>
        </w:numPr>
        <w:tabs>
          <w:tab w:val="clear" w:pos="648"/>
          <w:tab w:val="num" w:pos="1134"/>
        </w:tabs>
        <w:ind w:left="1134" w:hanging="410"/>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Laboratory testing on soil and rock samples (Preparation of specimens; Porosity and permeability measurements; Acoustic P-wave measurements;  Tests along different stress paths on Cubical and Triaxial Cells).</w:t>
      </w:r>
    </w:p>
    <w:p w:rsidR="0065110E" w:rsidRPr="008C2DE5" w:rsidRDefault="0065110E" w:rsidP="00281F5D">
      <w:pPr>
        <w:numPr>
          <w:ilvl w:val="0"/>
          <w:numId w:val="14"/>
        </w:numPr>
        <w:tabs>
          <w:tab w:val="clear" w:pos="648"/>
          <w:tab w:val="num" w:pos="1134"/>
        </w:tabs>
        <w:ind w:left="796"/>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Analysis of laboratory and field data</w:t>
      </w:r>
    </w:p>
    <w:p w:rsidR="0065110E" w:rsidRPr="008C2DE5" w:rsidRDefault="0065110E" w:rsidP="00281F5D">
      <w:pPr>
        <w:numPr>
          <w:ilvl w:val="0"/>
          <w:numId w:val="14"/>
        </w:numPr>
        <w:tabs>
          <w:tab w:val="clear" w:pos="648"/>
          <w:tab w:val="num" w:pos="1134"/>
        </w:tabs>
        <w:ind w:left="796"/>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Development of new laboratory techniques</w:t>
      </w:r>
    </w:p>
    <w:p w:rsidR="0065110E" w:rsidRPr="008C2DE5" w:rsidRDefault="0065110E" w:rsidP="00281F5D">
      <w:pPr>
        <w:numPr>
          <w:ilvl w:val="0"/>
          <w:numId w:val="14"/>
        </w:numPr>
        <w:tabs>
          <w:tab w:val="clear" w:pos="648"/>
          <w:tab w:val="num" w:pos="1134"/>
        </w:tabs>
        <w:ind w:left="796"/>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Development of constitutive models</w:t>
      </w:r>
    </w:p>
    <w:p w:rsidR="0065110E" w:rsidRPr="008C2DE5" w:rsidRDefault="0065110E" w:rsidP="00281F5D">
      <w:pPr>
        <w:numPr>
          <w:ilvl w:val="0"/>
          <w:numId w:val="14"/>
        </w:numPr>
        <w:tabs>
          <w:tab w:val="clear" w:pos="648"/>
          <w:tab w:val="num" w:pos="1134"/>
        </w:tabs>
        <w:ind w:left="796"/>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Development of numerical simulators</w:t>
      </w:r>
    </w:p>
    <w:p w:rsidR="0065110E" w:rsidRPr="008C2DE5" w:rsidRDefault="0065110E" w:rsidP="00281F5D">
      <w:pPr>
        <w:numPr>
          <w:ilvl w:val="0"/>
          <w:numId w:val="14"/>
        </w:numPr>
        <w:tabs>
          <w:tab w:val="clear" w:pos="648"/>
          <w:tab w:val="num" w:pos="1134"/>
        </w:tabs>
        <w:ind w:left="796"/>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Report writing</w:t>
      </w:r>
    </w:p>
    <w:p w:rsidR="0065110E" w:rsidRPr="008C2DE5" w:rsidRDefault="0065110E" w:rsidP="0065110E">
      <w:pPr>
        <w:ind w:left="1440" w:hanging="1440"/>
        <w:jc w:val="lowKashida"/>
        <w:rPr>
          <w:rFonts w:ascii="Times New Roman" w:hAnsi="Times New Roman" w:cs="Times New Roman"/>
          <w:color w:val="0D0D0D" w:themeColor="text1" w:themeTint="F2"/>
          <w:szCs w:val="24"/>
        </w:rPr>
      </w:pPr>
    </w:p>
    <w:p w:rsidR="0065110E" w:rsidRPr="008C2DE5" w:rsidRDefault="0065110E" w:rsidP="0065110E">
      <w:pPr>
        <w:jc w:val="lowKashida"/>
        <w:rPr>
          <w:rFonts w:ascii="Times New Roman" w:hAnsi="Times New Roman" w:cs="Times New Roman"/>
          <w:b/>
          <w:i/>
          <w:color w:val="0D0D0D" w:themeColor="text1" w:themeTint="F2"/>
          <w:szCs w:val="24"/>
        </w:rPr>
      </w:pPr>
      <w:r w:rsidRPr="008C2DE5">
        <w:rPr>
          <w:rFonts w:ascii="Times New Roman" w:hAnsi="Times New Roman" w:cs="Times New Roman"/>
          <w:b/>
          <w:i/>
          <w:color w:val="0D0D0D" w:themeColor="text1" w:themeTint="F2"/>
          <w:szCs w:val="24"/>
        </w:rPr>
        <w:t xml:space="preserve">8/89 to 5/90:   </w:t>
      </w:r>
      <w:r w:rsidRPr="008C2DE5">
        <w:rPr>
          <w:rFonts w:ascii="Times New Roman" w:hAnsi="Times New Roman" w:cs="Times New Roman"/>
          <w:color w:val="0D0D0D" w:themeColor="text1" w:themeTint="F2"/>
          <w:szCs w:val="24"/>
        </w:rPr>
        <w:t xml:space="preserve">Graduate Teaching Assistant: </w:t>
      </w:r>
      <w:smartTag w:uri="urn:schemas-microsoft-com:office:smarttags" w:element="PlaceType">
        <w:r w:rsidRPr="008C2DE5">
          <w:rPr>
            <w:rFonts w:ascii="Times New Roman" w:hAnsi="Times New Roman" w:cs="Times New Roman"/>
            <w:color w:val="0D0D0D" w:themeColor="text1" w:themeTint="F2"/>
            <w:szCs w:val="24"/>
          </w:rPr>
          <w:t>University</w:t>
        </w:r>
      </w:smartTag>
      <w:r w:rsidRPr="008C2DE5">
        <w:rPr>
          <w:rFonts w:ascii="Times New Roman" w:hAnsi="Times New Roman" w:cs="Times New Roman"/>
          <w:color w:val="0D0D0D" w:themeColor="text1" w:themeTint="F2"/>
          <w:szCs w:val="24"/>
        </w:rPr>
        <w:t xml:space="preserve"> of </w:t>
      </w:r>
      <w:smartTag w:uri="urn:schemas-microsoft-com:office:smarttags" w:element="PlaceName">
        <w:r w:rsidRPr="008C2DE5">
          <w:rPr>
            <w:rFonts w:ascii="Times New Roman" w:hAnsi="Times New Roman" w:cs="Times New Roman"/>
            <w:color w:val="0D0D0D" w:themeColor="text1" w:themeTint="F2"/>
            <w:szCs w:val="24"/>
          </w:rPr>
          <w:t>Oklahoma</w:t>
        </w:r>
      </w:smartTag>
      <w:r w:rsidRPr="008C2DE5">
        <w:rPr>
          <w:rFonts w:ascii="Times New Roman" w:hAnsi="Times New Roman" w:cs="Times New Roman"/>
          <w:color w:val="0D0D0D" w:themeColor="text1" w:themeTint="F2"/>
          <w:szCs w:val="24"/>
        </w:rPr>
        <w:t xml:space="preserve">, </w:t>
      </w:r>
      <w:smartTag w:uri="urn:schemas-microsoft-com:office:smarttags" w:element="place">
        <w:smartTag w:uri="urn:schemas-microsoft-com:office:smarttags" w:element="City">
          <w:r w:rsidRPr="008C2DE5">
            <w:rPr>
              <w:rFonts w:ascii="Times New Roman" w:hAnsi="Times New Roman" w:cs="Times New Roman"/>
              <w:color w:val="0D0D0D" w:themeColor="text1" w:themeTint="F2"/>
              <w:szCs w:val="24"/>
            </w:rPr>
            <w:t>Norman</w:t>
          </w:r>
        </w:smartTag>
        <w:r w:rsidRPr="008C2DE5">
          <w:rPr>
            <w:rFonts w:ascii="Times New Roman" w:hAnsi="Times New Roman" w:cs="Times New Roman"/>
            <w:color w:val="0D0D0D" w:themeColor="text1" w:themeTint="F2"/>
            <w:szCs w:val="24"/>
          </w:rPr>
          <w:t xml:space="preserve">, </w:t>
        </w:r>
        <w:smartTag w:uri="urn:schemas-microsoft-com:office:smarttags" w:element="State">
          <w:r w:rsidRPr="008C2DE5">
            <w:rPr>
              <w:rFonts w:ascii="Times New Roman" w:hAnsi="Times New Roman" w:cs="Times New Roman"/>
              <w:color w:val="0D0D0D" w:themeColor="text1" w:themeTint="F2"/>
              <w:szCs w:val="24"/>
            </w:rPr>
            <w:t>OK</w:t>
          </w:r>
        </w:smartTag>
        <w:r w:rsidRPr="008C2DE5">
          <w:rPr>
            <w:rFonts w:ascii="Times New Roman" w:hAnsi="Times New Roman" w:cs="Times New Roman"/>
            <w:color w:val="0D0D0D" w:themeColor="text1" w:themeTint="F2"/>
            <w:szCs w:val="24"/>
          </w:rPr>
          <w:t xml:space="preserve">, </w:t>
        </w:r>
        <w:smartTag w:uri="urn:schemas-microsoft-com:office:smarttags" w:element="country-region">
          <w:r w:rsidRPr="008C2DE5">
            <w:rPr>
              <w:rFonts w:ascii="Times New Roman" w:hAnsi="Times New Roman" w:cs="Times New Roman"/>
              <w:color w:val="0D0D0D" w:themeColor="text1" w:themeTint="F2"/>
              <w:szCs w:val="24"/>
            </w:rPr>
            <w:t>USA</w:t>
          </w:r>
        </w:smartTag>
      </w:smartTag>
      <w:r w:rsidRPr="008C2DE5">
        <w:rPr>
          <w:rFonts w:ascii="Times New Roman" w:hAnsi="Times New Roman" w:cs="Times New Roman"/>
          <w:color w:val="0D0D0D" w:themeColor="text1" w:themeTint="F2"/>
          <w:szCs w:val="24"/>
        </w:rPr>
        <w:t xml:space="preserve"> </w:t>
      </w:r>
    </w:p>
    <w:p w:rsidR="0065110E" w:rsidRPr="008C2DE5" w:rsidRDefault="0065110E" w:rsidP="0065110E">
      <w:pPr>
        <w:jc w:val="lowKashida"/>
        <w:rPr>
          <w:rFonts w:ascii="Times New Roman" w:hAnsi="Times New Roman" w:cs="Times New Roman"/>
          <w:color w:val="0D0D0D" w:themeColor="text1" w:themeTint="F2"/>
          <w:szCs w:val="24"/>
        </w:rPr>
      </w:pPr>
    </w:p>
    <w:p w:rsidR="0065110E" w:rsidRPr="008C2DE5" w:rsidRDefault="0065110E" w:rsidP="0065110E">
      <w:pPr>
        <w:ind w:firstLine="709"/>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Responsibilities included:</w:t>
      </w:r>
    </w:p>
    <w:p w:rsidR="0065110E" w:rsidRPr="008C2DE5" w:rsidRDefault="0065110E" w:rsidP="0065110E">
      <w:pPr>
        <w:numPr>
          <w:ilvl w:val="0"/>
          <w:numId w:val="1"/>
        </w:numPr>
        <w:tabs>
          <w:tab w:val="clear" w:pos="648"/>
          <w:tab w:val="num" w:pos="1069"/>
        </w:tabs>
        <w:ind w:left="781"/>
        <w:jc w:val="lowKashida"/>
        <w:rPr>
          <w:rFonts w:ascii="Times New Roman" w:hAnsi="Times New Roman" w:cs="Times New Roman"/>
          <w:color w:val="0D0D0D" w:themeColor="text1" w:themeTint="F2"/>
          <w:szCs w:val="24"/>
        </w:rPr>
      </w:pPr>
      <w:r w:rsidRPr="008C2DE5">
        <w:rPr>
          <w:rFonts w:ascii="Times New Roman" w:hAnsi="Times New Roman" w:cs="Times New Roman"/>
          <w:b/>
          <w:bCs/>
          <w:color w:val="0D0D0D" w:themeColor="text1" w:themeTint="F2"/>
          <w:szCs w:val="24"/>
        </w:rPr>
        <w:t xml:space="preserve">Conducting Tutorials </w:t>
      </w:r>
      <w:r w:rsidRPr="008C2DE5">
        <w:rPr>
          <w:rFonts w:ascii="Times New Roman" w:hAnsi="Times New Roman" w:cs="Times New Roman"/>
          <w:color w:val="0D0D0D" w:themeColor="text1" w:themeTint="F2"/>
          <w:szCs w:val="24"/>
        </w:rPr>
        <w:t xml:space="preserve">for "Mechanics of Materials"  </w:t>
      </w:r>
    </w:p>
    <w:p w:rsidR="0065110E" w:rsidRPr="008C2DE5" w:rsidRDefault="0065110E" w:rsidP="0065110E">
      <w:pPr>
        <w:numPr>
          <w:ilvl w:val="0"/>
          <w:numId w:val="1"/>
        </w:numPr>
        <w:tabs>
          <w:tab w:val="clear" w:pos="648"/>
          <w:tab w:val="num" w:pos="1069"/>
        </w:tabs>
        <w:ind w:left="781"/>
        <w:jc w:val="lowKashida"/>
        <w:rPr>
          <w:rFonts w:ascii="Times New Roman" w:hAnsi="Times New Roman" w:cs="Times New Roman"/>
          <w:color w:val="0D0D0D" w:themeColor="text1" w:themeTint="F2"/>
          <w:szCs w:val="24"/>
        </w:rPr>
      </w:pPr>
      <w:r w:rsidRPr="008C2DE5">
        <w:rPr>
          <w:rFonts w:ascii="Times New Roman" w:hAnsi="Times New Roman" w:cs="Times New Roman"/>
          <w:b/>
          <w:bCs/>
          <w:color w:val="0D0D0D" w:themeColor="text1" w:themeTint="F2"/>
          <w:szCs w:val="24"/>
        </w:rPr>
        <w:t xml:space="preserve">Conducting Laboratory Sessions </w:t>
      </w:r>
      <w:r w:rsidRPr="008C2DE5">
        <w:rPr>
          <w:rFonts w:ascii="Times New Roman" w:hAnsi="Times New Roman" w:cs="Times New Roman"/>
          <w:color w:val="0D0D0D" w:themeColor="text1" w:themeTint="F2"/>
          <w:szCs w:val="24"/>
        </w:rPr>
        <w:t xml:space="preserve">for "Soil Mechanics" </w:t>
      </w:r>
    </w:p>
    <w:p w:rsidR="0065110E" w:rsidRPr="008C2DE5" w:rsidRDefault="0065110E" w:rsidP="0065110E">
      <w:pPr>
        <w:jc w:val="lowKashida"/>
        <w:rPr>
          <w:rFonts w:ascii="Times New Roman" w:hAnsi="Times New Roman" w:cs="Times New Roman"/>
          <w:color w:val="0D0D0D" w:themeColor="text1" w:themeTint="F2"/>
          <w:szCs w:val="24"/>
        </w:rPr>
      </w:pPr>
    </w:p>
    <w:p w:rsidR="0065110E" w:rsidRPr="008C2DE5" w:rsidRDefault="0065110E" w:rsidP="0065110E">
      <w:pPr>
        <w:jc w:val="lowKashida"/>
        <w:rPr>
          <w:rFonts w:ascii="Times New Roman" w:hAnsi="Times New Roman" w:cs="Times New Roman"/>
          <w:color w:val="0D0D0D" w:themeColor="text1" w:themeTint="F2"/>
          <w:szCs w:val="24"/>
        </w:rPr>
      </w:pPr>
      <w:r w:rsidRPr="008C2DE5">
        <w:rPr>
          <w:rFonts w:ascii="Times New Roman" w:hAnsi="Times New Roman" w:cs="Times New Roman"/>
          <w:b/>
          <w:i/>
          <w:color w:val="0D0D0D" w:themeColor="text1" w:themeTint="F2"/>
          <w:szCs w:val="24"/>
        </w:rPr>
        <w:t xml:space="preserve">8/87 to 8/89:   </w:t>
      </w:r>
      <w:r w:rsidRPr="008C2DE5">
        <w:rPr>
          <w:rFonts w:ascii="Times New Roman" w:hAnsi="Times New Roman" w:cs="Times New Roman"/>
          <w:b/>
          <w:bCs/>
          <w:color w:val="0D0D0D" w:themeColor="text1" w:themeTint="F2"/>
          <w:szCs w:val="24"/>
          <w:u w:val="single"/>
        </w:rPr>
        <w:t>Lecturer</w:t>
      </w:r>
      <w:r w:rsidRPr="008C2DE5">
        <w:rPr>
          <w:rFonts w:ascii="Times New Roman" w:hAnsi="Times New Roman" w:cs="Times New Roman"/>
          <w:color w:val="0D0D0D" w:themeColor="text1" w:themeTint="F2"/>
          <w:szCs w:val="24"/>
        </w:rPr>
        <w:t xml:space="preserve">, Dept. of Civil Engineering, KFUPM, </w:t>
      </w:r>
      <w:smartTag w:uri="urn:schemas-microsoft-com:office:smarttags" w:element="place">
        <w:smartTag w:uri="urn:schemas-microsoft-com:office:smarttags" w:element="City">
          <w:r w:rsidRPr="008C2DE5">
            <w:rPr>
              <w:rFonts w:ascii="Times New Roman" w:hAnsi="Times New Roman" w:cs="Times New Roman"/>
              <w:color w:val="0D0D0D" w:themeColor="text1" w:themeTint="F2"/>
              <w:szCs w:val="24"/>
            </w:rPr>
            <w:t>Dhahran</w:t>
          </w:r>
        </w:smartTag>
        <w:r w:rsidRPr="008C2DE5">
          <w:rPr>
            <w:rFonts w:ascii="Times New Roman" w:hAnsi="Times New Roman" w:cs="Times New Roman"/>
            <w:color w:val="0D0D0D" w:themeColor="text1" w:themeTint="F2"/>
            <w:szCs w:val="24"/>
          </w:rPr>
          <w:t xml:space="preserve">, </w:t>
        </w:r>
        <w:smartTag w:uri="urn:schemas-microsoft-com:office:smarttags" w:element="country-region">
          <w:r w:rsidRPr="008C2DE5">
            <w:rPr>
              <w:rFonts w:ascii="Times New Roman" w:hAnsi="Times New Roman" w:cs="Times New Roman"/>
              <w:color w:val="0D0D0D" w:themeColor="text1" w:themeTint="F2"/>
              <w:szCs w:val="24"/>
            </w:rPr>
            <w:t>Saudi Arabia</w:t>
          </w:r>
        </w:smartTag>
      </w:smartTag>
    </w:p>
    <w:p w:rsidR="0065110E" w:rsidRPr="008C2DE5" w:rsidRDefault="0065110E" w:rsidP="0065110E">
      <w:pPr>
        <w:jc w:val="lowKashida"/>
        <w:rPr>
          <w:rFonts w:ascii="Times New Roman" w:hAnsi="Times New Roman" w:cs="Times New Roman"/>
          <w:color w:val="0D0D0D" w:themeColor="text1" w:themeTint="F2"/>
          <w:szCs w:val="24"/>
        </w:rPr>
      </w:pPr>
      <w:r w:rsidRPr="008C2DE5">
        <w:rPr>
          <w:rFonts w:ascii="Times New Roman" w:hAnsi="Times New Roman" w:cs="Times New Roman"/>
          <w:b/>
          <w:i/>
          <w:color w:val="0D0D0D" w:themeColor="text1" w:themeTint="F2"/>
          <w:szCs w:val="24"/>
        </w:rPr>
        <w:tab/>
      </w:r>
    </w:p>
    <w:p w:rsidR="0065110E" w:rsidRPr="008C2DE5" w:rsidRDefault="0065110E" w:rsidP="0065110E">
      <w:pPr>
        <w:ind w:firstLine="709"/>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Responsibilities included:</w:t>
      </w:r>
    </w:p>
    <w:p w:rsidR="0065110E" w:rsidRPr="008C2DE5" w:rsidRDefault="0065110E" w:rsidP="0065110E">
      <w:pPr>
        <w:numPr>
          <w:ilvl w:val="0"/>
          <w:numId w:val="1"/>
        </w:numPr>
        <w:tabs>
          <w:tab w:val="clear" w:pos="648"/>
          <w:tab w:val="num" w:pos="1069"/>
        </w:tabs>
        <w:ind w:left="781"/>
        <w:jc w:val="lowKashida"/>
        <w:rPr>
          <w:rFonts w:ascii="Times New Roman" w:hAnsi="Times New Roman" w:cs="Times New Roman"/>
          <w:color w:val="0D0D0D" w:themeColor="text1" w:themeTint="F2"/>
          <w:szCs w:val="24"/>
        </w:rPr>
      </w:pPr>
      <w:r w:rsidRPr="008C2DE5">
        <w:rPr>
          <w:rFonts w:ascii="Times New Roman" w:hAnsi="Times New Roman" w:cs="Times New Roman"/>
          <w:b/>
          <w:bCs/>
          <w:color w:val="0D0D0D" w:themeColor="text1" w:themeTint="F2"/>
          <w:szCs w:val="24"/>
        </w:rPr>
        <w:t xml:space="preserve">Taught a course </w:t>
      </w:r>
      <w:r w:rsidRPr="008C2DE5">
        <w:rPr>
          <w:rFonts w:ascii="Times New Roman" w:hAnsi="Times New Roman" w:cs="Times New Roman"/>
          <w:color w:val="0D0D0D" w:themeColor="text1" w:themeTint="F2"/>
          <w:szCs w:val="24"/>
        </w:rPr>
        <w:t xml:space="preserve">on "Engineering Graphics" for </w:t>
      </w:r>
      <w:r w:rsidRPr="008C2DE5">
        <w:rPr>
          <w:rFonts w:ascii="Times New Roman" w:hAnsi="Times New Roman" w:cs="Times New Roman"/>
          <w:b/>
          <w:bCs/>
          <w:color w:val="0D0D0D" w:themeColor="text1" w:themeTint="F2"/>
          <w:szCs w:val="24"/>
        </w:rPr>
        <w:t>seven semesters</w:t>
      </w:r>
      <w:r w:rsidRPr="008C2DE5">
        <w:rPr>
          <w:rFonts w:ascii="Times New Roman" w:hAnsi="Times New Roman" w:cs="Times New Roman"/>
          <w:color w:val="0D0D0D" w:themeColor="text1" w:themeTint="F2"/>
          <w:szCs w:val="24"/>
        </w:rPr>
        <w:t>.</w:t>
      </w:r>
    </w:p>
    <w:p w:rsidR="0065110E" w:rsidRPr="008C2DE5" w:rsidRDefault="0065110E" w:rsidP="0065110E">
      <w:pPr>
        <w:jc w:val="lowKashida"/>
        <w:rPr>
          <w:rFonts w:ascii="Times New Roman" w:hAnsi="Times New Roman" w:cs="Times New Roman"/>
          <w:color w:val="0D0D0D" w:themeColor="text1" w:themeTint="F2"/>
          <w:szCs w:val="24"/>
        </w:rPr>
      </w:pPr>
    </w:p>
    <w:p w:rsidR="0065110E" w:rsidRPr="008C2DE5" w:rsidRDefault="0065110E" w:rsidP="0065110E">
      <w:pPr>
        <w:jc w:val="lowKashida"/>
        <w:rPr>
          <w:rFonts w:ascii="Times New Roman" w:hAnsi="Times New Roman" w:cs="Times New Roman"/>
          <w:color w:val="0D0D0D" w:themeColor="text1" w:themeTint="F2"/>
          <w:szCs w:val="24"/>
        </w:rPr>
      </w:pPr>
      <w:r w:rsidRPr="008C2DE5">
        <w:rPr>
          <w:rFonts w:ascii="Times New Roman" w:hAnsi="Times New Roman" w:cs="Times New Roman"/>
          <w:b/>
          <w:i/>
          <w:color w:val="0D0D0D" w:themeColor="text1" w:themeTint="F2"/>
          <w:szCs w:val="24"/>
        </w:rPr>
        <w:t>8/85 t</w:t>
      </w:r>
      <w:r w:rsidRPr="008C2DE5">
        <w:rPr>
          <w:rFonts w:ascii="Times New Roman" w:hAnsi="Times New Roman" w:cs="Times New Roman"/>
          <w:b/>
          <w:i/>
          <w:iCs/>
          <w:color w:val="0D0D0D" w:themeColor="text1" w:themeTint="F2"/>
          <w:szCs w:val="24"/>
        </w:rPr>
        <w:t>o</w:t>
      </w:r>
      <w:r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b/>
          <w:i/>
          <w:color w:val="0D0D0D" w:themeColor="text1" w:themeTint="F2"/>
          <w:szCs w:val="24"/>
        </w:rPr>
        <w:t xml:space="preserve">8/87:   </w:t>
      </w:r>
      <w:r w:rsidRPr="008C2DE5">
        <w:rPr>
          <w:rFonts w:ascii="Times New Roman" w:hAnsi="Times New Roman" w:cs="Times New Roman"/>
          <w:color w:val="0D0D0D" w:themeColor="text1" w:themeTint="F2"/>
          <w:szCs w:val="24"/>
        </w:rPr>
        <w:t xml:space="preserve">Graduate Teaching Assistant: KFUPM </w:t>
      </w:r>
    </w:p>
    <w:p w:rsidR="0065110E" w:rsidRPr="008C2DE5" w:rsidRDefault="0065110E" w:rsidP="0065110E">
      <w:pPr>
        <w:jc w:val="lowKashida"/>
        <w:rPr>
          <w:rFonts w:ascii="Times New Roman" w:hAnsi="Times New Roman" w:cs="Times New Roman"/>
          <w:color w:val="0D0D0D" w:themeColor="text1" w:themeTint="F2"/>
          <w:szCs w:val="24"/>
        </w:rPr>
      </w:pPr>
    </w:p>
    <w:p w:rsidR="0065110E" w:rsidRPr="008C2DE5" w:rsidRDefault="0065110E" w:rsidP="0065110E">
      <w:pPr>
        <w:ind w:firstLine="709"/>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Responsibilities included:</w:t>
      </w:r>
    </w:p>
    <w:p w:rsidR="0065110E" w:rsidRPr="008C2DE5" w:rsidRDefault="0065110E" w:rsidP="0065110E">
      <w:pPr>
        <w:numPr>
          <w:ilvl w:val="0"/>
          <w:numId w:val="1"/>
        </w:numPr>
        <w:tabs>
          <w:tab w:val="clear" w:pos="648"/>
          <w:tab w:val="num" w:pos="1069"/>
        </w:tabs>
        <w:ind w:left="781"/>
        <w:jc w:val="lowKashida"/>
        <w:rPr>
          <w:rFonts w:ascii="Times New Roman" w:hAnsi="Times New Roman" w:cs="Times New Roman"/>
          <w:color w:val="0D0D0D" w:themeColor="text1" w:themeTint="F2"/>
          <w:szCs w:val="24"/>
        </w:rPr>
      </w:pPr>
      <w:r w:rsidRPr="008C2DE5">
        <w:rPr>
          <w:rFonts w:ascii="Times New Roman" w:hAnsi="Times New Roman" w:cs="Times New Roman"/>
          <w:b/>
          <w:bCs/>
          <w:color w:val="0D0D0D" w:themeColor="text1" w:themeTint="F2"/>
          <w:szCs w:val="24"/>
        </w:rPr>
        <w:t xml:space="preserve">Conducting Tutorial </w:t>
      </w:r>
      <w:r w:rsidRPr="008C2DE5">
        <w:rPr>
          <w:rFonts w:ascii="Times New Roman" w:hAnsi="Times New Roman" w:cs="Times New Roman"/>
          <w:color w:val="0D0D0D" w:themeColor="text1" w:themeTint="F2"/>
          <w:szCs w:val="24"/>
        </w:rPr>
        <w:t xml:space="preserve">Sessions on "Engineering Statics"  </w:t>
      </w:r>
    </w:p>
    <w:p w:rsidR="0065110E" w:rsidRPr="008C2DE5" w:rsidRDefault="0065110E" w:rsidP="0065110E">
      <w:pPr>
        <w:numPr>
          <w:ilvl w:val="0"/>
          <w:numId w:val="1"/>
        </w:numPr>
        <w:tabs>
          <w:tab w:val="clear" w:pos="648"/>
          <w:tab w:val="num" w:pos="1069"/>
        </w:tabs>
        <w:ind w:left="781"/>
        <w:jc w:val="lowKashida"/>
        <w:rPr>
          <w:rFonts w:ascii="Times New Roman" w:hAnsi="Times New Roman" w:cs="Times New Roman"/>
          <w:color w:val="0D0D0D" w:themeColor="text1" w:themeTint="F2"/>
          <w:szCs w:val="24"/>
        </w:rPr>
      </w:pPr>
      <w:r w:rsidRPr="008C2DE5">
        <w:rPr>
          <w:rFonts w:ascii="Times New Roman" w:hAnsi="Times New Roman" w:cs="Times New Roman"/>
          <w:b/>
          <w:bCs/>
          <w:color w:val="0D0D0D" w:themeColor="text1" w:themeTint="F2"/>
          <w:szCs w:val="24"/>
        </w:rPr>
        <w:t xml:space="preserve">Conducting Tutorial </w:t>
      </w:r>
      <w:r w:rsidRPr="008C2DE5">
        <w:rPr>
          <w:rFonts w:ascii="Times New Roman" w:hAnsi="Times New Roman" w:cs="Times New Roman"/>
          <w:color w:val="0D0D0D" w:themeColor="text1" w:themeTint="F2"/>
          <w:szCs w:val="24"/>
        </w:rPr>
        <w:t xml:space="preserve">Sessions on "Mechanics of Materials"  </w:t>
      </w:r>
    </w:p>
    <w:p w:rsidR="0065110E" w:rsidRPr="008C2DE5" w:rsidRDefault="0065110E" w:rsidP="0065110E">
      <w:pPr>
        <w:jc w:val="lowKashida"/>
        <w:rPr>
          <w:rFonts w:ascii="Times New Roman" w:hAnsi="Times New Roman" w:cs="Times New Roman"/>
          <w:color w:val="0D0D0D" w:themeColor="text1" w:themeTint="F2"/>
          <w:szCs w:val="24"/>
        </w:rPr>
      </w:pPr>
    </w:p>
    <w:p w:rsidR="00FE6A8E" w:rsidRPr="008C2DE5" w:rsidRDefault="001F37A6" w:rsidP="00120078">
      <w:pPr>
        <w:pStyle w:val="Heading1"/>
        <w:jc w:val="center"/>
        <w:rPr>
          <w:rFonts w:ascii="CG Omega" w:hAnsi="CG Omega"/>
          <w:color w:val="0D0D0D" w:themeColor="text1" w:themeTint="F2"/>
          <w:sz w:val="30"/>
          <w:szCs w:val="30"/>
        </w:rPr>
      </w:pPr>
      <w:r w:rsidRPr="008C2DE5">
        <w:rPr>
          <w:rFonts w:ascii="CG Omega" w:hAnsi="CG Omega"/>
          <w:color w:val="0D0D0D" w:themeColor="text1" w:themeTint="F2"/>
          <w:sz w:val="24"/>
          <w:szCs w:val="24"/>
          <w:u w:val="single"/>
        </w:rPr>
        <w:br w:type="page"/>
      </w:r>
      <w:bookmarkStart w:id="5" w:name="_Toc404092352"/>
      <w:r w:rsidR="00FE6A8E" w:rsidRPr="008C2DE5">
        <w:rPr>
          <w:rFonts w:ascii="CG Omega" w:hAnsi="CG Omega"/>
          <w:color w:val="0D0D0D" w:themeColor="text1" w:themeTint="F2"/>
          <w:sz w:val="30"/>
          <w:szCs w:val="30"/>
        </w:rPr>
        <w:lastRenderedPageBreak/>
        <w:t>2</w:t>
      </w:r>
      <w:r w:rsidR="0059504E" w:rsidRPr="008C2DE5">
        <w:rPr>
          <w:rFonts w:ascii="CG Omega" w:hAnsi="CG Omega"/>
          <w:color w:val="0D0D0D" w:themeColor="text1" w:themeTint="F2"/>
          <w:sz w:val="30"/>
          <w:szCs w:val="30"/>
        </w:rPr>
        <w:t>.</w:t>
      </w:r>
      <w:r w:rsidR="00120078" w:rsidRPr="008C2DE5">
        <w:rPr>
          <w:rFonts w:ascii="CG Omega" w:hAnsi="CG Omega"/>
          <w:color w:val="0D0D0D" w:themeColor="text1" w:themeTint="F2"/>
          <w:sz w:val="30"/>
          <w:szCs w:val="30"/>
        </w:rPr>
        <w:t xml:space="preserve"> </w:t>
      </w:r>
      <w:r w:rsidR="00FE6A8E" w:rsidRPr="008C2DE5">
        <w:rPr>
          <w:rFonts w:ascii="CG Omega" w:hAnsi="CG Omega"/>
          <w:color w:val="0D0D0D" w:themeColor="text1" w:themeTint="F2"/>
          <w:sz w:val="30"/>
          <w:szCs w:val="30"/>
        </w:rPr>
        <w:t xml:space="preserve">  R &amp; D ACCOMPLISHMENTS</w:t>
      </w:r>
      <w:bookmarkEnd w:id="5"/>
      <w:r w:rsidR="00FE6A8E" w:rsidRPr="008C2DE5">
        <w:rPr>
          <w:rFonts w:ascii="CG Omega" w:hAnsi="CG Omega"/>
          <w:color w:val="0D0D0D" w:themeColor="text1" w:themeTint="F2"/>
          <w:sz w:val="30"/>
          <w:szCs w:val="30"/>
        </w:rPr>
        <w:t xml:space="preserve"> </w:t>
      </w:r>
    </w:p>
    <w:p w:rsidR="007A6328" w:rsidRPr="008C2DE5" w:rsidRDefault="007A6328" w:rsidP="007A6328">
      <w:pPr>
        <w:ind w:left="900" w:hanging="900"/>
        <w:jc w:val="lowKashida"/>
        <w:rPr>
          <w:rFonts w:ascii="Times New Roman" w:hAnsi="Times New Roman"/>
          <w:color w:val="0D0D0D" w:themeColor="text1" w:themeTint="F2"/>
          <w:szCs w:val="24"/>
        </w:rPr>
      </w:pPr>
    </w:p>
    <w:tbl>
      <w:tblPr>
        <w:tblW w:w="0" w:type="auto"/>
        <w:tblLayout w:type="fixed"/>
        <w:tblLook w:val="0000" w:firstRow="0" w:lastRow="0" w:firstColumn="0" w:lastColumn="0" w:noHBand="0" w:noVBand="0"/>
      </w:tblPr>
      <w:tblGrid>
        <w:gridCol w:w="9242"/>
      </w:tblGrid>
      <w:tr w:rsidR="007A6328" w:rsidRPr="008C2DE5">
        <w:trPr>
          <w:cantSplit/>
        </w:trPr>
        <w:tc>
          <w:tcPr>
            <w:tcW w:w="9242" w:type="dxa"/>
            <w:shd w:val="pct40" w:color="000000" w:fill="FFFFFF"/>
          </w:tcPr>
          <w:p w:rsidR="007A6328" w:rsidRPr="008C2DE5" w:rsidRDefault="007A6328" w:rsidP="00007921">
            <w:pPr>
              <w:pStyle w:val="Heading2"/>
              <w:rPr>
                <w:color w:val="0D0D0D" w:themeColor="text1" w:themeTint="F2"/>
                <w:szCs w:val="24"/>
              </w:rPr>
            </w:pPr>
            <w:bookmarkStart w:id="6" w:name="_Toc404092353"/>
            <w:r w:rsidRPr="008C2DE5">
              <w:rPr>
                <w:color w:val="0D0D0D" w:themeColor="text1" w:themeTint="F2"/>
                <w:szCs w:val="24"/>
              </w:rPr>
              <w:t xml:space="preserve">2.1 </w:t>
            </w:r>
            <w:r w:rsidR="00120078" w:rsidRPr="008C2DE5">
              <w:rPr>
                <w:color w:val="0D0D0D" w:themeColor="text1" w:themeTint="F2"/>
                <w:szCs w:val="24"/>
              </w:rPr>
              <w:t xml:space="preserve"> </w:t>
            </w:r>
            <w:r w:rsidRPr="008C2DE5">
              <w:rPr>
                <w:color w:val="0D0D0D" w:themeColor="text1" w:themeTint="F2"/>
                <w:szCs w:val="24"/>
              </w:rPr>
              <w:t xml:space="preserve"> PAPERS IN REFEREED JOURNALS AND PROCEEDINGS</w:t>
            </w:r>
            <w:bookmarkEnd w:id="6"/>
            <w:r w:rsidRPr="008C2DE5">
              <w:rPr>
                <w:color w:val="0D0D0D" w:themeColor="text1" w:themeTint="F2"/>
                <w:szCs w:val="24"/>
              </w:rPr>
              <w:t xml:space="preserve"> </w:t>
            </w:r>
          </w:p>
        </w:tc>
      </w:tr>
    </w:tbl>
    <w:p w:rsidR="007A6328" w:rsidRPr="008C2DE5" w:rsidRDefault="007A6328" w:rsidP="007A6328">
      <w:pPr>
        <w:jc w:val="lowKashida"/>
        <w:rPr>
          <w:rFonts w:ascii="Times New Roman" w:hAnsi="Times New Roman"/>
          <w:color w:val="0D0D0D" w:themeColor="text1" w:themeTint="F2"/>
          <w:szCs w:val="24"/>
        </w:rPr>
      </w:pPr>
    </w:p>
    <w:p w:rsidR="007A6328" w:rsidRPr="008C2DE5" w:rsidRDefault="007A6328" w:rsidP="007A6328">
      <w:pPr>
        <w:jc w:val="lowKashida"/>
        <w:rPr>
          <w:rFonts w:ascii="Times New Roman" w:hAnsi="Times New Roman"/>
          <w:b/>
          <w:bCs/>
          <w:color w:val="0D0D0D" w:themeColor="text1" w:themeTint="F2"/>
          <w:szCs w:val="24"/>
          <w:u w:val="single"/>
        </w:rPr>
      </w:pPr>
      <w:r w:rsidRPr="008C2DE5">
        <w:rPr>
          <w:rFonts w:ascii="Times New Roman" w:hAnsi="Times New Roman"/>
          <w:b/>
          <w:bCs/>
          <w:color w:val="0D0D0D" w:themeColor="text1" w:themeTint="F2"/>
          <w:szCs w:val="24"/>
          <w:u w:val="single"/>
        </w:rPr>
        <w:t>Journal Papers:</w:t>
      </w:r>
    </w:p>
    <w:p w:rsidR="007A6328" w:rsidRPr="008C2DE5" w:rsidRDefault="007A6328" w:rsidP="007A6328">
      <w:pPr>
        <w:jc w:val="lowKashida"/>
        <w:rPr>
          <w:rFonts w:ascii="Times New Roman" w:hAnsi="Times New Roman"/>
          <w:b/>
          <w:bCs/>
          <w:color w:val="0D0D0D" w:themeColor="text1" w:themeTint="F2"/>
          <w:szCs w:val="24"/>
        </w:rPr>
      </w:pPr>
    </w:p>
    <w:p w:rsidR="007C0619" w:rsidRPr="008C2DE5" w:rsidRDefault="007C0619" w:rsidP="007C0619">
      <w:pPr>
        <w:numPr>
          <w:ilvl w:val="0"/>
          <w:numId w:val="26"/>
        </w:numPr>
        <w:spacing w:before="240"/>
        <w:jc w:val="lowKashida"/>
        <w:rPr>
          <w:rFonts w:ascii="Times New Roman" w:hAnsi="Times New Roman"/>
          <w:b/>
          <w:bCs/>
          <w:i/>
          <w:iCs/>
          <w:color w:val="0D0D0D" w:themeColor="text1" w:themeTint="F2"/>
          <w:szCs w:val="24"/>
        </w:rPr>
      </w:pPr>
      <w:r w:rsidRPr="008C2DE5">
        <w:rPr>
          <w:rFonts w:ascii="Times New Roman" w:hAnsi="Times New Roman"/>
          <w:color w:val="0D0D0D" w:themeColor="text1" w:themeTint="F2"/>
          <w:szCs w:val="24"/>
        </w:rPr>
        <w:t xml:space="preserve">Faruque, M. O., M. Zaman, and </w:t>
      </w:r>
      <w:r w:rsidRPr="008C2DE5">
        <w:rPr>
          <w:rFonts w:ascii="Times New Roman" w:hAnsi="Times New Roman"/>
          <w:b/>
          <w:bCs/>
          <w:color w:val="0D0D0D" w:themeColor="text1" w:themeTint="F2"/>
          <w:szCs w:val="24"/>
        </w:rPr>
        <w:t xml:space="preserve">A. Abdulraheem </w:t>
      </w:r>
      <w:r w:rsidRPr="008C2DE5">
        <w:rPr>
          <w:rFonts w:ascii="Times New Roman" w:hAnsi="Times New Roman"/>
          <w:color w:val="0D0D0D" w:themeColor="text1" w:themeTint="F2"/>
          <w:szCs w:val="24"/>
        </w:rPr>
        <w:t xml:space="preserve">(1992). On Modeling Stress-Strain and Dilatant Behavior of Cohesionless Soil. </w:t>
      </w:r>
      <w:r w:rsidRPr="008C2DE5">
        <w:rPr>
          <w:rFonts w:ascii="Times New Roman" w:hAnsi="Times New Roman"/>
          <w:i/>
          <w:iCs/>
          <w:color w:val="0D0D0D" w:themeColor="text1" w:themeTint="F2"/>
          <w:szCs w:val="24"/>
        </w:rPr>
        <w:t>Indian Geotechnical Journal</w:t>
      </w:r>
      <w:r w:rsidRPr="008C2DE5">
        <w:rPr>
          <w:rFonts w:ascii="Times New Roman" w:hAnsi="Times New Roman"/>
          <w:color w:val="0D0D0D" w:themeColor="text1" w:themeTint="F2"/>
          <w:szCs w:val="24"/>
        </w:rPr>
        <w:t xml:space="preserve">, Vol. 22, No. 3, pp. 175-195. </w:t>
      </w:r>
    </w:p>
    <w:p w:rsidR="007C0619" w:rsidRPr="008C2DE5" w:rsidRDefault="007C0619" w:rsidP="007C0619">
      <w:pPr>
        <w:numPr>
          <w:ilvl w:val="0"/>
          <w:numId w:val="26"/>
        </w:numPr>
        <w:spacing w:before="240"/>
        <w:jc w:val="lowKashida"/>
        <w:rPr>
          <w:rFonts w:ascii="Times New Roman" w:hAnsi="Times New Roman"/>
          <w:b/>
          <w:bCs/>
          <w:i/>
          <w:iCs/>
          <w:color w:val="0D0D0D" w:themeColor="text1" w:themeTint="F2"/>
          <w:szCs w:val="24"/>
        </w:rPr>
      </w:pPr>
      <w:r w:rsidRPr="008C2DE5">
        <w:rPr>
          <w:rFonts w:ascii="Times New Roman" w:hAnsi="Times New Roman"/>
          <w:b/>
          <w:bCs/>
          <w:color w:val="0D0D0D" w:themeColor="text1" w:themeTint="F2"/>
          <w:szCs w:val="24"/>
        </w:rPr>
        <w:t>Abdulraheem, A.</w:t>
      </w:r>
      <w:r w:rsidRPr="008C2DE5">
        <w:rPr>
          <w:rFonts w:ascii="Times New Roman" w:hAnsi="Times New Roman"/>
          <w:color w:val="0D0D0D" w:themeColor="text1" w:themeTint="F2"/>
          <w:szCs w:val="24"/>
        </w:rPr>
        <w:t xml:space="preserve">, M. O. Faruque, and M. Zaman (1993). A Two Characteristic Model for Cohesionless Soil and Its Calibration Using Optimization, </w:t>
      </w:r>
      <w:r w:rsidRPr="008C2DE5">
        <w:rPr>
          <w:rFonts w:ascii="Times New Roman" w:hAnsi="Times New Roman"/>
          <w:i/>
          <w:iCs/>
          <w:color w:val="0D0D0D" w:themeColor="text1" w:themeTint="F2"/>
          <w:szCs w:val="24"/>
        </w:rPr>
        <w:t>International Journal of Plasticity.</w:t>
      </w:r>
      <w:r w:rsidRPr="008C2DE5">
        <w:rPr>
          <w:rFonts w:ascii="Times New Roman" w:hAnsi="Times New Roman"/>
          <w:color w:val="0D0D0D" w:themeColor="text1" w:themeTint="F2"/>
          <w:szCs w:val="24"/>
        </w:rPr>
        <w:t xml:space="preserve"> Vol 10, No.3, pp. 309-326. </w:t>
      </w:r>
    </w:p>
    <w:p w:rsidR="007C0619" w:rsidRPr="008C2DE5" w:rsidRDefault="007C0619" w:rsidP="007C0619">
      <w:pPr>
        <w:numPr>
          <w:ilvl w:val="0"/>
          <w:numId w:val="26"/>
        </w:numPr>
        <w:spacing w:before="240"/>
        <w:jc w:val="lowKashida"/>
        <w:rPr>
          <w:rFonts w:ascii="Times New Roman" w:hAnsi="Times New Roman"/>
          <w:b/>
          <w:bCs/>
          <w:i/>
          <w:iCs/>
          <w:color w:val="0D0D0D" w:themeColor="text1" w:themeTint="F2"/>
          <w:szCs w:val="24"/>
        </w:rPr>
      </w:pPr>
      <w:r w:rsidRPr="008C2DE5">
        <w:rPr>
          <w:rFonts w:ascii="Times New Roman" w:hAnsi="Times New Roman"/>
          <w:b/>
          <w:bCs/>
          <w:color w:val="0D0D0D" w:themeColor="text1" w:themeTint="F2"/>
          <w:szCs w:val="24"/>
        </w:rPr>
        <w:t>Abdulraheem, A.</w:t>
      </w:r>
      <w:r w:rsidRPr="008C2DE5">
        <w:rPr>
          <w:rFonts w:ascii="Times New Roman" w:hAnsi="Times New Roman"/>
          <w:color w:val="0D0D0D" w:themeColor="text1" w:themeTint="F2"/>
          <w:szCs w:val="24"/>
        </w:rPr>
        <w:t xml:space="preserve">, M. Zaman, and J.-C. Roegiers (1993). A Finite Element Model for Ekofisk Field Subsidence, </w:t>
      </w:r>
      <w:r w:rsidRPr="008C2DE5">
        <w:rPr>
          <w:rFonts w:ascii="Times New Roman" w:hAnsi="Times New Roman"/>
          <w:i/>
          <w:iCs/>
          <w:color w:val="0D0D0D" w:themeColor="text1" w:themeTint="F2"/>
          <w:szCs w:val="24"/>
        </w:rPr>
        <w:t>Journal of Petroleum Science and Engineering</w:t>
      </w:r>
      <w:r w:rsidRPr="008C2DE5">
        <w:rPr>
          <w:rFonts w:ascii="Times New Roman" w:hAnsi="Times New Roman"/>
          <w:color w:val="0D0D0D" w:themeColor="text1" w:themeTint="F2"/>
          <w:szCs w:val="24"/>
        </w:rPr>
        <w:t xml:space="preserve">, Vol. 19, pp. 299-310. </w:t>
      </w:r>
    </w:p>
    <w:p w:rsidR="007C0619" w:rsidRPr="008C2DE5" w:rsidRDefault="007C0619" w:rsidP="007C0619">
      <w:pPr>
        <w:numPr>
          <w:ilvl w:val="0"/>
          <w:numId w:val="26"/>
        </w:numPr>
        <w:spacing w:before="240"/>
        <w:jc w:val="lowKashida"/>
        <w:rPr>
          <w:rFonts w:ascii="Times New Roman" w:hAnsi="Times New Roman"/>
          <w:b/>
          <w:bCs/>
          <w:i/>
          <w:iCs/>
          <w:color w:val="0D0D0D" w:themeColor="text1" w:themeTint="F2"/>
          <w:szCs w:val="24"/>
        </w:rPr>
      </w:pPr>
      <w:r w:rsidRPr="008C2DE5">
        <w:rPr>
          <w:rFonts w:ascii="Times New Roman" w:hAnsi="Times New Roman"/>
          <w:color w:val="0D0D0D" w:themeColor="text1" w:themeTint="F2"/>
          <w:szCs w:val="24"/>
        </w:rPr>
        <w:t xml:space="preserve">Zaman, M., J.-C. Roegiers,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and M. Azeemuddin (1994). Pore collapse in Weakly cemented and porous Rocks, </w:t>
      </w:r>
      <w:r w:rsidRPr="008C2DE5">
        <w:rPr>
          <w:rFonts w:ascii="Times New Roman" w:hAnsi="Times New Roman"/>
          <w:i/>
          <w:iCs/>
          <w:color w:val="0D0D0D" w:themeColor="text1" w:themeTint="F2"/>
          <w:szCs w:val="24"/>
        </w:rPr>
        <w:t>ASME Journal of Energy Resources Technology</w:t>
      </w:r>
      <w:r w:rsidRPr="008C2DE5">
        <w:rPr>
          <w:rFonts w:ascii="Times New Roman" w:hAnsi="Times New Roman"/>
          <w:color w:val="0D0D0D" w:themeColor="text1" w:themeTint="F2"/>
          <w:szCs w:val="24"/>
        </w:rPr>
        <w:t xml:space="preserve">, June, Vol. 116, pp. 97-103. </w:t>
      </w:r>
    </w:p>
    <w:p w:rsidR="007C0619" w:rsidRPr="008C2DE5" w:rsidRDefault="007C0619" w:rsidP="007C0619">
      <w:pPr>
        <w:numPr>
          <w:ilvl w:val="0"/>
          <w:numId w:val="26"/>
        </w:numPr>
        <w:spacing w:before="240"/>
        <w:jc w:val="lowKashida"/>
        <w:rPr>
          <w:rFonts w:ascii="Times New Roman" w:hAnsi="Times New Roman"/>
          <w:b/>
          <w:bCs/>
          <w:i/>
          <w:iCs/>
          <w:color w:val="0D0D0D" w:themeColor="text1" w:themeTint="F2"/>
          <w:szCs w:val="24"/>
        </w:rPr>
      </w:pPr>
      <w:r w:rsidRPr="008C2DE5">
        <w:rPr>
          <w:rFonts w:ascii="Times New Roman" w:hAnsi="Times New Roman"/>
          <w:color w:val="0D0D0D" w:themeColor="text1" w:themeTint="F2"/>
          <w:szCs w:val="24"/>
        </w:rPr>
        <w:t xml:space="preserve">Hassan, H.M., Korvin, G., and </w:t>
      </w:r>
      <w:r w:rsidRPr="008C2DE5">
        <w:rPr>
          <w:rFonts w:ascii="Times New Roman" w:hAnsi="Times New Roman"/>
          <w:b/>
          <w:bCs/>
          <w:color w:val="0D0D0D" w:themeColor="text1" w:themeTint="F2"/>
          <w:szCs w:val="24"/>
        </w:rPr>
        <w:t xml:space="preserve">A. Abdulraheem </w:t>
      </w:r>
      <w:r w:rsidRPr="008C2DE5">
        <w:rPr>
          <w:rFonts w:ascii="Times New Roman" w:hAnsi="Times New Roman"/>
          <w:color w:val="0D0D0D" w:themeColor="text1" w:themeTint="F2"/>
          <w:szCs w:val="24"/>
        </w:rPr>
        <w:t xml:space="preserve">(2001). Fractal and Genetic Aspects of Khuff Reservoir Stylolites, Eastern Saudi Arabia.  Arabian Journal of Science and Engineering Journal.  </w:t>
      </w:r>
      <w:r w:rsidRPr="008C2DE5">
        <w:rPr>
          <w:rFonts w:ascii="Times New Roman" w:hAnsi="Times New Roman"/>
          <w:b/>
          <w:bCs/>
          <w:color w:val="0D0D0D" w:themeColor="text1" w:themeTint="F2"/>
          <w:szCs w:val="24"/>
        </w:rPr>
        <w:t>27</w:t>
      </w:r>
      <w:r w:rsidRPr="008C2DE5">
        <w:rPr>
          <w:rFonts w:ascii="Times New Roman" w:hAnsi="Times New Roman"/>
          <w:color w:val="0D0D0D" w:themeColor="text1" w:themeTint="F2"/>
          <w:szCs w:val="24"/>
        </w:rPr>
        <w:t>(2001): 29-56.</w:t>
      </w:r>
    </w:p>
    <w:p w:rsidR="007C0619" w:rsidRPr="008C2DE5" w:rsidRDefault="007C0619" w:rsidP="007C0619">
      <w:pPr>
        <w:numPr>
          <w:ilvl w:val="0"/>
          <w:numId w:val="26"/>
        </w:numPr>
        <w:spacing w:before="240"/>
        <w:jc w:val="lowKashida"/>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Korvin, G., Mohiuddin, M.A.,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(2001).  Experimental Investigation of the Fractal Dimension of the Pore Surface of Sedimentary Rocks under Pressure.  Geophysical Transactions</w:t>
      </w:r>
      <w:r w:rsidRPr="008C2DE5">
        <w:rPr>
          <w:rFonts w:ascii="Times New Roman" w:hAnsi="Times New Roman"/>
          <w:i/>
          <w:iCs/>
          <w:color w:val="0D0D0D" w:themeColor="text1" w:themeTint="F2"/>
          <w:szCs w:val="24"/>
        </w:rPr>
        <w:t xml:space="preserve">, </w:t>
      </w:r>
      <w:r w:rsidRPr="008C2DE5">
        <w:rPr>
          <w:rFonts w:ascii="Times New Roman" w:hAnsi="Times New Roman"/>
          <w:b/>
          <w:bCs/>
          <w:color w:val="0D0D0D" w:themeColor="text1" w:themeTint="F2"/>
          <w:szCs w:val="24"/>
        </w:rPr>
        <w:t xml:space="preserve">44 </w:t>
      </w:r>
      <w:r w:rsidRPr="008C2DE5">
        <w:rPr>
          <w:rFonts w:ascii="Times New Roman" w:hAnsi="Times New Roman"/>
          <w:color w:val="0D0D0D" w:themeColor="text1" w:themeTint="F2"/>
          <w:szCs w:val="24"/>
        </w:rPr>
        <w:t>(2001): 3-19.</w:t>
      </w:r>
    </w:p>
    <w:p w:rsidR="007C0619" w:rsidRPr="008C2DE5" w:rsidRDefault="007C0619" w:rsidP="007C0619">
      <w:pPr>
        <w:numPr>
          <w:ilvl w:val="0"/>
          <w:numId w:val="26"/>
        </w:numPr>
        <w:spacing w:before="240"/>
        <w:jc w:val="lowKashida"/>
        <w:rPr>
          <w:rFonts w:ascii="Times New Roman" w:hAnsi="Times New Roman"/>
          <w:color w:val="0D0D0D" w:themeColor="text1" w:themeTint="F2"/>
          <w:szCs w:val="24"/>
        </w:rPr>
      </w:pPr>
      <w:r w:rsidRPr="008C2DE5">
        <w:rPr>
          <w:rFonts w:ascii="Times New Roman" w:hAnsi="Times New Roman"/>
          <w:color w:val="0D0D0D" w:themeColor="text1" w:themeTint="F2"/>
          <w:szCs w:val="24"/>
        </w:rPr>
        <w:t>Mohiuddin</w:t>
      </w:r>
      <w:r w:rsidR="000D22EC" w:rsidRPr="008C2DE5">
        <w:rPr>
          <w:rFonts w:ascii="Times New Roman" w:hAnsi="Times New Roman"/>
          <w:color w:val="0D0D0D" w:themeColor="text1" w:themeTint="F2"/>
          <w:szCs w:val="24"/>
        </w:rPr>
        <w:t>, M.A.</w:t>
      </w:r>
      <w:r w:rsidRPr="008C2DE5">
        <w:rPr>
          <w:rFonts w:ascii="Times New Roman" w:hAnsi="Times New Roman"/>
          <w:color w:val="0D0D0D" w:themeColor="text1" w:themeTint="F2"/>
          <w:szCs w:val="24"/>
        </w:rPr>
        <w:t xml:space="preserve">, K. Khan,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A. Al-Majed, and M.R. Awal (2007).  Analysis of wellbore instability in vertical, directional, and horizontal wells using field data. Journal of Petroleum Science and Engineering.  55 (2007). pp. 83-92</w:t>
      </w:r>
    </w:p>
    <w:p w:rsidR="007C0619" w:rsidRPr="008C2DE5" w:rsidRDefault="007C0619" w:rsidP="00E21C7F">
      <w:pPr>
        <w:numPr>
          <w:ilvl w:val="0"/>
          <w:numId w:val="26"/>
        </w:numPr>
        <w:spacing w:before="120"/>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Olatunji,</w:t>
      </w:r>
      <w:r w:rsidR="000D22EC" w:rsidRPr="008C2DE5">
        <w:rPr>
          <w:rFonts w:ascii="Times New Roman" w:hAnsi="Times New Roman" w:cs="Times New Roman"/>
          <w:color w:val="0D0D0D" w:themeColor="text1" w:themeTint="F2"/>
          <w:szCs w:val="24"/>
        </w:rPr>
        <w:t xml:space="preserve"> S.O.,</w:t>
      </w:r>
      <w:r w:rsidRPr="008C2DE5">
        <w:rPr>
          <w:rFonts w:ascii="Times New Roman" w:hAnsi="Times New Roman" w:cs="Times New Roman"/>
          <w:color w:val="0D0D0D" w:themeColor="text1" w:themeTint="F2"/>
          <w:szCs w:val="24"/>
        </w:rPr>
        <w:t xml:space="preserve"> A. Selamat,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(2011). Modeling the Permeability of Carbonate Reservoir Using Type-2 Fuzzy logic Systems, Elsevier journal of Computer in Industry, Special Issue on: Fuzziness in Industry &amp; Applications. </w:t>
      </w:r>
      <w:hyperlink r:id="rId8" w:history="1">
        <w:r w:rsidRPr="008C2DE5">
          <w:rPr>
            <w:rFonts w:ascii="Times New Roman" w:hAnsi="Times New Roman" w:cs="Times New Roman"/>
            <w:color w:val="0D0D0D" w:themeColor="text1" w:themeTint="F2"/>
            <w:szCs w:val="24"/>
          </w:rPr>
          <w:t>Volume 62, Issue 2</w:t>
        </w:r>
      </w:hyperlink>
      <w:r w:rsidRPr="008C2DE5">
        <w:rPr>
          <w:rFonts w:ascii="Times New Roman" w:hAnsi="Times New Roman" w:cs="Times New Roman"/>
          <w:color w:val="0D0D0D" w:themeColor="text1" w:themeTint="F2"/>
          <w:szCs w:val="24"/>
        </w:rPr>
        <w:t xml:space="preserve">, February 2011, Pages 147-163. </w:t>
      </w:r>
    </w:p>
    <w:p w:rsidR="00126AD0" w:rsidRPr="008C2DE5" w:rsidRDefault="00126AD0" w:rsidP="00040653">
      <w:pPr>
        <w:numPr>
          <w:ilvl w:val="0"/>
          <w:numId w:val="26"/>
        </w:numPr>
        <w:spacing w:before="120"/>
        <w:jc w:val="lowKashida"/>
        <w:rPr>
          <w:rFonts w:ascii="Times New Roman" w:hAnsi="Times New Roman" w:cs="Times New Roman"/>
          <w:bCs/>
          <w:color w:val="0D0D0D" w:themeColor="text1" w:themeTint="F2"/>
          <w:szCs w:val="24"/>
        </w:rPr>
      </w:pPr>
      <w:r w:rsidRPr="008C2DE5">
        <w:rPr>
          <w:bCs/>
          <w:color w:val="0D0D0D" w:themeColor="text1" w:themeTint="F2"/>
          <w:spacing w:val="-2"/>
        </w:rPr>
        <w:t xml:space="preserve">Anifowose </w:t>
      </w:r>
      <w:r w:rsidR="00442427" w:rsidRPr="008C2DE5">
        <w:rPr>
          <w:bCs/>
          <w:color w:val="0D0D0D" w:themeColor="text1" w:themeTint="F2"/>
          <w:spacing w:val="-2"/>
        </w:rPr>
        <w:t>F.</w:t>
      </w:r>
      <w:r w:rsidRPr="008C2DE5">
        <w:rPr>
          <w:bCs/>
          <w:color w:val="0D0D0D" w:themeColor="text1" w:themeTint="F2"/>
          <w:spacing w:val="-2"/>
        </w:rPr>
        <w:t xml:space="preserve">and </w:t>
      </w:r>
      <w:r w:rsidR="00442427" w:rsidRPr="008C2DE5">
        <w:rPr>
          <w:b/>
          <w:color w:val="0D0D0D" w:themeColor="text1" w:themeTint="F2"/>
          <w:spacing w:val="-2"/>
        </w:rPr>
        <w:t xml:space="preserve">A. </w:t>
      </w:r>
      <w:r w:rsidRPr="008C2DE5">
        <w:rPr>
          <w:b/>
          <w:color w:val="0D0D0D" w:themeColor="text1" w:themeTint="F2"/>
          <w:spacing w:val="-2"/>
        </w:rPr>
        <w:t>Abdulraheem</w:t>
      </w:r>
      <w:r w:rsidR="00040653">
        <w:rPr>
          <w:b/>
          <w:color w:val="0D0D0D" w:themeColor="text1" w:themeTint="F2"/>
          <w:spacing w:val="-2"/>
        </w:rPr>
        <w:t xml:space="preserve"> </w:t>
      </w:r>
      <w:r w:rsidR="00040653" w:rsidRPr="00040653">
        <w:rPr>
          <w:bCs/>
          <w:color w:val="0D0D0D" w:themeColor="text1" w:themeTint="F2"/>
          <w:spacing w:val="-2"/>
        </w:rPr>
        <w:t>(2011)</w:t>
      </w:r>
      <w:r w:rsidR="00040653">
        <w:rPr>
          <w:bCs/>
          <w:color w:val="0D0D0D" w:themeColor="text1" w:themeTint="F2"/>
          <w:spacing w:val="-2"/>
        </w:rPr>
        <w:t xml:space="preserve">. </w:t>
      </w:r>
      <w:r w:rsidRPr="008C2DE5">
        <w:rPr>
          <w:bCs/>
          <w:color w:val="0D0D0D" w:themeColor="text1" w:themeTint="F2"/>
          <w:spacing w:val="-2"/>
        </w:rPr>
        <w:t>Fuzzy Logic-Driven and SVM-Driven Hybrid Computational Intelligence Models Applied to Oil and Gas Reservoir Characterization</w:t>
      </w:r>
      <w:r w:rsidR="00040653">
        <w:rPr>
          <w:bCs/>
          <w:color w:val="0D0D0D" w:themeColor="text1" w:themeTint="F2"/>
          <w:spacing w:val="-2"/>
        </w:rPr>
        <w:t>.</w:t>
      </w:r>
      <w:r w:rsidRPr="008C2DE5">
        <w:rPr>
          <w:bCs/>
          <w:color w:val="0D0D0D" w:themeColor="text1" w:themeTint="F2"/>
          <w:spacing w:val="-2"/>
        </w:rPr>
        <w:t xml:space="preserve"> Journal of Natural Gas Science and Engineering 3: pp. 505-517, July 2011.</w:t>
      </w:r>
    </w:p>
    <w:p w:rsidR="008D4B15" w:rsidRPr="008C2DE5" w:rsidRDefault="007C0619" w:rsidP="00A11A08">
      <w:pPr>
        <w:numPr>
          <w:ilvl w:val="0"/>
          <w:numId w:val="26"/>
        </w:numPr>
        <w:spacing w:before="120" w:after="120"/>
        <w:jc w:val="lowKashida"/>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Olatunji,</w:t>
      </w:r>
      <w:r w:rsidR="000D22EC" w:rsidRPr="008C2DE5">
        <w:rPr>
          <w:rFonts w:ascii="Times New Roman" w:hAnsi="Times New Roman" w:cs="Times New Roman"/>
          <w:color w:val="0D0D0D" w:themeColor="text1" w:themeTint="F2"/>
          <w:szCs w:val="24"/>
        </w:rPr>
        <w:t xml:space="preserve"> S.O., </w:t>
      </w:r>
      <w:r w:rsidRPr="008C2DE5">
        <w:rPr>
          <w:rFonts w:ascii="Times New Roman" w:hAnsi="Times New Roman" w:cs="Times New Roman"/>
          <w:color w:val="0D0D0D" w:themeColor="text1" w:themeTint="F2"/>
          <w:szCs w:val="24"/>
        </w:rPr>
        <w:t xml:space="preserve">A. Selamat,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w:t>
      </w:r>
      <w:r w:rsidR="00A11A08" w:rsidRPr="008C2DE5">
        <w:rPr>
          <w:bCs/>
          <w:color w:val="0D0D0D" w:themeColor="text1" w:themeTint="F2"/>
          <w:spacing w:val="-2"/>
        </w:rPr>
        <w:t>(201</w:t>
      </w:r>
      <w:r w:rsidR="00A11A08">
        <w:rPr>
          <w:bCs/>
          <w:color w:val="0D0D0D" w:themeColor="text1" w:themeTint="F2"/>
          <w:spacing w:val="-2"/>
        </w:rPr>
        <w:t>1</w:t>
      </w:r>
      <w:r w:rsidR="00A11A08" w:rsidRPr="008C2DE5">
        <w:rPr>
          <w:bCs/>
          <w:color w:val="0D0D0D" w:themeColor="text1" w:themeTint="F2"/>
          <w:spacing w:val="-2"/>
        </w:rPr>
        <w:t>)</w:t>
      </w:r>
      <w:r w:rsidR="00A11A08">
        <w:rPr>
          <w:bCs/>
          <w:color w:val="0D0D0D" w:themeColor="text1" w:themeTint="F2"/>
          <w:spacing w:val="-2"/>
        </w:rPr>
        <w:t>.</w:t>
      </w:r>
      <w:r w:rsidR="00A11A08" w:rsidRPr="008C2DE5">
        <w:rPr>
          <w:bCs/>
          <w:color w:val="0D0D0D" w:themeColor="text1" w:themeTint="F2"/>
          <w:spacing w:val="-2"/>
        </w:rPr>
        <w:t xml:space="preserve"> </w:t>
      </w:r>
      <w:r w:rsidRPr="008C2DE5">
        <w:rPr>
          <w:rFonts w:ascii="Times New Roman" w:hAnsi="Times New Roman" w:cs="Times New Roman"/>
          <w:color w:val="0D0D0D" w:themeColor="text1" w:themeTint="F2"/>
          <w:szCs w:val="24"/>
        </w:rPr>
        <w:t xml:space="preserve">Predicting correlations properties of crude oil systems using type-2 fuzzy logic systems.  </w:t>
      </w:r>
      <w:hyperlink r:id="rId9" w:history="1">
        <w:r w:rsidRPr="008C2DE5">
          <w:rPr>
            <w:rFonts w:ascii="Times New Roman" w:hAnsi="Times New Roman" w:cs="Times New Roman"/>
            <w:color w:val="0D0D0D" w:themeColor="text1" w:themeTint="F2"/>
            <w:szCs w:val="24"/>
          </w:rPr>
          <w:t>Expert Systems with Applications</w:t>
        </w:r>
      </w:hyperlink>
      <w:r w:rsidRPr="008C2DE5">
        <w:rPr>
          <w:rFonts w:ascii="Times New Roman" w:hAnsi="Times New Roman" w:cs="Times New Roman"/>
          <w:color w:val="0D0D0D" w:themeColor="text1" w:themeTint="F2"/>
          <w:szCs w:val="24"/>
        </w:rPr>
        <w:t xml:space="preserve">.  </w:t>
      </w:r>
      <w:hyperlink r:id="rId10" w:history="1">
        <w:r w:rsidRPr="008C2DE5">
          <w:rPr>
            <w:rFonts w:ascii="Times New Roman" w:hAnsi="Times New Roman" w:cs="Times New Roman"/>
            <w:color w:val="0D0D0D" w:themeColor="text1" w:themeTint="F2"/>
            <w:szCs w:val="24"/>
          </w:rPr>
          <w:t>Volume  38, Issue 9</w:t>
        </w:r>
      </w:hyperlink>
      <w:r w:rsidRPr="008C2DE5">
        <w:rPr>
          <w:rFonts w:ascii="Times New Roman" w:hAnsi="Times New Roman" w:cs="Times New Roman"/>
          <w:color w:val="0D0D0D" w:themeColor="text1" w:themeTint="F2"/>
          <w:szCs w:val="24"/>
        </w:rPr>
        <w:t xml:space="preserve">, September 2011, Pages 10911-10922. </w:t>
      </w:r>
    </w:p>
    <w:p w:rsidR="0082144D" w:rsidRPr="008C2DE5" w:rsidRDefault="00022C20" w:rsidP="00A11A08">
      <w:pPr>
        <w:numPr>
          <w:ilvl w:val="0"/>
          <w:numId w:val="26"/>
        </w:numPr>
        <w:spacing w:before="120"/>
        <w:jc w:val="lowKashida"/>
        <w:rPr>
          <w:rFonts w:ascii="Times New Roman" w:hAnsi="Times New Roman" w:cs="Times New Roman"/>
          <w:color w:val="0D0D0D" w:themeColor="text1" w:themeTint="F2"/>
          <w:szCs w:val="24"/>
        </w:rPr>
      </w:pPr>
      <w:hyperlink r:id="rId11" w:history="1">
        <w:r w:rsidR="008D4B15" w:rsidRPr="008C2DE5">
          <w:rPr>
            <w:rFonts w:ascii="Times New Roman" w:hAnsi="Times New Roman" w:cs="Times New Roman"/>
            <w:color w:val="0D0D0D" w:themeColor="text1" w:themeTint="F2"/>
            <w:szCs w:val="24"/>
          </w:rPr>
          <w:t>Olatunji</w:t>
        </w:r>
      </w:hyperlink>
      <w:r w:rsidR="000D22EC" w:rsidRPr="008C2DE5">
        <w:rPr>
          <w:rFonts w:ascii="Times New Roman" w:hAnsi="Times New Roman" w:cs="Times New Roman"/>
          <w:color w:val="0D0D0D" w:themeColor="text1" w:themeTint="F2"/>
          <w:szCs w:val="24"/>
        </w:rPr>
        <w:t>, S.O.</w:t>
      </w:r>
      <w:r w:rsidR="008D4B15" w:rsidRPr="008C2DE5">
        <w:rPr>
          <w:rFonts w:ascii="Times New Roman" w:hAnsi="Times New Roman" w:cs="Times New Roman"/>
          <w:color w:val="0D0D0D" w:themeColor="text1" w:themeTint="F2"/>
          <w:szCs w:val="24"/>
        </w:rPr>
        <w:t>, Ali Selamat, </w:t>
      </w:r>
      <w:hyperlink r:id="rId12" w:history="1">
        <w:r w:rsidR="005626EB" w:rsidRPr="008C2DE5">
          <w:rPr>
            <w:rFonts w:ascii="Times New Roman" w:hAnsi="Times New Roman" w:cs="Times New Roman"/>
            <w:b/>
            <w:bCs/>
            <w:color w:val="0D0D0D" w:themeColor="text1" w:themeTint="F2"/>
            <w:szCs w:val="24"/>
          </w:rPr>
          <w:t>Abdula</w:t>
        </w:r>
        <w:r w:rsidR="008D4B15" w:rsidRPr="008C2DE5">
          <w:rPr>
            <w:rFonts w:ascii="Times New Roman" w:hAnsi="Times New Roman" w:cs="Times New Roman"/>
            <w:b/>
            <w:bCs/>
            <w:color w:val="0D0D0D" w:themeColor="text1" w:themeTint="F2"/>
            <w:szCs w:val="24"/>
          </w:rPr>
          <w:t>zeez Abdul</w:t>
        </w:r>
        <w:r w:rsidR="005626EB" w:rsidRPr="008C2DE5">
          <w:rPr>
            <w:rFonts w:ascii="Times New Roman" w:hAnsi="Times New Roman" w:cs="Times New Roman"/>
            <w:b/>
            <w:bCs/>
            <w:color w:val="0D0D0D" w:themeColor="text1" w:themeTint="F2"/>
            <w:szCs w:val="24"/>
          </w:rPr>
          <w:t>r</w:t>
        </w:r>
        <w:r w:rsidR="008D4B15" w:rsidRPr="008C2DE5">
          <w:rPr>
            <w:rFonts w:ascii="Times New Roman" w:hAnsi="Times New Roman" w:cs="Times New Roman"/>
            <w:b/>
            <w:bCs/>
            <w:color w:val="0D0D0D" w:themeColor="text1" w:themeTint="F2"/>
            <w:szCs w:val="24"/>
          </w:rPr>
          <w:t>aheem</w:t>
        </w:r>
      </w:hyperlink>
      <w:r w:rsidR="008D4B15" w:rsidRPr="008C2DE5">
        <w:rPr>
          <w:rFonts w:ascii="Times New Roman" w:hAnsi="Times New Roman" w:cs="Times New Roman"/>
          <w:color w:val="0D0D0D" w:themeColor="text1" w:themeTint="F2"/>
          <w:szCs w:val="24"/>
        </w:rPr>
        <w:t>, </w:t>
      </w:r>
      <w:hyperlink r:id="rId13" w:history="1">
        <w:r w:rsidR="008D4B15" w:rsidRPr="008C2DE5">
          <w:rPr>
            <w:rFonts w:ascii="Times New Roman" w:hAnsi="Times New Roman" w:cs="Times New Roman"/>
            <w:color w:val="0D0D0D" w:themeColor="text1" w:themeTint="F2"/>
            <w:szCs w:val="24"/>
          </w:rPr>
          <w:t>S</w:t>
        </w:r>
        <w:r w:rsidR="00A11A08">
          <w:rPr>
            <w:rFonts w:ascii="Times New Roman" w:hAnsi="Times New Roman" w:cs="Times New Roman"/>
            <w:color w:val="0D0D0D" w:themeColor="text1" w:themeTint="F2"/>
            <w:szCs w:val="24"/>
          </w:rPr>
          <w:t>.</w:t>
        </w:r>
        <w:r w:rsidR="008D4B15" w:rsidRPr="008C2DE5">
          <w:rPr>
            <w:rFonts w:ascii="Times New Roman" w:hAnsi="Times New Roman" w:cs="Times New Roman"/>
            <w:color w:val="0D0D0D" w:themeColor="text1" w:themeTint="F2"/>
            <w:szCs w:val="24"/>
          </w:rPr>
          <w:t xml:space="preserve"> Omatu</w:t>
        </w:r>
      </w:hyperlink>
      <w:r w:rsidR="00A11A08">
        <w:rPr>
          <w:rFonts w:ascii="Times New Roman" w:hAnsi="Times New Roman" w:cs="Times New Roman"/>
          <w:color w:val="0D0D0D" w:themeColor="text1" w:themeTint="F2"/>
          <w:szCs w:val="24"/>
        </w:rPr>
        <w:t xml:space="preserve"> </w:t>
      </w:r>
      <w:r w:rsidR="00A11A08" w:rsidRPr="008C2DE5">
        <w:rPr>
          <w:bCs/>
          <w:color w:val="0D0D0D" w:themeColor="text1" w:themeTint="F2"/>
          <w:spacing w:val="-2"/>
        </w:rPr>
        <w:t>(201</w:t>
      </w:r>
      <w:r w:rsidR="00A11A08">
        <w:rPr>
          <w:bCs/>
          <w:color w:val="0D0D0D" w:themeColor="text1" w:themeTint="F2"/>
          <w:spacing w:val="-2"/>
        </w:rPr>
        <w:t>1</w:t>
      </w:r>
      <w:r w:rsidR="00A11A08" w:rsidRPr="008C2DE5">
        <w:rPr>
          <w:bCs/>
          <w:color w:val="0D0D0D" w:themeColor="text1" w:themeTint="F2"/>
          <w:spacing w:val="-2"/>
        </w:rPr>
        <w:t>)</w:t>
      </w:r>
      <w:r w:rsidR="00A11A08">
        <w:rPr>
          <w:bCs/>
          <w:color w:val="0D0D0D" w:themeColor="text1" w:themeTint="F2"/>
          <w:spacing w:val="-2"/>
        </w:rPr>
        <w:t>.</w:t>
      </w:r>
      <w:r w:rsidR="00A11A08" w:rsidRPr="008C2DE5">
        <w:rPr>
          <w:bCs/>
          <w:color w:val="0D0D0D" w:themeColor="text1" w:themeTint="F2"/>
          <w:spacing w:val="-2"/>
        </w:rPr>
        <w:t xml:space="preserve"> </w:t>
      </w:r>
      <w:r w:rsidR="008D4B15" w:rsidRPr="008C2DE5">
        <w:rPr>
          <w:rFonts w:ascii="Times New Roman" w:hAnsi="Times New Roman" w:cs="Times New Roman"/>
          <w:color w:val="0D0D0D" w:themeColor="text1" w:themeTint="F2"/>
          <w:szCs w:val="24"/>
        </w:rPr>
        <w:t xml:space="preserve"> Modeling the correlations of crude oil properties based on sensitivity based linear learning method. </w:t>
      </w:r>
      <w:hyperlink r:id="rId14" w:anchor="OlatunjiSRO11" w:history="1">
        <w:r w:rsidR="008D4B15" w:rsidRPr="008C2DE5">
          <w:rPr>
            <w:rFonts w:ascii="Times New Roman" w:hAnsi="Times New Roman" w:cs="Times New Roman"/>
            <w:color w:val="0D0D0D" w:themeColor="text1" w:themeTint="F2"/>
            <w:szCs w:val="24"/>
          </w:rPr>
          <w:t>Eng. Appl. of AI 24</w:t>
        </w:r>
      </w:hyperlink>
      <w:r w:rsidR="00BF2441" w:rsidRPr="008C2DE5">
        <w:rPr>
          <w:rFonts w:ascii="Times New Roman" w:hAnsi="Times New Roman" w:cs="Times New Roman"/>
          <w:color w:val="0D0D0D" w:themeColor="text1" w:themeTint="F2"/>
          <w:szCs w:val="24"/>
        </w:rPr>
        <w:t>(4): 686-696.  Jun 2011</w:t>
      </w:r>
      <w:r w:rsidR="00126AD0" w:rsidRPr="008C2DE5">
        <w:rPr>
          <w:rFonts w:ascii="Times New Roman" w:hAnsi="Times New Roman" w:cs="Times New Roman"/>
          <w:color w:val="0D0D0D" w:themeColor="text1" w:themeTint="F2"/>
          <w:szCs w:val="24"/>
        </w:rPr>
        <w:t>.</w:t>
      </w:r>
    </w:p>
    <w:p w:rsidR="0055766F" w:rsidRPr="008C2DE5" w:rsidRDefault="0055766F" w:rsidP="00A11A08">
      <w:pPr>
        <w:pStyle w:val="PlainText"/>
        <w:numPr>
          <w:ilvl w:val="0"/>
          <w:numId w:val="26"/>
        </w:numPr>
        <w:spacing w:before="120"/>
        <w:jc w:val="both"/>
        <w:rPr>
          <w:rFonts w:ascii="Times New Roman" w:hAnsi="Times New Roman"/>
          <w:color w:val="0D0D0D" w:themeColor="text1" w:themeTint="F2"/>
          <w:sz w:val="24"/>
          <w:szCs w:val="24"/>
          <w:lang w:val="en-GB"/>
        </w:rPr>
      </w:pPr>
      <w:r w:rsidRPr="008C2DE5">
        <w:rPr>
          <w:rFonts w:ascii="Times New Roman" w:hAnsi="Times New Roman"/>
          <w:color w:val="0D0D0D" w:themeColor="text1" w:themeTint="F2"/>
          <w:sz w:val="24"/>
          <w:szCs w:val="24"/>
          <w:lang w:val="en-GB"/>
        </w:rPr>
        <w:lastRenderedPageBreak/>
        <w:t>Khoukhi</w:t>
      </w:r>
      <w:r w:rsidR="000D22EC" w:rsidRPr="008C2DE5">
        <w:rPr>
          <w:rFonts w:ascii="Times New Roman" w:hAnsi="Times New Roman"/>
          <w:color w:val="0D0D0D" w:themeColor="text1" w:themeTint="F2"/>
          <w:sz w:val="24"/>
          <w:szCs w:val="24"/>
          <w:lang w:val="en-GB"/>
        </w:rPr>
        <w:t>, A.</w:t>
      </w:r>
      <w:r w:rsidRPr="008C2DE5">
        <w:rPr>
          <w:rFonts w:ascii="Times New Roman" w:hAnsi="Times New Roman"/>
          <w:color w:val="0D0D0D" w:themeColor="text1" w:themeTint="F2"/>
          <w:sz w:val="24"/>
          <w:szCs w:val="24"/>
          <w:lang w:val="en-GB"/>
        </w:rPr>
        <w:t xml:space="preserve">, M. Oloso, M. Elshafei, </w:t>
      </w:r>
      <w:r w:rsidRPr="008C2DE5">
        <w:rPr>
          <w:rFonts w:ascii="Times New Roman" w:hAnsi="Times New Roman"/>
          <w:b/>
          <w:bCs/>
          <w:color w:val="0D0D0D" w:themeColor="text1" w:themeTint="F2"/>
          <w:sz w:val="24"/>
          <w:szCs w:val="24"/>
          <w:lang w:val="en-GB"/>
        </w:rPr>
        <w:t>A. Abdulraheem</w:t>
      </w:r>
      <w:r w:rsidRPr="008C2DE5">
        <w:rPr>
          <w:rFonts w:ascii="Times New Roman" w:hAnsi="Times New Roman"/>
          <w:color w:val="0D0D0D" w:themeColor="text1" w:themeTint="F2"/>
          <w:sz w:val="24"/>
          <w:szCs w:val="24"/>
          <w:lang w:val="en-GB"/>
        </w:rPr>
        <w:t>, and A. Al-Majed</w:t>
      </w:r>
      <w:r w:rsidR="00A11A08">
        <w:rPr>
          <w:rFonts w:ascii="Times New Roman" w:hAnsi="Times New Roman"/>
          <w:color w:val="0D0D0D" w:themeColor="text1" w:themeTint="F2"/>
          <w:sz w:val="24"/>
          <w:szCs w:val="24"/>
          <w:lang w:val="en-GB"/>
        </w:rPr>
        <w:t xml:space="preserve"> (2011).</w:t>
      </w:r>
      <w:r w:rsidRPr="008C2DE5">
        <w:rPr>
          <w:rFonts w:ascii="Times New Roman" w:hAnsi="Times New Roman"/>
          <w:color w:val="0D0D0D" w:themeColor="text1" w:themeTint="F2"/>
          <w:sz w:val="24"/>
          <w:szCs w:val="24"/>
          <w:lang w:val="en-GB"/>
        </w:rPr>
        <w:t xml:space="preserve"> Support Vector Regression and Functional networks for Viscosity and Gas/Oil Ratio Curves Estimation.  International Journal of Computational Intelligence and Applications. Vol. 10, No. 3. Sep. 2011.  Pp 269-293. </w:t>
      </w:r>
    </w:p>
    <w:p w:rsidR="007A0A66" w:rsidRPr="008C2DE5" w:rsidRDefault="00022C20" w:rsidP="00A11A08">
      <w:pPr>
        <w:numPr>
          <w:ilvl w:val="0"/>
          <w:numId w:val="26"/>
        </w:numPr>
        <w:spacing w:before="120"/>
        <w:rPr>
          <w:bCs/>
          <w:color w:val="0D0D0D" w:themeColor="text1" w:themeTint="F2"/>
          <w:spacing w:val="-2"/>
        </w:rPr>
      </w:pPr>
      <w:hyperlink r:id="rId15" w:history="1">
        <w:r w:rsidR="000D22EC" w:rsidRPr="008C2DE5">
          <w:rPr>
            <w:rFonts w:ascii="Times New Roman" w:hAnsi="Times New Roman" w:cs="Times New Roman"/>
            <w:color w:val="0D0D0D" w:themeColor="text1" w:themeTint="F2"/>
            <w:szCs w:val="24"/>
          </w:rPr>
          <w:t>Olatunji</w:t>
        </w:r>
      </w:hyperlink>
      <w:r w:rsidR="000D22EC" w:rsidRPr="008C2DE5">
        <w:rPr>
          <w:rFonts w:ascii="Times New Roman" w:hAnsi="Times New Roman" w:cs="Times New Roman"/>
          <w:color w:val="0D0D0D" w:themeColor="text1" w:themeTint="F2"/>
          <w:szCs w:val="24"/>
        </w:rPr>
        <w:t>, S.O.</w:t>
      </w:r>
      <w:r w:rsidR="007A0A66" w:rsidRPr="008C2DE5">
        <w:rPr>
          <w:bCs/>
          <w:color w:val="0D0D0D" w:themeColor="text1" w:themeTint="F2"/>
          <w:spacing w:val="-2"/>
        </w:rPr>
        <w:t xml:space="preserve">, A. Selamat, </w:t>
      </w:r>
      <w:r w:rsidR="007A0A66" w:rsidRPr="008C2DE5">
        <w:rPr>
          <w:b/>
          <w:color w:val="0D0D0D" w:themeColor="text1" w:themeTint="F2"/>
          <w:spacing w:val="-2"/>
        </w:rPr>
        <w:t>A. Abdulraheem</w:t>
      </w:r>
      <w:r w:rsidR="007A0A66" w:rsidRPr="008C2DE5">
        <w:rPr>
          <w:bCs/>
          <w:color w:val="0D0D0D" w:themeColor="text1" w:themeTint="F2"/>
          <w:spacing w:val="-2"/>
        </w:rPr>
        <w:t xml:space="preserve"> </w:t>
      </w:r>
      <w:r w:rsidR="00A11A08" w:rsidRPr="008C2DE5">
        <w:rPr>
          <w:bCs/>
          <w:color w:val="0D0D0D" w:themeColor="text1" w:themeTint="F2"/>
          <w:spacing w:val="-2"/>
        </w:rPr>
        <w:t>(201</w:t>
      </w:r>
      <w:r w:rsidR="00A11A08">
        <w:rPr>
          <w:bCs/>
          <w:color w:val="0D0D0D" w:themeColor="text1" w:themeTint="F2"/>
          <w:spacing w:val="-2"/>
        </w:rPr>
        <w:t>1</w:t>
      </w:r>
      <w:r w:rsidR="00A11A08" w:rsidRPr="008C2DE5">
        <w:rPr>
          <w:bCs/>
          <w:color w:val="0D0D0D" w:themeColor="text1" w:themeTint="F2"/>
          <w:spacing w:val="-2"/>
        </w:rPr>
        <w:t>)</w:t>
      </w:r>
      <w:r w:rsidR="00A11A08">
        <w:rPr>
          <w:bCs/>
          <w:color w:val="0D0D0D" w:themeColor="text1" w:themeTint="F2"/>
          <w:spacing w:val="-2"/>
        </w:rPr>
        <w:t>.</w:t>
      </w:r>
      <w:r w:rsidR="00A11A08" w:rsidRPr="008C2DE5">
        <w:rPr>
          <w:bCs/>
          <w:color w:val="0D0D0D" w:themeColor="text1" w:themeTint="F2"/>
          <w:spacing w:val="-2"/>
        </w:rPr>
        <w:t xml:space="preserve"> </w:t>
      </w:r>
      <w:r w:rsidR="007A0A66" w:rsidRPr="008C2DE5">
        <w:rPr>
          <w:bCs/>
          <w:color w:val="0D0D0D" w:themeColor="text1" w:themeTint="F2"/>
          <w:spacing w:val="-2"/>
        </w:rPr>
        <w:t xml:space="preserve">Predicting correlations properties of crude oil systems using type-2 fuzzy logic systems.  </w:t>
      </w:r>
      <w:hyperlink r:id="rId16" w:history="1">
        <w:r w:rsidR="007A0A66" w:rsidRPr="008C2DE5">
          <w:rPr>
            <w:bCs/>
            <w:color w:val="0D0D0D" w:themeColor="text1" w:themeTint="F2"/>
            <w:spacing w:val="-2"/>
          </w:rPr>
          <w:t>Expert Systems with Applications</w:t>
        </w:r>
      </w:hyperlink>
      <w:r w:rsidR="007A0A66" w:rsidRPr="008C2DE5">
        <w:rPr>
          <w:bCs/>
          <w:color w:val="0D0D0D" w:themeColor="text1" w:themeTint="F2"/>
          <w:spacing w:val="-2"/>
        </w:rPr>
        <w:t xml:space="preserve">.  </w:t>
      </w:r>
      <w:hyperlink r:id="rId17" w:history="1">
        <w:r w:rsidR="007A0A66" w:rsidRPr="008C2DE5">
          <w:rPr>
            <w:bCs/>
            <w:color w:val="0D0D0D" w:themeColor="text1" w:themeTint="F2"/>
            <w:spacing w:val="-2"/>
          </w:rPr>
          <w:t>Volume  38, Issue 9</w:t>
        </w:r>
      </w:hyperlink>
      <w:r w:rsidR="007A0A66" w:rsidRPr="008C2DE5">
        <w:rPr>
          <w:bCs/>
          <w:color w:val="0D0D0D" w:themeColor="text1" w:themeTint="F2"/>
          <w:spacing w:val="-2"/>
        </w:rPr>
        <w:t>, September 2011, Pages 10911-10922.</w:t>
      </w:r>
    </w:p>
    <w:p w:rsidR="008E5D05" w:rsidRPr="008C2DE5" w:rsidRDefault="008E5D05" w:rsidP="00E21C7F">
      <w:pPr>
        <w:numPr>
          <w:ilvl w:val="0"/>
          <w:numId w:val="26"/>
        </w:numPr>
        <w:spacing w:before="120"/>
        <w:rPr>
          <w:bCs/>
          <w:color w:val="0D0D0D" w:themeColor="text1" w:themeTint="F2"/>
          <w:spacing w:val="-2"/>
        </w:rPr>
      </w:pPr>
      <w:r w:rsidRPr="008C2DE5">
        <w:rPr>
          <w:bCs/>
          <w:color w:val="0D0D0D" w:themeColor="text1" w:themeTint="F2"/>
          <w:spacing w:val="-2"/>
        </w:rPr>
        <w:t>M.A. Al-Marhoun, S. Nizamuddin, A.</w:t>
      </w:r>
      <w:r w:rsidRPr="008C2DE5">
        <w:rPr>
          <w:b/>
          <w:color w:val="0D0D0D" w:themeColor="text1" w:themeTint="F2"/>
          <w:spacing w:val="-2"/>
        </w:rPr>
        <w:t>A. Abdul Raheem</w:t>
      </w:r>
      <w:r w:rsidRPr="008C2DE5">
        <w:rPr>
          <w:bCs/>
          <w:color w:val="0D0D0D" w:themeColor="text1" w:themeTint="F2"/>
          <w:spacing w:val="-2"/>
        </w:rPr>
        <w:t>, S. Shujath Ali, A.A. Muhammadain. (2012).  Prediction of crude oil viscosity curve using artificial intelligence techniques. Journal of Petroleum Science and Engineering 86-87 (2012) 111–117.</w:t>
      </w:r>
    </w:p>
    <w:p w:rsidR="008E5D05" w:rsidRPr="008C2DE5" w:rsidRDefault="008E5D05" w:rsidP="00FF4D8B">
      <w:pPr>
        <w:numPr>
          <w:ilvl w:val="0"/>
          <w:numId w:val="26"/>
        </w:numPr>
        <w:spacing w:before="120"/>
        <w:rPr>
          <w:bCs/>
          <w:color w:val="0D0D0D" w:themeColor="text1" w:themeTint="F2"/>
          <w:spacing w:val="-2"/>
        </w:rPr>
      </w:pPr>
      <w:r w:rsidRPr="008C2DE5">
        <w:rPr>
          <w:bCs/>
          <w:color w:val="0D0D0D" w:themeColor="text1" w:themeTint="F2"/>
          <w:spacing w:val="-2"/>
        </w:rPr>
        <w:t xml:space="preserve">Khokhar, Z.H., M.A., Al-Harthi, and </w:t>
      </w:r>
      <w:r w:rsidRPr="008C2DE5">
        <w:rPr>
          <w:b/>
          <w:color w:val="0D0D0D" w:themeColor="text1" w:themeTint="F2"/>
          <w:spacing w:val="-2"/>
        </w:rPr>
        <w:t>A. Abdurraheem</w:t>
      </w:r>
      <w:r w:rsidRPr="008C2DE5">
        <w:rPr>
          <w:bCs/>
          <w:color w:val="0D0D0D" w:themeColor="text1" w:themeTint="F2"/>
          <w:spacing w:val="-2"/>
        </w:rPr>
        <w:t xml:space="preserve"> </w:t>
      </w:r>
      <w:r w:rsidR="00A11A08">
        <w:rPr>
          <w:bCs/>
          <w:color w:val="0D0D0D" w:themeColor="text1" w:themeTint="F2"/>
          <w:spacing w:val="-2"/>
        </w:rPr>
        <w:t xml:space="preserve">(2012). </w:t>
      </w:r>
      <w:r w:rsidRPr="008C2DE5">
        <w:rPr>
          <w:bCs/>
          <w:color w:val="0D0D0D" w:themeColor="text1" w:themeTint="F2"/>
          <w:spacing w:val="-2"/>
        </w:rPr>
        <w:t>Investigations of Biosorption Capacity Histories with Temperature and Other Parameters in a Given Fuzzy Universe of Discourse,” International Journal of Modeling and Optimization, Vol. 2, No. 3, June 2012.   Pp 222—226.</w:t>
      </w:r>
    </w:p>
    <w:p w:rsidR="008E5D05" w:rsidRPr="008C2DE5" w:rsidRDefault="008E5D05" w:rsidP="00E21C7F">
      <w:pPr>
        <w:numPr>
          <w:ilvl w:val="0"/>
          <w:numId w:val="26"/>
        </w:numPr>
        <w:spacing w:before="120"/>
        <w:rPr>
          <w:bCs/>
          <w:color w:val="0D0D0D" w:themeColor="text1" w:themeTint="F2"/>
          <w:spacing w:val="-2"/>
        </w:rPr>
      </w:pPr>
      <w:r w:rsidRPr="008C2DE5">
        <w:rPr>
          <w:bCs/>
          <w:color w:val="0D0D0D" w:themeColor="text1" w:themeTint="F2"/>
          <w:spacing w:val="-2"/>
        </w:rPr>
        <w:t>Emad A. El-Sebakhy</w:t>
      </w:r>
      <w:r w:rsidR="000D22EC" w:rsidRPr="008C2DE5">
        <w:rPr>
          <w:bCs/>
          <w:color w:val="0D0D0D" w:themeColor="text1" w:themeTint="F2"/>
          <w:spacing w:val="-2"/>
        </w:rPr>
        <w:t xml:space="preserve"> E.A.</w:t>
      </w:r>
      <w:r w:rsidRPr="008C2DE5">
        <w:rPr>
          <w:bCs/>
          <w:color w:val="0D0D0D" w:themeColor="text1" w:themeTint="F2"/>
          <w:spacing w:val="-2"/>
        </w:rPr>
        <w:t xml:space="preserve">, O. Asparouhov, </w:t>
      </w:r>
      <w:r w:rsidRPr="008C2DE5">
        <w:rPr>
          <w:b/>
          <w:color w:val="0D0D0D" w:themeColor="text1" w:themeTint="F2"/>
          <w:spacing w:val="-2"/>
        </w:rPr>
        <w:t>A. Abdulraheem</w:t>
      </w:r>
      <w:r w:rsidRPr="008C2DE5">
        <w:rPr>
          <w:bCs/>
          <w:color w:val="0D0D0D" w:themeColor="text1" w:themeTint="F2"/>
          <w:spacing w:val="-2"/>
        </w:rPr>
        <w:t>, A. Al-Majed, D. Wu, K. Latinski, I Raharja. (2012)</w:t>
      </w:r>
      <w:r w:rsidR="00FF4D8B">
        <w:rPr>
          <w:bCs/>
          <w:color w:val="0D0D0D" w:themeColor="text1" w:themeTint="F2"/>
          <w:spacing w:val="-2"/>
        </w:rPr>
        <w:t>.</w:t>
      </w:r>
      <w:r w:rsidRPr="008C2DE5">
        <w:rPr>
          <w:bCs/>
          <w:color w:val="0D0D0D" w:themeColor="text1" w:themeTint="F2"/>
          <w:spacing w:val="-2"/>
        </w:rPr>
        <w:t xml:space="preserve"> Functional networks as a new data mining predictive paradigm to predict permeability in a carbonate reservoir. Expert Systems with Applications 39 (2012) 10359–10375.</w:t>
      </w:r>
    </w:p>
    <w:p w:rsidR="00F320EF" w:rsidRPr="008C2DE5" w:rsidRDefault="00161E7A" w:rsidP="004117B5">
      <w:pPr>
        <w:numPr>
          <w:ilvl w:val="0"/>
          <w:numId w:val="26"/>
        </w:numPr>
        <w:spacing w:before="120"/>
        <w:rPr>
          <w:bCs/>
          <w:color w:val="0D0D0D" w:themeColor="text1" w:themeTint="F2"/>
          <w:spacing w:val="-2"/>
        </w:rPr>
      </w:pPr>
      <w:r w:rsidRPr="008C2DE5">
        <w:rPr>
          <w:bCs/>
          <w:color w:val="0D0D0D" w:themeColor="text1" w:themeTint="F2"/>
          <w:spacing w:val="-2"/>
        </w:rPr>
        <w:t xml:space="preserve">A. Selamat, S. O. Olatunji, and </w:t>
      </w:r>
      <w:r w:rsidRPr="008C2DE5">
        <w:rPr>
          <w:b/>
          <w:color w:val="0D0D0D" w:themeColor="text1" w:themeTint="F2"/>
          <w:spacing w:val="-2"/>
        </w:rPr>
        <w:t>A. Abdulraheem</w:t>
      </w:r>
      <w:r w:rsidR="004117B5">
        <w:rPr>
          <w:bCs/>
          <w:color w:val="0D0D0D" w:themeColor="text1" w:themeTint="F2"/>
          <w:spacing w:val="-2"/>
        </w:rPr>
        <w:t xml:space="preserve"> (2012).</w:t>
      </w:r>
      <w:r w:rsidR="00F320EF" w:rsidRPr="008C2DE5">
        <w:rPr>
          <w:bCs/>
          <w:color w:val="0D0D0D" w:themeColor="text1" w:themeTint="F2"/>
          <w:spacing w:val="-2"/>
        </w:rPr>
        <w:t xml:space="preserve"> A Hybrid Model through the Fusion of Type-2 Fuzzy Logic Systems and Sensitivity-Based Linear Learning Method for Modeling PVT P</w:t>
      </w:r>
      <w:r w:rsidR="004117B5">
        <w:rPr>
          <w:bCs/>
          <w:color w:val="0D0D0D" w:themeColor="text1" w:themeTint="F2"/>
          <w:spacing w:val="-2"/>
        </w:rPr>
        <w:t>roperties of Crude Oil Systems.</w:t>
      </w:r>
      <w:r w:rsidR="00F320EF" w:rsidRPr="008C2DE5">
        <w:rPr>
          <w:bCs/>
          <w:color w:val="0D0D0D" w:themeColor="text1" w:themeTint="F2"/>
          <w:spacing w:val="-2"/>
        </w:rPr>
        <w:t xml:space="preserve"> Advances in Fuzzy Systems, vol. 2012, Article ID 359429, 19 pages, 2012. doi:10.1155/2012/359429.</w:t>
      </w:r>
    </w:p>
    <w:p w:rsidR="00543B54" w:rsidRPr="008C2DE5" w:rsidRDefault="00543B54" w:rsidP="00E21C7F">
      <w:pPr>
        <w:spacing w:before="120"/>
        <w:ind w:left="720"/>
        <w:rPr>
          <w:bCs/>
          <w:color w:val="0D0D0D" w:themeColor="text1" w:themeTint="F2"/>
          <w:spacing w:val="-2"/>
        </w:rPr>
      </w:pPr>
    </w:p>
    <w:p w:rsidR="00756A42" w:rsidRPr="008C2DE5" w:rsidRDefault="00FB36AF" w:rsidP="00E21C7F">
      <w:pPr>
        <w:numPr>
          <w:ilvl w:val="0"/>
          <w:numId w:val="26"/>
        </w:numPr>
        <w:spacing w:before="120"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Olatunji,</w:t>
      </w:r>
      <w:r w:rsidR="00CC4FFD" w:rsidRPr="008C2DE5">
        <w:rPr>
          <w:rFonts w:ascii="Times New Roman" w:hAnsi="Times New Roman" w:cs="Times New Roman"/>
          <w:color w:val="0D0D0D" w:themeColor="text1" w:themeTint="F2"/>
          <w:szCs w:val="24"/>
        </w:rPr>
        <w:t xml:space="preserve"> S.O.,</w:t>
      </w:r>
      <w:r w:rsidRPr="008C2DE5">
        <w:rPr>
          <w:rFonts w:ascii="Times New Roman" w:hAnsi="Times New Roman" w:cs="Times New Roman"/>
          <w:color w:val="0D0D0D" w:themeColor="text1" w:themeTint="F2"/>
          <w:szCs w:val="24"/>
        </w:rPr>
        <w:t xml:space="preserve"> A. Selamat,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(2013).  Extreme Learning Machines Based Model for Predicting Permeability of</w:t>
      </w:r>
      <w:r w:rsidR="00D25E41"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Carbonate Reservoir.  International Journal of Digital Content Technology and its Applications(JDCTA)</w:t>
      </w:r>
      <w:r w:rsidR="00D25E41"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Volume7,Number</w:t>
      </w:r>
      <w:r w:rsidR="00430FB4"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1,</w:t>
      </w:r>
      <w:r w:rsidR="00430FB4"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January 2013.</w:t>
      </w:r>
    </w:p>
    <w:p w:rsidR="00756A42" w:rsidRPr="008C2DE5" w:rsidRDefault="00ED7B7D" w:rsidP="00E21C7F">
      <w:pPr>
        <w:numPr>
          <w:ilvl w:val="0"/>
          <w:numId w:val="26"/>
        </w:numPr>
        <w:spacing w:before="120"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Helmy</w:t>
      </w:r>
      <w:r w:rsidR="00CC4FFD" w:rsidRPr="008C2DE5">
        <w:rPr>
          <w:rFonts w:ascii="Times New Roman" w:hAnsi="Times New Roman" w:cs="Times New Roman"/>
          <w:color w:val="0D0D0D" w:themeColor="text1" w:themeTint="F2"/>
          <w:szCs w:val="24"/>
        </w:rPr>
        <w:t>, T.</w:t>
      </w:r>
      <w:r w:rsidRPr="008C2DE5">
        <w:rPr>
          <w:rFonts w:ascii="Times New Roman" w:hAnsi="Times New Roman" w:cs="Times New Roman"/>
          <w:color w:val="0D0D0D" w:themeColor="text1" w:themeTint="F2"/>
          <w:szCs w:val="24"/>
        </w:rPr>
        <w:t>,</w:t>
      </w:r>
      <w:r w:rsidR="008419E1"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S. M. Rahman, M</w:t>
      </w:r>
      <w:r w:rsidR="00090DF6"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I</w:t>
      </w:r>
      <w:r w:rsidR="00090DF6"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Hossain, </w:t>
      </w:r>
      <w:r w:rsidR="008419E1" w:rsidRPr="008C2DE5">
        <w:rPr>
          <w:rFonts w:ascii="Times New Roman" w:hAnsi="Times New Roman" w:cs="Times New Roman"/>
          <w:b/>
          <w:bCs/>
          <w:color w:val="0D0D0D" w:themeColor="text1" w:themeTint="F2"/>
          <w:szCs w:val="24"/>
        </w:rPr>
        <w:t>A</w:t>
      </w:r>
      <w:r w:rsidR="00090DF6" w:rsidRPr="008C2DE5">
        <w:rPr>
          <w:rFonts w:ascii="Times New Roman" w:hAnsi="Times New Roman" w:cs="Times New Roman"/>
          <w:b/>
          <w:bCs/>
          <w:color w:val="0D0D0D" w:themeColor="text1" w:themeTint="F2"/>
          <w:szCs w:val="24"/>
        </w:rPr>
        <w:t>.</w:t>
      </w:r>
      <w:r w:rsidR="008419E1" w:rsidRPr="008C2DE5">
        <w:rPr>
          <w:rFonts w:ascii="Times New Roman" w:hAnsi="Times New Roman" w:cs="Times New Roman"/>
          <w:b/>
          <w:bCs/>
          <w:color w:val="0D0D0D" w:themeColor="text1" w:themeTint="F2"/>
          <w:szCs w:val="24"/>
        </w:rPr>
        <w:t xml:space="preserve"> Abdelraheem</w:t>
      </w:r>
      <w:r w:rsidR="008419E1" w:rsidRPr="008C2DE5">
        <w:rPr>
          <w:rFonts w:ascii="Times New Roman" w:hAnsi="Times New Roman" w:cs="Times New Roman"/>
          <w:color w:val="0D0D0D" w:themeColor="text1" w:themeTint="F2"/>
          <w:szCs w:val="24"/>
        </w:rPr>
        <w:t xml:space="preserve">, </w:t>
      </w:r>
      <w:r w:rsidR="00756A42" w:rsidRPr="008C2DE5">
        <w:rPr>
          <w:rFonts w:ascii="Times New Roman" w:hAnsi="Times New Roman" w:cs="Times New Roman"/>
          <w:color w:val="0D0D0D" w:themeColor="text1" w:themeTint="F2"/>
          <w:szCs w:val="24"/>
        </w:rPr>
        <w:t>Non-linear Heterogeneous Ensemble Model for Permeability</w:t>
      </w:r>
      <w:r w:rsidR="008419E1" w:rsidRPr="008C2DE5">
        <w:rPr>
          <w:rFonts w:ascii="Times New Roman" w:hAnsi="Times New Roman" w:cs="Times New Roman"/>
          <w:color w:val="0D0D0D" w:themeColor="text1" w:themeTint="F2"/>
          <w:szCs w:val="24"/>
        </w:rPr>
        <w:t xml:space="preserve"> </w:t>
      </w:r>
      <w:r w:rsidR="00756A42" w:rsidRPr="008C2DE5">
        <w:rPr>
          <w:rFonts w:ascii="Times New Roman" w:hAnsi="Times New Roman" w:cs="Times New Roman"/>
          <w:color w:val="0D0D0D" w:themeColor="text1" w:themeTint="F2"/>
          <w:szCs w:val="24"/>
        </w:rPr>
        <w:t>Prediction of Oil Reservoirs</w:t>
      </w:r>
      <w:r w:rsidR="008419E1" w:rsidRPr="008C2DE5">
        <w:rPr>
          <w:rFonts w:ascii="Times New Roman" w:hAnsi="Times New Roman" w:cs="Times New Roman"/>
          <w:color w:val="0D0D0D" w:themeColor="text1" w:themeTint="F2"/>
          <w:szCs w:val="24"/>
        </w:rPr>
        <w:t>. Arab J Sci Eng (2013) 38:1379–1395</w:t>
      </w:r>
      <w:r w:rsidR="008B0AFA" w:rsidRPr="008C2DE5">
        <w:rPr>
          <w:rFonts w:ascii="Times New Roman" w:hAnsi="Times New Roman" w:cs="Times New Roman"/>
          <w:color w:val="0D0D0D" w:themeColor="text1" w:themeTint="F2"/>
          <w:szCs w:val="24"/>
        </w:rPr>
        <w:t>.</w:t>
      </w:r>
    </w:p>
    <w:p w:rsidR="00A83962" w:rsidRPr="008C2DE5" w:rsidRDefault="00A83962" w:rsidP="00E21C7F">
      <w:pPr>
        <w:numPr>
          <w:ilvl w:val="0"/>
          <w:numId w:val="26"/>
        </w:numPr>
        <w:spacing w:before="120"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Anifowose</w:t>
      </w:r>
      <w:r w:rsidR="00CC4FFD" w:rsidRPr="008C2DE5">
        <w:rPr>
          <w:rFonts w:ascii="Times New Roman" w:hAnsi="Times New Roman" w:cs="Times New Roman"/>
          <w:color w:val="0D0D0D" w:themeColor="text1" w:themeTint="F2"/>
          <w:szCs w:val="24"/>
        </w:rPr>
        <w:t xml:space="preserve"> F.</w:t>
      </w:r>
      <w:r w:rsidRPr="008C2DE5">
        <w:rPr>
          <w:rFonts w:ascii="Times New Roman" w:hAnsi="Times New Roman" w:cs="Times New Roman"/>
          <w:color w:val="0D0D0D" w:themeColor="text1" w:themeTint="F2"/>
          <w:szCs w:val="24"/>
        </w:rPr>
        <w:t>, J</w:t>
      </w:r>
      <w:r w:rsidR="00C22F92"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Labadin, </w:t>
      </w:r>
      <w:r w:rsidRPr="008C2DE5">
        <w:rPr>
          <w:rFonts w:ascii="Times New Roman" w:hAnsi="Times New Roman" w:cs="Times New Roman"/>
          <w:b/>
          <w:bCs/>
          <w:color w:val="0D0D0D" w:themeColor="text1" w:themeTint="F2"/>
          <w:szCs w:val="24"/>
        </w:rPr>
        <w:t>A</w:t>
      </w:r>
      <w:r w:rsidR="00C22F92" w:rsidRPr="008C2DE5">
        <w:rPr>
          <w:rFonts w:ascii="Times New Roman" w:hAnsi="Times New Roman" w:cs="Times New Roman"/>
          <w:b/>
          <w:bCs/>
          <w:color w:val="0D0D0D" w:themeColor="text1" w:themeTint="F2"/>
          <w:szCs w:val="24"/>
        </w:rPr>
        <w:t>.</w:t>
      </w:r>
      <w:r w:rsidRPr="008C2DE5">
        <w:rPr>
          <w:rFonts w:ascii="Times New Roman" w:hAnsi="Times New Roman" w:cs="Times New Roman"/>
          <w:b/>
          <w:bCs/>
          <w:color w:val="0D0D0D" w:themeColor="text1" w:themeTint="F2"/>
          <w:szCs w:val="24"/>
        </w:rPr>
        <w:t xml:space="preserve"> Abdulraheem</w:t>
      </w:r>
      <w:r w:rsidRPr="008C2DE5">
        <w:rPr>
          <w:rFonts w:ascii="Times New Roman" w:hAnsi="Times New Roman" w:cs="Times New Roman"/>
          <w:color w:val="0D0D0D" w:themeColor="text1" w:themeTint="F2"/>
          <w:szCs w:val="24"/>
        </w:rPr>
        <w:t>, Ensemble Learning Model for Petroleum Reservoir Characterization: A Case of Feed-Forward Back-Propagation Neural Networks, In: Trends and Applications in Knowledge Discovery and Data Mining, Lecture Notes in Computer Science Volume 7867, 2013, pp 71-82.</w:t>
      </w:r>
    </w:p>
    <w:p w:rsidR="00C22F92" w:rsidRPr="008C2DE5" w:rsidRDefault="00C22F92" w:rsidP="00E21C7F">
      <w:pPr>
        <w:numPr>
          <w:ilvl w:val="0"/>
          <w:numId w:val="26"/>
        </w:numPr>
        <w:spacing w:before="120"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G. Korvin, Oleschko, K., and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(2013). A simple geometric model of sedimentary rock to connect transfer and acoustic properties. Arabian Journal of Geosciences. February 2013. </w:t>
      </w:r>
    </w:p>
    <w:p w:rsidR="004F55E4" w:rsidRPr="008C2DE5" w:rsidRDefault="004F55E4" w:rsidP="004F55E4">
      <w:pPr>
        <w:spacing w:before="100" w:beforeAutospacing="1" w:after="120"/>
        <w:ind w:left="360"/>
        <w:jc w:val="both"/>
        <w:rPr>
          <w:rFonts w:ascii="Times New Roman" w:hAnsi="Times New Roman" w:cs="Times New Roman"/>
          <w:b/>
          <w:bCs/>
          <w:color w:val="0D0D0D" w:themeColor="text1" w:themeTint="F2"/>
          <w:szCs w:val="24"/>
          <w:u w:val="single"/>
        </w:rPr>
      </w:pPr>
      <w:r w:rsidRPr="008C2DE5">
        <w:rPr>
          <w:rFonts w:ascii="Times New Roman" w:hAnsi="Times New Roman" w:cs="Times New Roman"/>
          <w:b/>
          <w:bCs/>
          <w:color w:val="0D0D0D" w:themeColor="text1" w:themeTint="F2"/>
          <w:szCs w:val="24"/>
          <w:u w:val="single"/>
        </w:rPr>
        <w:t>Academic Year (Sep 2013- Aug 14)</w:t>
      </w:r>
    </w:p>
    <w:p w:rsidR="00270EFA" w:rsidRPr="008C2DE5" w:rsidRDefault="00270EFA" w:rsidP="00482CFF">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Ali, S.S., S. Nizamuddin,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w:t>
      </w:r>
      <w:r w:rsidR="00482CFF"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M. R. Hassan, M. E. Hossain</w:t>
      </w:r>
      <w:r w:rsidR="00482CFF" w:rsidRPr="008C2DE5">
        <w:rPr>
          <w:rFonts w:ascii="Times New Roman" w:hAnsi="Times New Roman" w:cs="Times New Roman"/>
          <w:color w:val="0D0D0D" w:themeColor="text1" w:themeTint="F2"/>
          <w:szCs w:val="24"/>
        </w:rPr>
        <w:t xml:space="preserve">. (2013). </w:t>
      </w:r>
      <w:r w:rsidRPr="008C2DE5">
        <w:rPr>
          <w:rFonts w:ascii="Times New Roman" w:hAnsi="Times New Roman" w:cs="Times New Roman"/>
          <w:color w:val="0D0D0D" w:themeColor="text1" w:themeTint="F2"/>
          <w:szCs w:val="24"/>
        </w:rPr>
        <w:t xml:space="preserve"> Hydraulic unit prediction using support vector machine. Journal of Petroleum Science and Engineering</w:t>
      </w:r>
      <w:r w:rsidR="00482CFF"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110 (2013)</w:t>
      </w:r>
      <w:r w:rsidR="00482CFF"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 xml:space="preserve"> pp 243–252.</w:t>
      </w:r>
    </w:p>
    <w:p w:rsidR="00A867A6" w:rsidRPr="008C2DE5" w:rsidRDefault="00A867A6" w:rsidP="00A867A6">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F. Anifowose, J. Labadin and </w:t>
      </w:r>
      <w:r w:rsidRPr="008C2DE5">
        <w:rPr>
          <w:rFonts w:ascii="Times New Roman" w:hAnsi="Times New Roman" w:cs="Times New Roman"/>
          <w:b/>
          <w:bCs/>
          <w:color w:val="0D0D0D" w:themeColor="text1" w:themeTint="F2"/>
          <w:szCs w:val="24"/>
        </w:rPr>
        <w:t>A. Abdulazeez</w:t>
      </w:r>
      <w:r w:rsidRPr="008C2DE5">
        <w:rPr>
          <w:rFonts w:ascii="Times New Roman" w:hAnsi="Times New Roman" w:cs="Times New Roman"/>
          <w:color w:val="0D0D0D" w:themeColor="text1" w:themeTint="F2"/>
          <w:szCs w:val="24"/>
        </w:rPr>
        <w:t xml:space="preserve">. (2013). “A Least Square-driven Functional Networks Type-2 Fuzzy Logic Hybrid Model for Efficient Petroleum </w:t>
      </w:r>
      <w:r w:rsidRPr="008C2DE5">
        <w:rPr>
          <w:rFonts w:ascii="Times New Roman" w:hAnsi="Times New Roman" w:cs="Times New Roman"/>
          <w:color w:val="0D0D0D" w:themeColor="text1" w:themeTint="F2"/>
          <w:szCs w:val="24"/>
        </w:rPr>
        <w:lastRenderedPageBreak/>
        <w:t xml:space="preserve">Reservoir Properties Prediction”, Neural Computing and Applications, </w:t>
      </w:r>
      <w:r w:rsidR="009C03A5" w:rsidRPr="008C2DE5">
        <w:rPr>
          <w:rFonts w:asciiTheme="majorBidi" w:hAnsiTheme="majorBidi" w:cstheme="majorBidi"/>
          <w:color w:val="0D0D0D" w:themeColor="text1" w:themeTint="F2"/>
          <w:lang w:bidi="ur-PK"/>
        </w:rPr>
        <w:t>Vol. 23, Suppl 1. Pp. 179-180.</w:t>
      </w:r>
      <w:r w:rsidR="009C03A5">
        <w:rPr>
          <w:rFonts w:asciiTheme="majorBidi" w:hAnsiTheme="majorBidi" w:cstheme="majorBidi"/>
          <w:color w:val="0D0D0D" w:themeColor="text1" w:themeTint="F2"/>
          <w:lang w:bidi="ur-PK"/>
        </w:rPr>
        <w:t xml:space="preserve"> </w:t>
      </w:r>
      <w:r w:rsidRPr="008C2DE5">
        <w:rPr>
          <w:rFonts w:ascii="Times New Roman" w:hAnsi="Times New Roman" w:cs="Times New Roman"/>
          <w:color w:val="0D0D0D" w:themeColor="text1" w:themeTint="F2"/>
          <w:szCs w:val="24"/>
        </w:rPr>
        <w:t xml:space="preserve">DOI 10.1007/s00521-012-1298-2, 2013. </w:t>
      </w:r>
    </w:p>
    <w:p w:rsidR="00A867A6" w:rsidRPr="008C2DE5" w:rsidRDefault="00A867A6" w:rsidP="00A867A6">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Ali, S.S., S. Nizamuddin,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M. R. Hassan, M. E. Hossain. (2013). Hydraulic unit prediction using support vector machine, Journal of Petroleum Science and Engineering Volume 110, Pages 243-252.</w:t>
      </w:r>
    </w:p>
    <w:p w:rsidR="005C3535" w:rsidRPr="008C2DE5" w:rsidRDefault="005C3535" w:rsidP="005C3535">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Olatunji</w:t>
      </w:r>
      <w:hyperlink r:id="rId18" w:anchor="aff0005" w:tooltip="Affiliation: a" w:history="1">
        <w:r w:rsidRPr="008C2DE5">
          <w:rPr>
            <w:rFonts w:ascii="Times New Roman" w:hAnsi="Times New Roman" w:cs="Times New Roman"/>
            <w:color w:val="0D0D0D" w:themeColor="text1" w:themeTint="F2"/>
            <w:szCs w:val="24"/>
          </w:rPr>
          <w:t>a</w:t>
        </w:r>
      </w:hyperlink>
      <w:r w:rsidRPr="008C2DE5">
        <w:rPr>
          <w:rFonts w:ascii="Times New Roman" w:hAnsi="Times New Roman" w:cs="Times New Roman"/>
          <w:color w:val="0D0D0D" w:themeColor="text1" w:themeTint="F2"/>
          <w:szCs w:val="24"/>
        </w:rPr>
        <w:t xml:space="preserve">, S.O., A. </w:t>
      </w:r>
      <w:hyperlink r:id="rId19" w:history="1">
        <w:r w:rsidRPr="008C2DE5">
          <w:rPr>
            <w:rFonts w:ascii="Times New Roman" w:hAnsi="Times New Roman" w:cs="Times New Roman"/>
            <w:color w:val="0D0D0D" w:themeColor="text1" w:themeTint="F2"/>
            <w:szCs w:val="24"/>
          </w:rPr>
          <w:t xml:space="preserve"> Selamat</w:t>
        </w:r>
      </w:hyperlink>
      <w:hyperlink r:id="rId20" w:anchor="aff0005" w:tooltip="Affiliation: a" w:history="1">
        <w:r w:rsidRPr="008C2DE5">
          <w:rPr>
            <w:rFonts w:ascii="Times New Roman" w:hAnsi="Times New Roman" w:cs="Times New Roman"/>
            <w:color w:val="0D0D0D" w:themeColor="text1" w:themeTint="F2"/>
            <w:szCs w:val="24"/>
          </w:rPr>
          <w:t>a</w:t>
        </w:r>
      </w:hyperlink>
      <w:r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w:t>
      </w:r>
      <w:r w:rsidR="00A867A6">
        <w:rPr>
          <w:rFonts w:ascii="Times New Roman" w:hAnsi="Times New Roman" w:cs="Times New Roman"/>
          <w:color w:val="0D0D0D" w:themeColor="text1" w:themeTint="F2"/>
          <w:szCs w:val="24"/>
        </w:rPr>
        <w:t xml:space="preserve">(2014). </w:t>
      </w:r>
      <w:r w:rsidRPr="008C2DE5">
        <w:rPr>
          <w:rFonts w:ascii="Times New Roman" w:hAnsi="Times New Roman" w:cs="Times New Roman" w:hint="eastAsia"/>
          <w:color w:val="0D0D0D" w:themeColor="text1" w:themeTint="F2"/>
          <w:szCs w:val="24"/>
        </w:rPr>
        <w:t>Improved sensitivity based linear learning method for permeability prediction of carbonate reservoir using interval type-2 fuzzy logic system</w:t>
      </w:r>
      <w:r w:rsidRPr="008C2DE5">
        <w:rPr>
          <w:rFonts w:ascii="Times New Roman" w:hAnsi="Times New Roman" w:cs="Times New Roman"/>
          <w:color w:val="0D0D0D" w:themeColor="text1" w:themeTint="F2"/>
          <w:szCs w:val="24"/>
        </w:rPr>
        <w:t xml:space="preserve">. </w:t>
      </w:r>
      <w:hyperlink r:id="rId21" w:tooltip="Go to Applied Soft Computing on ScienceDirect" w:history="1">
        <w:r w:rsidRPr="008C2DE5">
          <w:rPr>
            <w:rFonts w:ascii="Times New Roman" w:hAnsi="Times New Roman" w:cs="Times New Roman" w:hint="eastAsia"/>
            <w:color w:val="0D0D0D" w:themeColor="text1" w:themeTint="F2"/>
            <w:szCs w:val="24"/>
          </w:rPr>
          <w:t>Applied Soft Computing</w:t>
        </w:r>
      </w:hyperlink>
      <w:r w:rsidRPr="008C2DE5">
        <w:rPr>
          <w:rFonts w:ascii="Times New Roman" w:hAnsi="Times New Roman" w:cs="Times New Roman"/>
          <w:color w:val="0D0D0D" w:themeColor="text1" w:themeTint="F2"/>
          <w:szCs w:val="24"/>
        </w:rPr>
        <w:t xml:space="preserve">. </w:t>
      </w:r>
      <w:hyperlink r:id="rId22" w:tooltip="Go to table of contents for this volume/issue" w:history="1">
        <w:r w:rsidRPr="008C2DE5">
          <w:rPr>
            <w:rFonts w:ascii="Times New Roman" w:hAnsi="Times New Roman" w:cs="Times New Roman" w:hint="eastAsia"/>
            <w:color w:val="0D0D0D" w:themeColor="text1" w:themeTint="F2"/>
            <w:szCs w:val="24"/>
          </w:rPr>
          <w:t>Volume 14, Part B</w:t>
        </w:r>
      </w:hyperlink>
      <w:r w:rsidRPr="008C2DE5">
        <w:rPr>
          <w:rFonts w:ascii="Times New Roman" w:hAnsi="Times New Roman" w:cs="Times New Roman" w:hint="eastAsia"/>
          <w:color w:val="0D0D0D" w:themeColor="text1" w:themeTint="F2"/>
          <w:szCs w:val="24"/>
        </w:rPr>
        <w:t>, January 2014, Pages 144–155</w:t>
      </w:r>
      <w:r w:rsidR="00B90E1D" w:rsidRPr="008C2DE5">
        <w:rPr>
          <w:rFonts w:ascii="Times New Roman" w:hAnsi="Times New Roman" w:cs="Times New Roman"/>
          <w:color w:val="0D0D0D" w:themeColor="text1" w:themeTint="F2"/>
          <w:szCs w:val="24"/>
        </w:rPr>
        <w:t>.</w:t>
      </w:r>
    </w:p>
    <w:p w:rsidR="00543B54" w:rsidRPr="008C2DE5" w:rsidRDefault="00022C20" w:rsidP="00B90E1D">
      <w:pPr>
        <w:numPr>
          <w:ilvl w:val="0"/>
          <w:numId w:val="26"/>
        </w:numPr>
        <w:spacing w:before="100" w:beforeAutospacing="1" w:after="120"/>
        <w:jc w:val="both"/>
        <w:rPr>
          <w:rFonts w:ascii="Times New Roman" w:hAnsi="Times New Roman" w:cs="Times New Roman"/>
          <w:color w:val="0D0D0D" w:themeColor="text1" w:themeTint="F2"/>
          <w:szCs w:val="24"/>
        </w:rPr>
      </w:pPr>
      <w:hyperlink r:id="rId23" w:history="1">
        <w:r w:rsidR="00543B54" w:rsidRPr="008C2DE5">
          <w:rPr>
            <w:rFonts w:ascii="Times New Roman" w:hAnsi="Times New Roman" w:cs="Times New Roman"/>
            <w:color w:val="0D0D0D" w:themeColor="text1" w:themeTint="F2"/>
            <w:szCs w:val="24"/>
          </w:rPr>
          <w:t>Olatunji</w:t>
        </w:r>
      </w:hyperlink>
      <w:r w:rsidR="00543B54" w:rsidRPr="008C2DE5">
        <w:rPr>
          <w:rFonts w:ascii="Times New Roman" w:hAnsi="Times New Roman" w:cs="Times New Roman"/>
          <w:color w:val="0D0D0D" w:themeColor="text1" w:themeTint="F2"/>
          <w:szCs w:val="24"/>
        </w:rPr>
        <w:t xml:space="preserve">, S.O., A. Selamat, </w:t>
      </w:r>
      <w:r w:rsidR="00543B54" w:rsidRPr="008C2DE5">
        <w:rPr>
          <w:rFonts w:ascii="Times New Roman" w:hAnsi="Times New Roman" w:cs="Times New Roman"/>
          <w:b/>
          <w:bCs/>
          <w:color w:val="0D0D0D" w:themeColor="text1" w:themeTint="F2"/>
          <w:szCs w:val="24"/>
        </w:rPr>
        <w:t>A. Abdulraheem</w:t>
      </w:r>
      <w:r w:rsidR="00543B54" w:rsidRPr="008C2DE5">
        <w:rPr>
          <w:rFonts w:ascii="Times New Roman" w:hAnsi="Times New Roman" w:cs="Times New Roman"/>
          <w:color w:val="0D0D0D" w:themeColor="text1" w:themeTint="F2"/>
          <w:szCs w:val="24"/>
        </w:rPr>
        <w:t xml:space="preserve">.  (2014).  A Hybrid Model through the Fusion of Type-2 Fuzzy Logic Systems and Extreme Learning Machines for Modeling Permeability Prediction.  Information Fusion: An International Journal on Multi-Sensor, Multi-Source Information Fusion, An Elsevier Publication. Vol. 16. Pp. 29-45. </w:t>
      </w:r>
    </w:p>
    <w:p w:rsidR="008E186E" w:rsidRPr="008C2DE5" w:rsidRDefault="008E186E" w:rsidP="00680006">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Al-Marhoun,</w:t>
      </w:r>
      <w:r w:rsidR="006E53D0" w:rsidRPr="008C2DE5">
        <w:rPr>
          <w:rFonts w:ascii="Times New Roman" w:hAnsi="Times New Roman" w:cs="Times New Roman"/>
          <w:color w:val="0D0D0D" w:themeColor="text1" w:themeTint="F2"/>
          <w:szCs w:val="24"/>
        </w:rPr>
        <w:t xml:space="preserve"> M. A., </w:t>
      </w:r>
      <w:r w:rsidRPr="008C2DE5">
        <w:rPr>
          <w:rFonts w:ascii="Times New Roman" w:hAnsi="Times New Roman" w:cs="Times New Roman"/>
          <w:color w:val="0D0D0D" w:themeColor="text1" w:themeTint="F2"/>
          <w:szCs w:val="24"/>
        </w:rPr>
        <w:t xml:space="preserve">S. S. Ali,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S. Nizamuddin, A. Muhammadain (2014) Prediction of bubble point pressure from composition of black oils using artificial neural network, Petroleum Science and Technology, 32:14, 1720-1728</w:t>
      </w:r>
      <w:r w:rsidR="000C33D4" w:rsidRPr="008C2DE5">
        <w:rPr>
          <w:rFonts w:ascii="Times New Roman" w:hAnsi="Times New Roman" w:cs="Times New Roman"/>
          <w:color w:val="0D0D0D" w:themeColor="text1" w:themeTint="F2"/>
          <w:szCs w:val="24"/>
        </w:rPr>
        <w:t>.</w:t>
      </w:r>
    </w:p>
    <w:p w:rsidR="000C33D4" w:rsidRPr="008C2DE5" w:rsidRDefault="000C33D4" w:rsidP="004D7BEF">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Anifowose</w:t>
      </w:r>
      <w:r w:rsidR="005518EB" w:rsidRPr="008C2DE5">
        <w:rPr>
          <w:rFonts w:ascii="Times New Roman" w:hAnsi="Times New Roman" w:cs="Times New Roman"/>
          <w:color w:val="0D0D0D" w:themeColor="text1" w:themeTint="F2"/>
          <w:szCs w:val="24"/>
        </w:rPr>
        <w:t>, F.</w:t>
      </w:r>
      <w:r w:rsidRPr="008C2DE5">
        <w:rPr>
          <w:rFonts w:ascii="Times New Roman" w:hAnsi="Times New Roman" w:cs="Times New Roman"/>
          <w:color w:val="0D0D0D" w:themeColor="text1" w:themeTint="F2"/>
          <w:szCs w:val="24"/>
        </w:rPr>
        <w:t>, J</w:t>
      </w:r>
      <w:r w:rsidR="005518EB"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Labadin and </w:t>
      </w:r>
      <w:r w:rsidRPr="008C2DE5">
        <w:rPr>
          <w:rFonts w:ascii="Times New Roman" w:hAnsi="Times New Roman" w:cs="Times New Roman"/>
          <w:b/>
          <w:bCs/>
          <w:color w:val="0D0D0D" w:themeColor="text1" w:themeTint="F2"/>
          <w:szCs w:val="24"/>
        </w:rPr>
        <w:t xml:space="preserve">A. Abdulraheem </w:t>
      </w:r>
      <w:r w:rsidRPr="008C2DE5">
        <w:rPr>
          <w:rFonts w:ascii="Times New Roman" w:hAnsi="Times New Roman" w:cs="Times New Roman"/>
          <w:color w:val="0D0D0D" w:themeColor="text1" w:themeTint="F2"/>
          <w:szCs w:val="24"/>
        </w:rPr>
        <w:t>(2014). Non-Linear Feature Selection-Based Hybrid Computational Intelligence Models for Improved Natural Gas Reservoir Characterization</w:t>
      </w:r>
      <w:r w:rsidR="004D7BEF"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Journal of Natural Gas Sc</w:t>
      </w:r>
      <w:r w:rsidR="004D7BEF" w:rsidRPr="008C2DE5">
        <w:rPr>
          <w:rFonts w:ascii="Times New Roman" w:hAnsi="Times New Roman" w:cs="Times New Roman"/>
          <w:color w:val="0D0D0D" w:themeColor="text1" w:themeTint="F2"/>
          <w:szCs w:val="24"/>
        </w:rPr>
        <w:t xml:space="preserve">ience and Engineering, 21 (2014) </w:t>
      </w:r>
      <w:r w:rsidR="00004DB6" w:rsidRPr="008C2DE5">
        <w:rPr>
          <w:rFonts w:ascii="Times New Roman" w:hAnsi="Times New Roman" w:cs="Times New Roman"/>
          <w:color w:val="0D0D0D" w:themeColor="text1" w:themeTint="F2"/>
          <w:szCs w:val="24"/>
        </w:rPr>
        <w:t xml:space="preserve">pp. </w:t>
      </w:r>
      <w:r w:rsidR="004D7BEF" w:rsidRPr="008C2DE5">
        <w:rPr>
          <w:rFonts w:ascii="Times New Roman" w:hAnsi="Times New Roman" w:cs="Times New Roman"/>
          <w:color w:val="0D0D0D" w:themeColor="text1" w:themeTint="F2"/>
          <w:szCs w:val="24"/>
        </w:rPr>
        <w:t>397-410.</w:t>
      </w:r>
    </w:p>
    <w:p w:rsidR="000C33D4" w:rsidRPr="008C2DE5" w:rsidRDefault="000C33D4" w:rsidP="005518EB">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Nooruddin</w:t>
      </w:r>
      <w:r w:rsidR="005518EB" w:rsidRPr="008C2DE5">
        <w:rPr>
          <w:rFonts w:ascii="Times New Roman" w:hAnsi="Times New Roman" w:cs="Times New Roman"/>
          <w:color w:val="0D0D0D" w:themeColor="text1" w:themeTint="F2"/>
          <w:szCs w:val="24"/>
        </w:rPr>
        <w:t>, H.</w:t>
      </w:r>
      <w:r w:rsidRPr="008C2DE5">
        <w:rPr>
          <w:rFonts w:ascii="Times New Roman" w:hAnsi="Times New Roman" w:cs="Times New Roman"/>
          <w:color w:val="0D0D0D" w:themeColor="text1" w:themeTint="F2"/>
          <w:szCs w:val="24"/>
        </w:rPr>
        <w:t>, F</w:t>
      </w:r>
      <w:r w:rsidR="005518EB"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Anifowose and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(2014), "Using Soft Computing Techniques to Predict Corrected Air Permeability using Thomeer Parameters, Air Porosity and Grain Density”, Computers and Geosciences, Volume 64, pp. 72-80 (2014).</w:t>
      </w:r>
    </w:p>
    <w:p w:rsidR="000C33D4" w:rsidRPr="008C2DE5" w:rsidRDefault="000C33D4" w:rsidP="005518EB">
      <w:pPr>
        <w:numPr>
          <w:ilvl w:val="0"/>
          <w:numId w:val="26"/>
        </w:numPr>
        <w:spacing w:before="100" w:beforeAutospacing="1" w:after="1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F</w:t>
      </w:r>
      <w:r w:rsidR="005518EB"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Anifowose, S</w:t>
      </w:r>
      <w:r w:rsidR="005518EB"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Adeniye and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(2014), "Recent advances in the application of computational intelligence techniques in oil and gas reservoir characterization: a comparative study”, Journal of Experimental &amp; Theoretical Artificial Intelligence, 2014. doi = 10.1080/0952813X.2014.924577.</w:t>
      </w:r>
    </w:p>
    <w:p w:rsidR="00943212" w:rsidRPr="008C2DE5" w:rsidRDefault="00943212" w:rsidP="002757F3">
      <w:pPr>
        <w:spacing w:before="100" w:beforeAutospacing="1" w:after="120"/>
        <w:ind w:left="360"/>
        <w:jc w:val="both"/>
        <w:rPr>
          <w:rFonts w:ascii="Times New Roman" w:hAnsi="Times New Roman" w:cs="Times New Roman"/>
          <w:b/>
          <w:bCs/>
          <w:color w:val="0D0D0D" w:themeColor="text1" w:themeTint="F2"/>
          <w:szCs w:val="24"/>
          <w:u w:val="single"/>
        </w:rPr>
      </w:pPr>
      <w:r w:rsidRPr="008C2DE5">
        <w:rPr>
          <w:rFonts w:ascii="Times New Roman" w:hAnsi="Times New Roman" w:cs="Times New Roman"/>
          <w:b/>
          <w:bCs/>
          <w:color w:val="0D0D0D" w:themeColor="text1" w:themeTint="F2"/>
          <w:szCs w:val="24"/>
          <w:u w:val="single"/>
        </w:rPr>
        <w:t>Academic Year (Sep 201</w:t>
      </w:r>
      <w:r w:rsidR="002757F3" w:rsidRPr="008C2DE5">
        <w:rPr>
          <w:rFonts w:ascii="Times New Roman" w:hAnsi="Times New Roman" w:cs="Times New Roman"/>
          <w:b/>
          <w:bCs/>
          <w:color w:val="0D0D0D" w:themeColor="text1" w:themeTint="F2"/>
          <w:szCs w:val="24"/>
          <w:u w:val="single"/>
        </w:rPr>
        <w:t>4</w:t>
      </w:r>
      <w:r w:rsidRPr="008C2DE5">
        <w:rPr>
          <w:rFonts w:ascii="Times New Roman" w:hAnsi="Times New Roman" w:cs="Times New Roman"/>
          <w:b/>
          <w:bCs/>
          <w:color w:val="0D0D0D" w:themeColor="text1" w:themeTint="F2"/>
          <w:szCs w:val="24"/>
          <w:u w:val="single"/>
        </w:rPr>
        <w:t xml:space="preserve">- Aug </w:t>
      </w:r>
      <w:r w:rsidR="009B7187" w:rsidRPr="008C2DE5">
        <w:rPr>
          <w:rFonts w:ascii="Times New Roman" w:hAnsi="Times New Roman" w:cs="Times New Roman"/>
          <w:b/>
          <w:bCs/>
          <w:color w:val="0D0D0D" w:themeColor="text1" w:themeTint="F2"/>
          <w:szCs w:val="24"/>
          <w:u w:val="single"/>
        </w:rPr>
        <w:t>20</w:t>
      </w:r>
      <w:r w:rsidRPr="008C2DE5">
        <w:rPr>
          <w:rFonts w:ascii="Times New Roman" w:hAnsi="Times New Roman" w:cs="Times New Roman"/>
          <w:b/>
          <w:bCs/>
          <w:color w:val="0D0D0D" w:themeColor="text1" w:themeTint="F2"/>
          <w:szCs w:val="24"/>
          <w:u w:val="single"/>
        </w:rPr>
        <w:t>1</w:t>
      </w:r>
      <w:r w:rsidR="002757F3" w:rsidRPr="008C2DE5">
        <w:rPr>
          <w:rFonts w:ascii="Times New Roman" w:hAnsi="Times New Roman" w:cs="Times New Roman"/>
          <w:b/>
          <w:bCs/>
          <w:color w:val="0D0D0D" w:themeColor="text1" w:themeTint="F2"/>
          <w:szCs w:val="24"/>
          <w:u w:val="single"/>
        </w:rPr>
        <w:t>5</w:t>
      </w:r>
      <w:r w:rsidRPr="008C2DE5">
        <w:rPr>
          <w:rFonts w:ascii="Times New Roman" w:hAnsi="Times New Roman" w:cs="Times New Roman"/>
          <w:b/>
          <w:bCs/>
          <w:color w:val="0D0D0D" w:themeColor="text1" w:themeTint="F2"/>
          <w:szCs w:val="24"/>
          <w:u w:val="single"/>
        </w:rPr>
        <w:t>)</w:t>
      </w:r>
    </w:p>
    <w:p w:rsidR="009E309C" w:rsidRPr="008C2DE5" w:rsidRDefault="00022C20" w:rsidP="009E309C">
      <w:pPr>
        <w:pStyle w:val="ListParagraph"/>
        <w:numPr>
          <w:ilvl w:val="0"/>
          <w:numId w:val="26"/>
        </w:numPr>
        <w:rPr>
          <w:rFonts w:eastAsia="Arial Unicode MS"/>
          <w:color w:val="0D0D0D" w:themeColor="text1" w:themeTint="F2"/>
        </w:rPr>
      </w:pPr>
      <w:hyperlink r:id="rId24" w:history="1">
        <w:r w:rsidR="00943212" w:rsidRPr="008C2DE5">
          <w:rPr>
            <w:rStyle w:val="Hyperlink"/>
            <w:rFonts w:eastAsia="Arial Unicode MS" w:hint="eastAsia"/>
            <w:color w:val="0D0D0D" w:themeColor="text1" w:themeTint="F2"/>
            <w:u w:val="none"/>
          </w:rPr>
          <w:t>Anifowose</w:t>
        </w:r>
      </w:hyperlink>
      <w:r w:rsidR="00943212" w:rsidRPr="008C2DE5">
        <w:rPr>
          <w:color w:val="0D0D0D" w:themeColor="text1" w:themeTint="F2"/>
        </w:rPr>
        <w:t>, F.</w:t>
      </w:r>
      <w:r w:rsidR="00943212" w:rsidRPr="008C2DE5">
        <w:rPr>
          <w:rFonts w:eastAsia="Arial Unicode MS"/>
          <w:color w:val="0D0D0D" w:themeColor="text1" w:themeTint="F2"/>
        </w:rPr>
        <w:t xml:space="preserve">, </w:t>
      </w:r>
      <w:hyperlink r:id="rId25" w:history="1">
        <w:r w:rsidR="00943212" w:rsidRPr="008C2DE5">
          <w:rPr>
            <w:rStyle w:val="Hyperlink"/>
            <w:rFonts w:eastAsia="Arial Unicode MS" w:hint="eastAsia"/>
            <w:color w:val="0D0D0D" w:themeColor="text1" w:themeTint="F2"/>
            <w:u w:val="none"/>
          </w:rPr>
          <w:t>J</w:t>
        </w:r>
        <w:r w:rsidR="00943212" w:rsidRPr="008C2DE5">
          <w:rPr>
            <w:rStyle w:val="Hyperlink"/>
            <w:color w:val="0D0D0D" w:themeColor="text1" w:themeTint="F2"/>
          </w:rPr>
          <w:t>.</w:t>
        </w:r>
        <w:r w:rsidR="00943212" w:rsidRPr="008C2DE5">
          <w:rPr>
            <w:rStyle w:val="Hyperlink"/>
            <w:rFonts w:eastAsia="Arial Unicode MS" w:hint="eastAsia"/>
            <w:color w:val="0D0D0D" w:themeColor="text1" w:themeTint="F2"/>
            <w:u w:val="none"/>
          </w:rPr>
          <w:t xml:space="preserve"> Labadin</w:t>
        </w:r>
      </w:hyperlink>
      <w:r w:rsidR="00943212" w:rsidRPr="008C2DE5">
        <w:rPr>
          <w:rFonts w:eastAsia="Arial Unicode MS"/>
          <w:color w:val="0D0D0D" w:themeColor="text1" w:themeTint="F2"/>
        </w:rPr>
        <w:t xml:space="preserve">, </w:t>
      </w:r>
      <w:hyperlink r:id="rId26" w:history="1">
        <w:r w:rsidR="00943212" w:rsidRPr="008C2DE5">
          <w:rPr>
            <w:rStyle w:val="Hyperlink"/>
            <w:rFonts w:eastAsia="Arial Unicode MS" w:hint="eastAsia"/>
            <w:b/>
            <w:bCs/>
            <w:color w:val="0D0D0D" w:themeColor="text1" w:themeTint="F2"/>
            <w:u w:val="none"/>
          </w:rPr>
          <w:t>A</w:t>
        </w:r>
        <w:r w:rsidR="00943212" w:rsidRPr="008C2DE5">
          <w:rPr>
            <w:rStyle w:val="Hyperlink"/>
            <w:b/>
            <w:bCs/>
            <w:color w:val="0D0D0D" w:themeColor="text1" w:themeTint="F2"/>
          </w:rPr>
          <w:t>.</w:t>
        </w:r>
        <w:r w:rsidR="00943212" w:rsidRPr="008C2DE5">
          <w:rPr>
            <w:rStyle w:val="Hyperlink"/>
            <w:rFonts w:eastAsia="Arial Unicode MS" w:hint="eastAsia"/>
            <w:b/>
            <w:bCs/>
            <w:color w:val="0D0D0D" w:themeColor="text1" w:themeTint="F2"/>
            <w:u w:val="none"/>
          </w:rPr>
          <w:t xml:space="preserve"> Abdulraheem</w:t>
        </w:r>
      </w:hyperlink>
      <w:r w:rsidR="00943212" w:rsidRPr="008C2DE5">
        <w:rPr>
          <w:color w:val="0D0D0D" w:themeColor="text1" w:themeTint="F2"/>
        </w:rPr>
        <w:t xml:space="preserve"> (2015). </w:t>
      </w:r>
      <w:r w:rsidR="00943212" w:rsidRPr="008C2DE5">
        <w:rPr>
          <w:rFonts w:eastAsia="Arial Unicode MS" w:hint="eastAsia"/>
          <w:color w:val="0D0D0D" w:themeColor="text1" w:themeTint="F2"/>
        </w:rPr>
        <w:t>Improving the prediction of petroleum reservoir characterization with a stacked generalization ensemble model of support vector machines</w:t>
      </w:r>
      <w:r w:rsidR="00943212" w:rsidRPr="008C2DE5">
        <w:rPr>
          <w:color w:val="0D0D0D" w:themeColor="text1" w:themeTint="F2"/>
        </w:rPr>
        <w:t xml:space="preserve">. </w:t>
      </w:r>
      <w:hyperlink r:id="rId27" w:tooltip="Go to Applied Soft Computing on ScienceDirect" w:history="1">
        <w:r w:rsidR="00943212" w:rsidRPr="008C2DE5">
          <w:rPr>
            <w:rStyle w:val="Hyperlink"/>
            <w:rFonts w:eastAsia="Arial Unicode MS" w:hint="eastAsia"/>
            <w:color w:val="0D0D0D" w:themeColor="text1" w:themeTint="F2"/>
            <w:u w:val="none"/>
          </w:rPr>
          <w:t>Applied Soft Computing</w:t>
        </w:r>
      </w:hyperlink>
      <w:r w:rsidR="00943212" w:rsidRPr="008C2DE5">
        <w:rPr>
          <w:color w:val="0D0D0D" w:themeColor="text1" w:themeTint="F2"/>
        </w:rPr>
        <w:t xml:space="preserve">. </w:t>
      </w:r>
      <w:hyperlink r:id="rId28" w:tooltip="Go to table of contents for this volume/issue" w:history="1">
        <w:r w:rsidR="00943212" w:rsidRPr="008C2DE5">
          <w:rPr>
            <w:rStyle w:val="Hyperlink"/>
            <w:rFonts w:eastAsia="Arial Unicode MS" w:hint="eastAsia"/>
            <w:color w:val="0D0D0D" w:themeColor="text1" w:themeTint="F2"/>
            <w:u w:val="none"/>
          </w:rPr>
          <w:t>Volume 26</w:t>
        </w:r>
      </w:hyperlink>
      <w:r w:rsidR="00943212" w:rsidRPr="008C2DE5">
        <w:rPr>
          <w:rFonts w:eastAsia="Arial Unicode MS" w:hint="eastAsia"/>
          <w:color w:val="0D0D0D" w:themeColor="text1" w:themeTint="F2"/>
        </w:rPr>
        <w:t>, January 2015, Pages 483</w:t>
      </w:r>
      <w:r w:rsidR="00943212" w:rsidRPr="008C2DE5">
        <w:rPr>
          <w:rFonts w:eastAsia="Arial Unicode MS" w:hint="eastAsia"/>
          <w:color w:val="0D0D0D" w:themeColor="text1" w:themeTint="F2"/>
        </w:rPr>
        <w:t>–</w:t>
      </w:r>
      <w:r w:rsidR="00943212" w:rsidRPr="008C2DE5">
        <w:rPr>
          <w:rFonts w:eastAsia="Arial Unicode MS" w:hint="eastAsia"/>
          <w:color w:val="0D0D0D" w:themeColor="text1" w:themeTint="F2"/>
        </w:rPr>
        <w:t>496</w:t>
      </w:r>
      <w:r w:rsidR="00943212" w:rsidRPr="008C2DE5">
        <w:rPr>
          <w:color w:val="0D0D0D" w:themeColor="text1" w:themeTint="F2"/>
        </w:rPr>
        <w:t>.</w:t>
      </w:r>
    </w:p>
    <w:p w:rsidR="002B24BC" w:rsidRPr="001739F0" w:rsidRDefault="002B24BC" w:rsidP="00A25489">
      <w:pPr>
        <w:numPr>
          <w:ilvl w:val="0"/>
          <w:numId w:val="26"/>
        </w:numPr>
        <w:spacing w:before="100" w:beforeAutospacing="1" w:after="120"/>
        <w:jc w:val="both"/>
        <w:rPr>
          <w:rFonts w:ascii="Times New Roman" w:hAnsi="Times New Roman" w:cs="Times New Roman"/>
          <w:color w:val="0D0D0D" w:themeColor="text1" w:themeTint="F2"/>
          <w:szCs w:val="24"/>
        </w:rPr>
      </w:pPr>
      <w:r w:rsidRPr="001739F0">
        <w:rPr>
          <w:rFonts w:ascii="Times New Roman" w:hAnsi="Times New Roman" w:cs="Times New Roman"/>
          <w:color w:val="0D0D0D" w:themeColor="text1" w:themeTint="F2"/>
          <w:szCs w:val="24"/>
        </w:rPr>
        <w:t>Olatunji, S.O., A. Selamat, A. Abdulraheem (2015). Modeling Permeability And PVT Properties of Oil and Gas Reservoirs  using Hybrid Model based on Type-2 Fuzzy Logic Systems. Neurocomputing. Accepted: Jan., 2015. (IF=2.005)</w:t>
      </w:r>
      <w:r w:rsidR="00665920" w:rsidRPr="001739F0">
        <w:rPr>
          <w:rFonts w:ascii="Times New Roman" w:hAnsi="Times New Roman" w:cs="Times New Roman"/>
          <w:color w:val="0D0D0D" w:themeColor="text1" w:themeTint="F2"/>
          <w:szCs w:val="24"/>
        </w:rPr>
        <w:t>. http://dx.doi.org/10.1016/j.neucom.2015.01.027</w:t>
      </w:r>
      <w:r w:rsidRPr="001739F0">
        <w:rPr>
          <w:rFonts w:ascii="Times New Roman" w:hAnsi="Times New Roman" w:cs="Times New Roman"/>
          <w:color w:val="0D0D0D" w:themeColor="text1" w:themeTint="F2"/>
          <w:szCs w:val="24"/>
        </w:rPr>
        <w:t> </w:t>
      </w:r>
    </w:p>
    <w:p w:rsidR="00BC18A0" w:rsidRPr="00BC18A0" w:rsidRDefault="00022C20" w:rsidP="00BC18A0">
      <w:pPr>
        <w:numPr>
          <w:ilvl w:val="0"/>
          <w:numId w:val="26"/>
        </w:numPr>
        <w:spacing w:before="100" w:beforeAutospacing="1" w:after="120"/>
        <w:jc w:val="both"/>
        <w:rPr>
          <w:rFonts w:ascii="Times New Roman" w:hAnsi="Times New Roman" w:cs="Times New Roman"/>
          <w:color w:val="0D0D0D" w:themeColor="text1" w:themeTint="F2"/>
          <w:szCs w:val="24"/>
        </w:rPr>
      </w:pPr>
      <w:hyperlink r:id="rId29" w:history="1">
        <w:r w:rsidR="00183D36" w:rsidRPr="008C2DE5">
          <w:rPr>
            <w:rFonts w:ascii="Times New Roman" w:hAnsi="Times New Roman" w:cs="Times New Roman" w:hint="eastAsia"/>
            <w:color w:val="0D0D0D" w:themeColor="text1" w:themeTint="F2"/>
            <w:szCs w:val="24"/>
          </w:rPr>
          <w:t>Anifowose</w:t>
        </w:r>
      </w:hyperlink>
      <w:r w:rsidR="00183D36" w:rsidRPr="008C2DE5">
        <w:rPr>
          <w:rFonts w:ascii="Times New Roman" w:hAnsi="Times New Roman" w:cs="Times New Roman"/>
          <w:color w:val="0D0D0D" w:themeColor="text1" w:themeTint="F2"/>
          <w:szCs w:val="24"/>
        </w:rPr>
        <w:t xml:space="preserve">, F., </w:t>
      </w:r>
      <w:hyperlink r:id="rId30" w:history="1">
        <w:r w:rsidR="00183D36" w:rsidRPr="008C2DE5">
          <w:rPr>
            <w:rFonts w:ascii="Times New Roman" w:hAnsi="Times New Roman" w:cs="Times New Roman" w:hint="eastAsia"/>
            <w:color w:val="0D0D0D" w:themeColor="text1" w:themeTint="F2"/>
            <w:szCs w:val="24"/>
          </w:rPr>
          <w:t>J</w:t>
        </w:r>
        <w:r w:rsidR="00183D36" w:rsidRPr="008C2DE5">
          <w:rPr>
            <w:rFonts w:ascii="Times New Roman" w:hAnsi="Times New Roman" w:cs="Times New Roman"/>
            <w:color w:val="0D0D0D" w:themeColor="text1" w:themeTint="F2"/>
            <w:szCs w:val="24"/>
          </w:rPr>
          <w:t>.</w:t>
        </w:r>
        <w:r w:rsidR="00183D36" w:rsidRPr="008C2DE5">
          <w:rPr>
            <w:rFonts w:ascii="Times New Roman" w:hAnsi="Times New Roman" w:cs="Times New Roman" w:hint="eastAsia"/>
            <w:color w:val="0D0D0D" w:themeColor="text1" w:themeTint="F2"/>
            <w:szCs w:val="24"/>
          </w:rPr>
          <w:t xml:space="preserve"> Labadin</w:t>
        </w:r>
      </w:hyperlink>
      <w:r w:rsidR="00183D36" w:rsidRPr="008C2DE5">
        <w:rPr>
          <w:rFonts w:ascii="Times New Roman" w:hAnsi="Times New Roman" w:cs="Times New Roman"/>
          <w:color w:val="0D0D0D" w:themeColor="text1" w:themeTint="F2"/>
          <w:szCs w:val="24"/>
        </w:rPr>
        <w:t xml:space="preserve">, </w:t>
      </w:r>
      <w:hyperlink r:id="rId31" w:history="1">
        <w:r w:rsidR="00183D36" w:rsidRPr="008C2DE5">
          <w:rPr>
            <w:rFonts w:ascii="Times New Roman" w:hAnsi="Times New Roman" w:cs="Times New Roman" w:hint="eastAsia"/>
            <w:b/>
            <w:bCs/>
            <w:color w:val="0D0D0D" w:themeColor="text1" w:themeTint="F2"/>
            <w:szCs w:val="24"/>
          </w:rPr>
          <w:t>A</w:t>
        </w:r>
        <w:r w:rsidR="00183D36" w:rsidRPr="008C2DE5">
          <w:rPr>
            <w:rFonts w:ascii="Times New Roman" w:hAnsi="Times New Roman" w:cs="Times New Roman"/>
            <w:b/>
            <w:bCs/>
            <w:color w:val="0D0D0D" w:themeColor="text1" w:themeTint="F2"/>
            <w:szCs w:val="24"/>
          </w:rPr>
          <w:t>.</w:t>
        </w:r>
        <w:r w:rsidR="00183D36" w:rsidRPr="008C2DE5">
          <w:rPr>
            <w:rFonts w:ascii="Times New Roman" w:hAnsi="Times New Roman" w:cs="Times New Roman" w:hint="eastAsia"/>
            <w:b/>
            <w:bCs/>
            <w:color w:val="0D0D0D" w:themeColor="text1" w:themeTint="F2"/>
            <w:szCs w:val="24"/>
          </w:rPr>
          <w:t xml:space="preserve"> Abdulraheem</w:t>
        </w:r>
      </w:hyperlink>
      <w:r w:rsidR="00183D36" w:rsidRPr="008C2DE5">
        <w:rPr>
          <w:rFonts w:ascii="Times New Roman" w:hAnsi="Times New Roman" w:cs="Times New Roman"/>
          <w:color w:val="0D0D0D" w:themeColor="text1" w:themeTint="F2"/>
          <w:szCs w:val="24"/>
        </w:rPr>
        <w:t xml:space="preserve"> (2015).</w:t>
      </w:r>
      <w:r w:rsidR="009E309C" w:rsidRPr="008C2DE5">
        <w:rPr>
          <w:rFonts w:ascii="Times New Roman" w:hAnsi="Times New Roman" w:cs="Times New Roman"/>
          <w:color w:val="0D0D0D" w:themeColor="text1" w:themeTint="F2"/>
          <w:szCs w:val="24"/>
        </w:rPr>
        <w:t xml:space="preserve"> Ense</w:t>
      </w:r>
      <w:r w:rsidR="001739F0">
        <w:rPr>
          <w:rFonts w:ascii="Times New Roman" w:hAnsi="Times New Roman" w:cs="Times New Roman"/>
          <w:color w:val="0D0D0D" w:themeColor="text1" w:themeTint="F2"/>
          <w:szCs w:val="24"/>
        </w:rPr>
        <w:t>mble Model of Non-linear Featur</w:t>
      </w:r>
      <w:r w:rsidR="00AF274D">
        <w:rPr>
          <w:rFonts w:ascii="Times New Roman" w:hAnsi="Times New Roman" w:cs="Times New Roman"/>
          <w:color w:val="0D0D0D" w:themeColor="text1" w:themeTint="F2"/>
          <w:szCs w:val="24"/>
        </w:rPr>
        <w:t>e</w:t>
      </w:r>
      <w:r w:rsidR="009E309C" w:rsidRPr="008C2DE5">
        <w:rPr>
          <w:rFonts w:ascii="Times New Roman" w:hAnsi="Times New Roman" w:cs="Times New Roman"/>
          <w:color w:val="0D0D0D" w:themeColor="text1" w:themeTint="F2"/>
          <w:szCs w:val="24"/>
        </w:rPr>
        <w:t xml:space="preserve"> Selection-Based Extreme Learning Machine for Improved Natural Gas Reservoir Characterization</w:t>
      </w:r>
      <w:r w:rsidR="00183D36" w:rsidRPr="008C2DE5">
        <w:rPr>
          <w:rFonts w:ascii="Times New Roman" w:hAnsi="Times New Roman" w:cs="Times New Roman"/>
          <w:color w:val="0D0D0D" w:themeColor="text1" w:themeTint="F2"/>
          <w:szCs w:val="24"/>
        </w:rPr>
        <w:t>.</w:t>
      </w:r>
      <w:r w:rsidR="009E309C" w:rsidRPr="008C2DE5">
        <w:rPr>
          <w:rFonts w:ascii="Times New Roman" w:hAnsi="Times New Roman" w:cs="Times New Roman"/>
          <w:color w:val="0D0D0D" w:themeColor="text1" w:themeTint="F2"/>
          <w:szCs w:val="24"/>
        </w:rPr>
        <w:t xml:space="preserve"> Journal of Natural Gas Science &amp; Engineering.</w:t>
      </w:r>
      <w:r w:rsidR="00183D36" w:rsidRPr="008C2DE5">
        <w:rPr>
          <w:rFonts w:ascii="Times New Roman" w:hAnsi="Times New Roman" w:cs="Times New Roman"/>
          <w:color w:val="0D0D0D" w:themeColor="text1" w:themeTint="F2"/>
          <w:szCs w:val="24"/>
        </w:rPr>
        <w:t xml:space="preserve"> </w:t>
      </w:r>
      <w:hyperlink r:id="rId32" w:tgtFrame="doilink" w:history="1">
        <w:r w:rsidR="00183D36" w:rsidRPr="008C2DE5">
          <w:rPr>
            <w:rFonts w:ascii="Times New Roman" w:hAnsi="Times New Roman" w:cs="Times New Roman"/>
            <w:color w:val="0D0D0D" w:themeColor="text1" w:themeTint="F2"/>
            <w:szCs w:val="24"/>
          </w:rPr>
          <w:t>doi:10.1016/j.jngse.2015.02.012</w:t>
        </w:r>
      </w:hyperlink>
      <w:r w:rsidR="00183D36" w:rsidRPr="008C2DE5">
        <w:rPr>
          <w:rFonts w:ascii="Times New Roman" w:hAnsi="Times New Roman" w:cs="Times New Roman"/>
          <w:color w:val="0D0D0D" w:themeColor="text1" w:themeTint="F2"/>
          <w:szCs w:val="24"/>
        </w:rPr>
        <w:t xml:space="preserve">. </w:t>
      </w:r>
    </w:p>
    <w:p w:rsidR="00C9400F" w:rsidRDefault="00C9400F" w:rsidP="00C9400F">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r w:rsidRPr="008C2DE5">
        <w:rPr>
          <w:rFonts w:asciiTheme="majorBidi" w:hAnsiTheme="majorBidi" w:cstheme="majorBidi"/>
          <w:color w:val="0D0D0D" w:themeColor="text1" w:themeTint="F2"/>
          <w:lang w:bidi="ur-PK"/>
        </w:rPr>
        <w:t xml:space="preserve">Abdlmutalib, A., O. Abdullatif, G. Korvin, and </w:t>
      </w:r>
      <w:r w:rsidRPr="008C2DE5">
        <w:rPr>
          <w:rFonts w:asciiTheme="majorBidi" w:hAnsiTheme="majorBidi" w:cstheme="majorBidi"/>
          <w:b/>
          <w:bCs/>
          <w:color w:val="0D0D0D" w:themeColor="text1" w:themeTint="F2"/>
          <w:lang w:bidi="ur-PK"/>
        </w:rPr>
        <w:t>A. Abdulraheem</w:t>
      </w:r>
      <w:r w:rsidRPr="008C2DE5">
        <w:rPr>
          <w:rFonts w:asciiTheme="majorBidi" w:hAnsiTheme="majorBidi" w:cstheme="majorBidi"/>
          <w:color w:val="0D0D0D" w:themeColor="text1" w:themeTint="F2"/>
          <w:lang w:bidi="ur-PK"/>
        </w:rPr>
        <w:t xml:space="preserve"> (2015).  The relationship between lithological characteristics and geomechanical properties of </w:t>
      </w:r>
      <w:r w:rsidRPr="008C2DE5">
        <w:rPr>
          <w:rFonts w:asciiTheme="majorBidi" w:hAnsiTheme="majorBidi" w:cstheme="majorBidi"/>
          <w:color w:val="0D0D0D" w:themeColor="text1" w:themeTint="F2"/>
          <w:lang w:bidi="ur-PK"/>
        </w:rPr>
        <w:lastRenderedPageBreak/>
        <w:t>carbonate rocks. Case study: Arab-D Reservoir outcrop approach, Central Saudi Arabia. Arabian Journal of Geosciences.  DOI 10.1007/s12517-015-1957-6</w:t>
      </w:r>
      <w:r w:rsidR="00BC18A0">
        <w:rPr>
          <w:rFonts w:asciiTheme="majorBidi" w:hAnsiTheme="majorBidi" w:cstheme="majorBidi"/>
          <w:color w:val="0D0D0D" w:themeColor="text1" w:themeTint="F2"/>
          <w:lang w:bidi="ur-PK"/>
        </w:rPr>
        <w:t>.</w:t>
      </w:r>
    </w:p>
    <w:p w:rsidR="00E75DF7" w:rsidRPr="00E75DF7" w:rsidRDefault="009E2357" w:rsidP="00E75DF7">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r w:rsidRPr="009E2357">
        <w:rPr>
          <w:rFonts w:asciiTheme="majorBidi" w:hAnsiTheme="majorBidi" w:cstheme="majorBidi"/>
          <w:color w:val="0D0D0D" w:themeColor="text1" w:themeTint="F2"/>
          <w:lang w:bidi="ur-PK"/>
        </w:rPr>
        <w:t xml:space="preserve">Bageri, B.S., M. Mahmoud, S.H. Al-Mutairi, and </w:t>
      </w:r>
      <w:r w:rsidRPr="001739F0">
        <w:rPr>
          <w:rFonts w:asciiTheme="majorBidi" w:hAnsiTheme="majorBidi" w:cstheme="majorBidi"/>
          <w:b/>
          <w:bCs/>
          <w:color w:val="0D0D0D" w:themeColor="text1" w:themeTint="F2"/>
          <w:lang w:bidi="ur-PK"/>
        </w:rPr>
        <w:t>A. Abdulraheem</w:t>
      </w:r>
      <w:r w:rsidRPr="009E2357">
        <w:rPr>
          <w:rFonts w:asciiTheme="majorBidi" w:hAnsiTheme="majorBidi" w:cstheme="majorBidi"/>
          <w:color w:val="0D0D0D" w:themeColor="text1" w:themeTint="F2"/>
          <w:lang w:bidi="ur-PK"/>
        </w:rPr>
        <w:t xml:space="preserve"> (2015). Effect of Sand Content on the Filter Cake Properties and Removal during Drilling MRC wells in Sandstone</w:t>
      </w:r>
      <w:r w:rsidR="00E75DF7">
        <w:rPr>
          <w:rFonts w:asciiTheme="majorBidi" w:hAnsiTheme="majorBidi" w:cstheme="majorBidi"/>
          <w:color w:val="0D0D0D" w:themeColor="text1" w:themeTint="F2"/>
          <w:lang w:bidi="ur-PK"/>
        </w:rPr>
        <w:t xml:space="preserve">.  </w:t>
      </w:r>
      <w:r w:rsidR="00E75DF7">
        <w:t xml:space="preserve">Journal of Energy Resources Technology. </w:t>
      </w:r>
      <w:r w:rsidR="00E75DF7">
        <w:rPr>
          <w:rFonts w:ascii="Helvetica" w:hAnsi="Helvetica"/>
          <w:color w:val="999999"/>
          <w:sz w:val="20"/>
          <w:szCs w:val="20"/>
          <w:shd w:val="clear" w:color="auto" w:fill="F5FAFC"/>
        </w:rPr>
        <w:t>doi:10.1115/1.4032121</w:t>
      </w:r>
    </w:p>
    <w:p w:rsidR="00457344" w:rsidRPr="00457344" w:rsidRDefault="001739F0" w:rsidP="00457344">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r w:rsidRPr="001739F0">
        <w:rPr>
          <w:rFonts w:asciiTheme="majorBidi" w:hAnsiTheme="majorBidi" w:cstheme="majorBidi"/>
          <w:color w:val="0D0D0D" w:themeColor="text1" w:themeTint="F2"/>
          <w:lang w:bidi="ur-PK"/>
        </w:rPr>
        <w:t xml:space="preserve">Abdlmutalib, A, O. Abdullatif, G. Korvin, and </w:t>
      </w:r>
      <w:r w:rsidRPr="001739F0">
        <w:rPr>
          <w:rFonts w:asciiTheme="majorBidi" w:hAnsiTheme="majorBidi" w:cstheme="majorBidi"/>
          <w:b/>
          <w:bCs/>
          <w:color w:val="0D0D0D" w:themeColor="text1" w:themeTint="F2"/>
          <w:lang w:bidi="ur-PK"/>
        </w:rPr>
        <w:t>A. Abdulraheem.</w:t>
      </w:r>
      <w:r w:rsidRPr="001739F0">
        <w:rPr>
          <w:rFonts w:asciiTheme="majorBidi" w:hAnsiTheme="majorBidi" w:cstheme="majorBidi"/>
          <w:color w:val="0D0D0D" w:themeColor="text1" w:themeTint="F2"/>
          <w:lang w:bidi="ur-PK"/>
        </w:rPr>
        <w:t xml:space="preserve"> (2015). The relationship between lithological and geomechanical properties of tight carbonate rocks from Upper Jubaila and Arab-D Member outcrop analog, Central Saudi Arabia</w:t>
      </w:r>
      <w:r>
        <w:rPr>
          <w:rFonts w:asciiTheme="majorBidi" w:hAnsiTheme="majorBidi" w:cstheme="majorBidi"/>
          <w:color w:val="0D0D0D" w:themeColor="text1" w:themeTint="F2"/>
          <w:lang w:bidi="ur-PK"/>
        </w:rPr>
        <w:t xml:space="preserve">.  Arabian Journal of Geosciences. May 2015. </w:t>
      </w:r>
      <w:r w:rsidRPr="001739F0">
        <w:rPr>
          <w:rFonts w:asciiTheme="majorBidi" w:hAnsiTheme="majorBidi" w:cstheme="majorBidi"/>
          <w:color w:val="0D0D0D" w:themeColor="text1" w:themeTint="F2"/>
          <w:lang w:bidi="ur-PK"/>
        </w:rPr>
        <w:t xml:space="preserve">DOI 10.1007/s12517-015-1957-6 </w:t>
      </w:r>
    </w:p>
    <w:p w:rsidR="003A05C3" w:rsidRPr="005D2FF7" w:rsidRDefault="003A05C3" w:rsidP="003A05C3">
      <w:pPr>
        <w:autoSpaceDE w:val="0"/>
        <w:autoSpaceDN w:val="0"/>
        <w:adjustRightInd w:val="0"/>
        <w:spacing w:before="240"/>
        <w:ind w:left="360"/>
        <w:rPr>
          <w:rFonts w:asciiTheme="majorBidi" w:hAnsiTheme="majorBidi" w:cstheme="majorBidi"/>
          <w:b/>
          <w:bCs/>
          <w:color w:val="0D0D0D" w:themeColor="text1" w:themeTint="F2"/>
          <w:u w:val="single"/>
          <w:lang w:bidi="ur-PK"/>
        </w:rPr>
      </w:pPr>
      <w:r w:rsidRPr="005D2FF7">
        <w:rPr>
          <w:rFonts w:asciiTheme="majorBidi" w:hAnsiTheme="majorBidi" w:cstheme="majorBidi"/>
          <w:b/>
          <w:bCs/>
          <w:color w:val="0D0D0D" w:themeColor="text1" w:themeTint="F2"/>
          <w:u w:val="single"/>
          <w:lang w:bidi="ur-PK"/>
        </w:rPr>
        <w:t>Academic Year 2015-16</w:t>
      </w:r>
    </w:p>
    <w:p w:rsidR="00A867A6" w:rsidRDefault="00A867A6" w:rsidP="008C3B45">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r w:rsidRPr="00AF274D">
        <w:rPr>
          <w:rFonts w:asciiTheme="majorBidi" w:hAnsiTheme="majorBidi" w:cstheme="majorBidi"/>
          <w:color w:val="0D0D0D" w:themeColor="text1" w:themeTint="F2"/>
          <w:lang w:bidi="ur-PK"/>
        </w:rPr>
        <w:t>Adebayo,</w:t>
      </w:r>
      <w:r w:rsidR="003A6E92" w:rsidRPr="003A6E92">
        <w:rPr>
          <w:rFonts w:asciiTheme="majorBidi" w:hAnsiTheme="majorBidi" w:cstheme="majorBidi"/>
          <w:color w:val="0D0D0D" w:themeColor="text1" w:themeTint="F2"/>
          <w:lang w:bidi="ur-PK"/>
        </w:rPr>
        <w:t xml:space="preserve"> </w:t>
      </w:r>
      <w:r w:rsidR="003A6E92" w:rsidRPr="00AF274D">
        <w:rPr>
          <w:rFonts w:asciiTheme="majorBidi" w:hAnsiTheme="majorBidi" w:cstheme="majorBidi"/>
          <w:color w:val="0D0D0D" w:themeColor="text1" w:themeTint="F2"/>
          <w:lang w:bidi="ur-PK"/>
        </w:rPr>
        <w:t>A. R.</w:t>
      </w:r>
      <w:r w:rsidR="003A6E92">
        <w:rPr>
          <w:rFonts w:asciiTheme="majorBidi" w:hAnsiTheme="majorBidi" w:cstheme="majorBidi"/>
          <w:color w:val="0D0D0D" w:themeColor="text1" w:themeTint="F2"/>
          <w:lang w:bidi="ur-PK"/>
        </w:rPr>
        <w:t>,</w:t>
      </w:r>
      <w:r w:rsidR="003A6E92" w:rsidRPr="00AF274D">
        <w:rPr>
          <w:rFonts w:asciiTheme="majorBidi" w:hAnsiTheme="majorBidi" w:cstheme="majorBidi"/>
          <w:color w:val="0D0D0D" w:themeColor="text1" w:themeTint="F2"/>
          <w:lang w:bidi="ur-PK"/>
        </w:rPr>
        <w:t xml:space="preserve"> </w:t>
      </w:r>
      <w:r w:rsidRPr="00AF274D">
        <w:rPr>
          <w:rFonts w:asciiTheme="majorBidi" w:hAnsiTheme="majorBidi" w:cstheme="majorBidi"/>
          <w:color w:val="0D0D0D" w:themeColor="text1" w:themeTint="F2"/>
          <w:lang w:bidi="ur-PK"/>
        </w:rPr>
        <w:t xml:space="preserve"> A. Abdulraheem, S.O. Olatunji. (2015). Artificial </w:t>
      </w:r>
      <w:r>
        <w:rPr>
          <w:rFonts w:asciiTheme="majorBidi" w:hAnsiTheme="majorBidi" w:cstheme="majorBidi"/>
          <w:color w:val="0D0D0D" w:themeColor="text1" w:themeTint="F2"/>
          <w:lang w:bidi="ur-PK"/>
        </w:rPr>
        <w:t>I</w:t>
      </w:r>
      <w:r w:rsidRPr="00AF274D">
        <w:rPr>
          <w:rFonts w:asciiTheme="majorBidi" w:hAnsiTheme="majorBidi" w:cstheme="majorBidi"/>
          <w:color w:val="0D0D0D" w:themeColor="text1" w:themeTint="F2"/>
          <w:lang w:bidi="ur-PK"/>
        </w:rPr>
        <w:t xml:space="preserve">ntelligence </w:t>
      </w:r>
      <w:r>
        <w:rPr>
          <w:rFonts w:asciiTheme="majorBidi" w:hAnsiTheme="majorBidi" w:cstheme="majorBidi"/>
          <w:color w:val="0D0D0D" w:themeColor="text1" w:themeTint="F2"/>
          <w:lang w:bidi="ur-PK"/>
        </w:rPr>
        <w:t>B</w:t>
      </w:r>
      <w:r w:rsidRPr="00AF274D">
        <w:rPr>
          <w:rFonts w:asciiTheme="majorBidi" w:hAnsiTheme="majorBidi" w:cstheme="majorBidi"/>
          <w:color w:val="0D0D0D" w:themeColor="text1" w:themeTint="F2"/>
          <w:lang w:bidi="ur-PK"/>
        </w:rPr>
        <w:t xml:space="preserve">ased </w:t>
      </w:r>
      <w:r>
        <w:rPr>
          <w:rFonts w:asciiTheme="majorBidi" w:hAnsiTheme="majorBidi" w:cstheme="majorBidi"/>
          <w:color w:val="0D0D0D" w:themeColor="text1" w:themeTint="F2"/>
          <w:lang w:bidi="ur-PK"/>
        </w:rPr>
        <w:t>E</w:t>
      </w:r>
      <w:r w:rsidRPr="00AF274D">
        <w:rPr>
          <w:rFonts w:asciiTheme="majorBidi" w:hAnsiTheme="majorBidi" w:cstheme="majorBidi"/>
          <w:color w:val="0D0D0D" w:themeColor="text1" w:themeTint="F2"/>
          <w:lang w:bidi="ur-PK"/>
        </w:rPr>
        <w:t xml:space="preserve">stimation of </w:t>
      </w:r>
      <w:r>
        <w:rPr>
          <w:rFonts w:asciiTheme="majorBidi" w:hAnsiTheme="majorBidi" w:cstheme="majorBidi"/>
          <w:color w:val="0D0D0D" w:themeColor="text1" w:themeTint="F2"/>
          <w:lang w:bidi="ur-PK"/>
        </w:rPr>
        <w:t>W</w:t>
      </w:r>
      <w:r w:rsidRPr="00AF274D">
        <w:rPr>
          <w:rFonts w:asciiTheme="majorBidi" w:hAnsiTheme="majorBidi" w:cstheme="majorBidi"/>
          <w:color w:val="0D0D0D" w:themeColor="text1" w:themeTint="F2"/>
          <w:lang w:bidi="ur-PK"/>
        </w:rPr>
        <w:t xml:space="preserve">ater </w:t>
      </w:r>
      <w:r>
        <w:rPr>
          <w:rFonts w:asciiTheme="majorBidi" w:hAnsiTheme="majorBidi" w:cstheme="majorBidi"/>
          <w:color w:val="0D0D0D" w:themeColor="text1" w:themeTint="F2"/>
          <w:lang w:bidi="ur-PK"/>
        </w:rPr>
        <w:t>S</w:t>
      </w:r>
      <w:r w:rsidRPr="00AF274D">
        <w:rPr>
          <w:rFonts w:asciiTheme="majorBidi" w:hAnsiTheme="majorBidi" w:cstheme="majorBidi"/>
          <w:color w:val="0D0D0D" w:themeColor="text1" w:themeTint="F2"/>
          <w:lang w:bidi="ur-PK"/>
        </w:rPr>
        <w:t xml:space="preserve">aturation in </w:t>
      </w:r>
      <w:r>
        <w:rPr>
          <w:rFonts w:asciiTheme="majorBidi" w:hAnsiTheme="majorBidi" w:cstheme="majorBidi"/>
          <w:color w:val="0D0D0D" w:themeColor="text1" w:themeTint="F2"/>
          <w:lang w:bidi="ur-PK"/>
        </w:rPr>
        <w:t>C</w:t>
      </w:r>
      <w:r w:rsidRPr="00AF274D">
        <w:rPr>
          <w:rFonts w:asciiTheme="majorBidi" w:hAnsiTheme="majorBidi" w:cstheme="majorBidi"/>
          <w:color w:val="0D0D0D" w:themeColor="text1" w:themeTint="F2"/>
          <w:lang w:bidi="ur-PK"/>
        </w:rPr>
        <w:t xml:space="preserve">omplex </w:t>
      </w:r>
      <w:r>
        <w:rPr>
          <w:rFonts w:asciiTheme="majorBidi" w:hAnsiTheme="majorBidi" w:cstheme="majorBidi"/>
          <w:color w:val="0D0D0D" w:themeColor="text1" w:themeTint="F2"/>
          <w:lang w:bidi="ur-PK"/>
        </w:rPr>
        <w:t>R</w:t>
      </w:r>
      <w:r w:rsidRPr="00AF274D">
        <w:rPr>
          <w:rFonts w:asciiTheme="majorBidi" w:hAnsiTheme="majorBidi" w:cstheme="majorBidi"/>
          <w:color w:val="0D0D0D" w:themeColor="text1" w:themeTint="F2"/>
          <w:lang w:bidi="ur-PK"/>
        </w:rPr>
        <w:t xml:space="preserve">eservoir </w:t>
      </w:r>
      <w:r>
        <w:rPr>
          <w:rFonts w:asciiTheme="majorBidi" w:hAnsiTheme="majorBidi" w:cstheme="majorBidi"/>
          <w:color w:val="0D0D0D" w:themeColor="text1" w:themeTint="F2"/>
          <w:lang w:bidi="ur-PK"/>
        </w:rPr>
        <w:t>S</w:t>
      </w:r>
      <w:r w:rsidRPr="00AF274D">
        <w:rPr>
          <w:rFonts w:asciiTheme="majorBidi" w:hAnsiTheme="majorBidi" w:cstheme="majorBidi"/>
          <w:color w:val="0D0D0D" w:themeColor="text1" w:themeTint="F2"/>
          <w:lang w:bidi="ur-PK"/>
        </w:rPr>
        <w:t xml:space="preserve">ystems. </w:t>
      </w:r>
      <w:r>
        <w:rPr>
          <w:rFonts w:asciiTheme="majorBidi" w:hAnsiTheme="majorBidi" w:cstheme="majorBidi"/>
          <w:color w:val="0D0D0D" w:themeColor="text1" w:themeTint="F2"/>
          <w:lang w:bidi="ur-PK"/>
        </w:rPr>
        <w:t xml:space="preserve">Journal of Porous Media. </w:t>
      </w:r>
      <w:r w:rsidRPr="00AF274D">
        <w:rPr>
          <w:rFonts w:asciiTheme="majorBidi" w:hAnsiTheme="majorBidi" w:cstheme="majorBidi"/>
          <w:color w:val="0D0D0D" w:themeColor="text1" w:themeTint="F2"/>
          <w:lang w:bidi="ur-PK"/>
        </w:rPr>
        <w:t xml:space="preserve">DOI: 10.1615/JPorMedia.v18.i9.60. pp. 893-906. </w:t>
      </w:r>
      <w:r w:rsidR="008C3B45">
        <w:rPr>
          <w:rFonts w:asciiTheme="majorBidi" w:hAnsiTheme="majorBidi" w:cstheme="majorBidi"/>
          <w:color w:val="0D0D0D" w:themeColor="text1" w:themeTint="F2"/>
          <w:lang w:bidi="ur-PK"/>
        </w:rPr>
        <w:t xml:space="preserve">November 2015. </w:t>
      </w:r>
    </w:p>
    <w:p w:rsidR="00AF274D" w:rsidRPr="00AF274D" w:rsidRDefault="001739F0" w:rsidP="004312C6">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r w:rsidRPr="00AF274D">
        <w:rPr>
          <w:rFonts w:asciiTheme="majorBidi" w:hAnsiTheme="majorBidi" w:cstheme="majorBidi"/>
          <w:color w:val="0D0D0D" w:themeColor="text1" w:themeTint="F2"/>
          <w:lang w:bidi="ur-PK"/>
        </w:rPr>
        <w:t>W.A. Al-Ameri, A. Abdulraheem, M. Mahmoud. Long-Term Effects of CO2 Sequestration on Rock Mechanical Properties.  Journal of Energy Resources Technology.</w:t>
      </w:r>
      <w:r w:rsidR="00AF274D" w:rsidRPr="00AF274D">
        <w:rPr>
          <w:rFonts w:asciiTheme="majorBidi" w:hAnsiTheme="majorBidi" w:cstheme="majorBidi"/>
          <w:color w:val="0D0D0D" w:themeColor="text1" w:themeTint="F2"/>
          <w:lang w:bidi="ur-PK"/>
        </w:rPr>
        <w:t xml:space="preserve"> </w:t>
      </w:r>
      <w:r w:rsidR="004312C6" w:rsidRPr="004312C6">
        <w:rPr>
          <w:rFonts w:asciiTheme="majorBidi" w:hAnsiTheme="majorBidi" w:cstheme="majorBidi"/>
          <w:i/>
          <w:iCs/>
          <w:color w:val="0D0D0D" w:themeColor="text1" w:themeTint="F2"/>
          <w:lang w:bidi="ur-PK"/>
        </w:rPr>
        <w:t>J. Energy Resour. Technol</w:t>
      </w:r>
      <w:r w:rsidR="004312C6" w:rsidRPr="004312C6">
        <w:rPr>
          <w:rFonts w:asciiTheme="majorBidi" w:hAnsiTheme="majorBidi" w:cstheme="majorBidi"/>
          <w:color w:val="0D0D0D" w:themeColor="text1" w:themeTint="F2"/>
          <w:lang w:bidi="ur-PK"/>
        </w:rPr>
        <w:t xml:space="preserve"> 138(1), 012201 (Dec 01, 2015). Paper No: JERT-15-1186; doi: 10.1115/1.4032011. </w:t>
      </w:r>
    </w:p>
    <w:p w:rsidR="002940DF" w:rsidRDefault="00F25D99" w:rsidP="00267E01">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r w:rsidRPr="00F25D99">
        <w:rPr>
          <w:rFonts w:asciiTheme="majorBidi" w:hAnsiTheme="majorBidi" w:cstheme="majorBidi"/>
          <w:color w:val="0D0D0D" w:themeColor="text1" w:themeTint="F2"/>
          <w:lang w:bidi="ur-PK"/>
        </w:rPr>
        <w:t>Akande,</w:t>
      </w:r>
      <w:r w:rsidR="007A6471">
        <w:rPr>
          <w:rFonts w:asciiTheme="majorBidi" w:hAnsiTheme="majorBidi" w:cstheme="majorBidi"/>
          <w:color w:val="0D0D0D" w:themeColor="text1" w:themeTint="F2"/>
          <w:lang w:bidi="ur-PK"/>
        </w:rPr>
        <w:t xml:space="preserve"> K.,</w:t>
      </w:r>
      <w:r w:rsidRPr="00F25D99">
        <w:rPr>
          <w:rFonts w:asciiTheme="majorBidi" w:hAnsiTheme="majorBidi" w:cstheme="majorBidi"/>
          <w:color w:val="0D0D0D" w:themeColor="text1" w:themeTint="F2"/>
          <w:lang w:bidi="ur-PK"/>
        </w:rPr>
        <w:t xml:space="preserve"> T</w:t>
      </w:r>
      <w:r w:rsidR="007A6471">
        <w:rPr>
          <w:rFonts w:asciiTheme="majorBidi" w:hAnsiTheme="majorBidi" w:cstheme="majorBidi"/>
          <w:color w:val="0D0D0D" w:themeColor="text1" w:themeTint="F2"/>
          <w:lang w:bidi="ur-PK"/>
        </w:rPr>
        <w:t>.</w:t>
      </w:r>
      <w:r w:rsidRPr="00F25D99">
        <w:rPr>
          <w:rFonts w:asciiTheme="majorBidi" w:hAnsiTheme="majorBidi" w:cstheme="majorBidi"/>
          <w:color w:val="0D0D0D" w:themeColor="text1" w:themeTint="F2"/>
          <w:lang w:bidi="ur-PK"/>
        </w:rPr>
        <w:t xml:space="preserve"> </w:t>
      </w:r>
      <w:r w:rsidR="00E427D4">
        <w:rPr>
          <w:rFonts w:asciiTheme="majorBidi" w:hAnsiTheme="majorBidi" w:cstheme="majorBidi"/>
          <w:color w:val="0D0D0D" w:themeColor="text1" w:themeTint="F2"/>
          <w:lang w:bidi="ur-PK"/>
        </w:rPr>
        <w:t xml:space="preserve">O. </w:t>
      </w:r>
      <w:r w:rsidRPr="00F25D99">
        <w:rPr>
          <w:rFonts w:asciiTheme="majorBidi" w:hAnsiTheme="majorBidi" w:cstheme="majorBidi"/>
          <w:color w:val="0D0D0D" w:themeColor="text1" w:themeTint="F2"/>
          <w:lang w:bidi="ur-PK"/>
        </w:rPr>
        <w:t>Owolabi, S</w:t>
      </w:r>
      <w:r w:rsidR="007A6471">
        <w:rPr>
          <w:rFonts w:asciiTheme="majorBidi" w:hAnsiTheme="majorBidi" w:cstheme="majorBidi"/>
          <w:color w:val="0D0D0D" w:themeColor="text1" w:themeTint="F2"/>
          <w:lang w:bidi="ur-PK"/>
        </w:rPr>
        <w:t>.O.</w:t>
      </w:r>
      <w:r w:rsidRPr="00F25D99">
        <w:rPr>
          <w:rFonts w:asciiTheme="majorBidi" w:hAnsiTheme="majorBidi" w:cstheme="majorBidi"/>
          <w:color w:val="0D0D0D" w:themeColor="text1" w:themeTint="F2"/>
          <w:lang w:bidi="ur-PK"/>
        </w:rPr>
        <w:t xml:space="preserve"> Olatunji and A Abdulraheem (2016). A Novel Homogenous Hybridization Scheme for Performance Improvement of Support Vector Machines Regression in Reservoir Characterization," Applied Computational Intelligence and Soft Computing, Article ID 2580169, 10 pages, 2016. doi:10.1155/2016/2580169.</w:t>
      </w:r>
      <w:r w:rsidR="00267E01">
        <w:rPr>
          <w:rFonts w:asciiTheme="majorBidi" w:hAnsiTheme="majorBidi" w:cstheme="majorBidi"/>
          <w:color w:val="0D0D0D" w:themeColor="text1" w:themeTint="F2"/>
          <w:lang w:bidi="ur-PK"/>
        </w:rPr>
        <w:t xml:space="preserve"> Apr. 2016. </w:t>
      </w:r>
    </w:p>
    <w:p w:rsidR="00230790" w:rsidRPr="00230790" w:rsidRDefault="002940DF" w:rsidP="00A83F76">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r w:rsidRPr="00186458">
        <w:rPr>
          <w:rFonts w:asciiTheme="majorBidi" w:hAnsiTheme="majorBidi" w:cstheme="majorBidi"/>
          <w:color w:val="0D0D0D" w:themeColor="text1" w:themeTint="F2"/>
          <w:lang w:bidi="ur-PK"/>
        </w:rPr>
        <w:t xml:space="preserve">Anifowose, F., A. Khoukhi, and A. Abdulraheem (2016).  "Investigating the Effect of Training-Testing Data Stratification on the Performance of Soft Computing Techniques: An Experimental Study.  Journal of Experimental &amp; Theoretical Artificial Intelligence. </w:t>
      </w:r>
      <w:r w:rsidR="00A83F76">
        <w:rPr>
          <w:rFonts w:asciiTheme="majorBidi" w:hAnsiTheme="majorBidi" w:cstheme="majorBidi"/>
          <w:color w:val="0D0D0D" w:themeColor="text1" w:themeTint="F2"/>
          <w:lang w:bidi="ur-PK"/>
        </w:rPr>
        <w:t>June</w:t>
      </w:r>
      <w:r w:rsidRPr="00186458">
        <w:rPr>
          <w:rFonts w:asciiTheme="majorBidi" w:hAnsiTheme="majorBidi" w:cstheme="majorBidi"/>
          <w:color w:val="0D0D0D" w:themeColor="text1" w:themeTint="F2"/>
          <w:lang w:bidi="ur-PK"/>
        </w:rPr>
        <w:t xml:space="preserve"> 2016. </w:t>
      </w:r>
    </w:p>
    <w:p w:rsidR="00F37BD4" w:rsidRDefault="00022C20" w:rsidP="0038278E">
      <w:pPr>
        <w:pStyle w:val="ListParagraph"/>
        <w:numPr>
          <w:ilvl w:val="0"/>
          <w:numId w:val="26"/>
        </w:numPr>
        <w:autoSpaceDE w:val="0"/>
        <w:autoSpaceDN w:val="0"/>
        <w:adjustRightInd w:val="0"/>
        <w:spacing w:before="240"/>
        <w:rPr>
          <w:rFonts w:asciiTheme="majorBidi" w:hAnsiTheme="majorBidi" w:cstheme="majorBidi"/>
          <w:color w:val="0D0D0D" w:themeColor="text1" w:themeTint="F2"/>
          <w:lang w:bidi="ur-PK"/>
        </w:rPr>
      </w:pPr>
      <w:hyperlink r:id="rId33" w:history="1">
        <w:r w:rsidR="0038278E" w:rsidRPr="00230790">
          <w:rPr>
            <w:rFonts w:asciiTheme="majorBidi" w:hAnsiTheme="majorBidi" w:cstheme="majorBidi"/>
            <w:color w:val="0D0D0D" w:themeColor="text1" w:themeTint="F2"/>
            <w:lang w:bidi="ur-PK"/>
          </w:rPr>
          <w:t>Mahmoud</w:t>
        </w:r>
      </w:hyperlink>
      <w:r w:rsidR="0038278E">
        <w:rPr>
          <w:rFonts w:asciiTheme="majorBidi" w:hAnsiTheme="majorBidi" w:cstheme="majorBidi"/>
          <w:color w:val="0D0D0D" w:themeColor="text1" w:themeTint="F2"/>
          <w:lang w:bidi="ur-PK"/>
        </w:rPr>
        <w:t>, M.</w:t>
      </w:r>
      <w:r w:rsidR="0038278E" w:rsidRPr="00230790">
        <w:rPr>
          <w:rFonts w:asciiTheme="majorBidi" w:hAnsiTheme="majorBidi" w:cstheme="majorBidi"/>
          <w:color w:val="0D0D0D" w:themeColor="text1" w:themeTint="F2"/>
          <w:lang w:bidi="ur-PK"/>
        </w:rPr>
        <w:t>, </w:t>
      </w:r>
      <w:hyperlink r:id="rId34" w:history="1">
        <w:r w:rsidR="0038278E" w:rsidRPr="00230790">
          <w:rPr>
            <w:rFonts w:asciiTheme="majorBidi" w:hAnsiTheme="majorBidi" w:cstheme="majorBidi"/>
            <w:color w:val="0D0D0D" w:themeColor="text1" w:themeTint="F2"/>
            <w:lang w:bidi="ur-PK"/>
          </w:rPr>
          <w:t>S</w:t>
        </w:r>
        <w:r w:rsidR="0038278E">
          <w:rPr>
            <w:rFonts w:asciiTheme="majorBidi" w:hAnsiTheme="majorBidi" w:cstheme="majorBidi"/>
            <w:color w:val="0D0D0D" w:themeColor="text1" w:themeTint="F2"/>
            <w:lang w:bidi="ur-PK"/>
          </w:rPr>
          <w:t>.</w:t>
        </w:r>
        <w:r w:rsidR="0038278E" w:rsidRPr="00230790">
          <w:rPr>
            <w:rFonts w:asciiTheme="majorBidi" w:hAnsiTheme="majorBidi" w:cstheme="majorBidi"/>
            <w:color w:val="0D0D0D" w:themeColor="text1" w:themeTint="F2"/>
            <w:lang w:bidi="ur-PK"/>
          </w:rPr>
          <w:t xml:space="preserve"> Elkatatny</w:t>
        </w:r>
      </w:hyperlink>
      <w:r w:rsidR="0038278E">
        <w:rPr>
          <w:rFonts w:asciiTheme="majorBidi" w:hAnsiTheme="majorBidi" w:cstheme="majorBidi"/>
          <w:color w:val="0D0D0D" w:themeColor="text1" w:themeTint="F2"/>
          <w:lang w:bidi="ur-PK"/>
        </w:rPr>
        <w:t xml:space="preserve">, </w:t>
      </w:r>
      <w:hyperlink r:id="rId35" w:history="1">
        <w:r w:rsidR="0038278E" w:rsidRPr="00230790">
          <w:rPr>
            <w:rFonts w:asciiTheme="majorBidi" w:hAnsiTheme="majorBidi" w:cstheme="majorBidi"/>
            <w:color w:val="0D0D0D" w:themeColor="text1" w:themeTint="F2"/>
            <w:lang w:bidi="ur-PK"/>
          </w:rPr>
          <w:t>E</w:t>
        </w:r>
        <w:r w:rsidR="0038278E">
          <w:rPr>
            <w:rFonts w:asciiTheme="majorBidi" w:hAnsiTheme="majorBidi" w:cstheme="majorBidi"/>
            <w:color w:val="0D0D0D" w:themeColor="text1" w:themeTint="F2"/>
            <w:lang w:bidi="ur-PK"/>
          </w:rPr>
          <w:t>.</w:t>
        </w:r>
        <w:r w:rsidR="0038278E" w:rsidRPr="00230790">
          <w:rPr>
            <w:rFonts w:asciiTheme="majorBidi" w:hAnsiTheme="majorBidi" w:cstheme="majorBidi"/>
            <w:color w:val="0D0D0D" w:themeColor="text1" w:themeTint="F2"/>
            <w:lang w:bidi="ur-PK"/>
          </w:rPr>
          <w:t xml:space="preserve"> Ramadan</w:t>
        </w:r>
      </w:hyperlink>
      <w:r w:rsidR="0038278E" w:rsidRPr="00230790">
        <w:rPr>
          <w:rFonts w:asciiTheme="majorBidi" w:hAnsiTheme="majorBidi" w:cstheme="majorBidi"/>
          <w:color w:val="0D0D0D" w:themeColor="text1" w:themeTint="F2"/>
          <w:lang w:bidi="ur-PK"/>
        </w:rPr>
        <w:t>, </w:t>
      </w:r>
      <w:hyperlink r:id="rId36" w:history="1">
        <w:r w:rsidR="0038278E" w:rsidRPr="00230790">
          <w:rPr>
            <w:rFonts w:asciiTheme="majorBidi" w:hAnsiTheme="majorBidi" w:cstheme="majorBidi"/>
            <w:color w:val="0D0D0D" w:themeColor="text1" w:themeTint="F2"/>
            <w:lang w:bidi="ur-PK"/>
          </w:rPr>
          <w:t>A</w:t>
        </w:r>
        <w:r w:rsidR="0038278E">
          <w:rPr>
            <w:rFonts w:asciiTheme="majorBidi" w:hAnsiTheme="majorBidi" w:cstheme="majorBidi"/>
            <w:color w:val="0D0D0D" w:themeColor="text1" w:themeTint="F2"/>
            <w:lang w:bidi="ur-PK"/>
          </w:rPr>
          <w:t>.</w:t>
        </w:r>
        <w:r w:rsidR="0038278E" w:rsidRPr="00230790">
          <w:rPr>
            <w:rFonts w:asciiTheme="majorBidi" w:hAnsiTheme="majorBidi" w:cstheme="majorBidi"/>
            <w:color w:val="0D0D0D" w:themeColor="text1" w:themeTint="F2"/>
            <w:lang w:bidi="ur-PK"/>
          </w:rPr>
          <w:t xml:space="preserve"> Abdulraheem</w:t>
        </w:r>
      </w:hyperlink>
      <w:r w:rsidR="0038278E">
        <w:rPr>
          <w:rFonts w:asciiTheme="majorBidi" w:hAnsiTheme="majorBidi" w:cstheme="majorBidi"/>
          <w:color w:val="0D0D0D" w:themeColor="text1" w:themeTint="F2"/>
          <w:lang w:bidi="ur-PK"/>
        </w:rPr>
        <w:t xml:space="preserve"> (2016). </w:t>
      </w:r>
      <w:r w:rsidR="0038278E" w:rsidRPr="00230790">
        <w:rPr>
          <w:rFonts w:asciiTheme="majorBidi" w:hAnsiTheme="majorBidi" w:cstheme="majorBidi"/>
          <w:color w:val="0D0D0D" w:themeColor="text1" w:themeTint="F2"/>
          <w:lang w:bidi="ur-PK"/>
        </w:rPr>
        <w:t xml:space="preserve">Development of Lithology-Based Static Young's Modulus Correlations from Log Data Based on Data Clustering Technique.  </w:t>
      </w:r>
      <w:hyperlink r:id="rId37" w:tgtFrame="doilink" w:history="1">
        <w:r w:rsidR="0038278E" w:rsidRPr="00230790">
          <w:rPr>
            <w:rFonts w:asciiTheme="majorBidi" w:hAnsiTheme="majorBidi" w:cstheme="majorBidi"/>
            <w:color w:val="0D0D0D" w:themeColor="text1" w:themeTint="F2"/>
            <w:lang w:bidi="ur-PK"/>
          </w:rPr>
          <w:t>doi:10.1016/</w:t>
        </w:r>
        <w:r w:rsidR="0038278E">
          <w:rPr>
            <w:rFonts w:asciiTheme="majorBidi" w:hAnsiTheme="majorBidi" w:cstheme="majorBidi"/>
            <w:color w:val="0D0D0D" w:themeColor="text1" w:themeTint="F2"/>
            <w:lang w:bidi="ur-PK"/>
          </w:rPr>
          <w:t xml:space="preserve"> J</w:t>
        </w:r>
        <w:r w:rsidR="0038278E" w:rsidRPr="00230790">
          <w:rPr>
            <w:rFonts w:asciiTheme="majorBidi" w:hAnsiTheme="majorBidi" w:cstheme="majorBidi"/>
            <w:color w:val="0D0D0D" w:themeColor="text1" w:themeTint="F2"/>
            <w:lang w:bidi="ur-PK"/>
          </w:rPr>
          <w:t>.petrol.2016.04.011</w:t>
        </w:r>
      </w:hyperlink>
      <w:r w:rsidR="00DD6866">
        <w:rPr>
          <w:rFonts w:asciiTheme="majorBidi" w:hAnsiTheme="majorBidi" w:cstheme="majorBidi"/>
          <w:color w:val="0D0D0D" w:themeColor="text1" w:themeTint="F2"/>
          <w:lang w:bidi="ur-PK"/>
        </w:rPr>
        <w:t xml:space="preserve">. </w:t>
      </w:r>
      <w:hyperlink r:id="rId38" w:history="1">
        <w:r w:rsidR="00DD6866" w:rsidRPr="00DD6866">
          <w:rPr>
            <w:rFonts w:asciiTheme="majorBidi" w:hAnsiTheme="majorBidi" w:cstheme="majorBidi"/>
            <w:color w:val="0D0D0D" w:themeColor="text1" w:themeTint="F2"/>
            <w:lang w:bidi="ur-PK"/>
          </w:rPr>
          <w:t>Journal of Petroleum Science and Engineering</w:t>
        </w:r>
      </w:hyperlink>
      <w:r w:rsidR="00DD6866" w:rsidRPr="00DD6866">
        <w:rPr>
          <w:rFonts w:asciiTheme="majorBidi" w:hAnsiTheme="majorBidi" w:cstheme="majorBidi"/>
          <w:color w:val="0D0D0D" w:themeColor="text1" w:themeTint="F2"/>
          <w:lang w:bidi="ur-PK"/>
        </w:rPr>
        <w:t> 146 · April 2016.</w:t>
      </w:r>
    </w:p>
    <w:p w:rsidR="002773A8" w:rsidRDefault="002773A8" w:rsidP="002773A8">
      <w:pPr>
        <w:pStyle w:val="ListParagraph"/>
        <w:numPr>
          <w:ilvl w:val="0"/>
          <w:numId w:val="26"/>
        </w:numPr>
        <w:autoSpaceDE w:val="0"/>
        <w:autoSpaceDN w:val="0"/>
        <w:adjustRightInd w:val="0"/>
        <w:spacing w:before="240"/>
        <w:rPr>
          <w:rFonts w:asciiTheme="majorBidi" w:hAnsiTheme="majorBidi" w:cstheme="majorBidi"/>
          <w:lang w:bidi="ur-PK"/>
        </w:rPr>
      </w:pPr>
      <w:r w:rsidRPr="0014073F">
        <w:rPr>
          <w:rFonts w:asciiTheme="majorBidi" w:hAnsiTheme="majorBidi" w:cstheme="majorBidi"/>
          <w:lang w:bidi="ur-PK"/>
        </w:rPr>
        <w:t>Anifowose, F.A., J. Labadin, A. Abdulraheem (2016).</w:t>
      </w:r>
      <w:r w:rsidRPr="0091684B">
        <w:rPr>
          <w:rFonts w:asciiTheme="majorBidi" w:hAnsiTheme="majorBidi" w:cstheme="majorBidi"/>
          <w:lang w:bidi="ur-PK"/>
        </w:rPr>
        <w:t xml:space="preserve"> </w:t>
      </w:r>
      <w:r w:rsidRPr="0014073F">
        <w:rPr>
          <w:rFonts w:asciiTheme="majorBidi" w:hAnsiTheme="majorBidi" w:cstheme="majorBidi"/>
          <w:lang w:bidi="ur-PK"/>
        </w:rPr>
        <w:t>Hybrid intelligent systems in petroleum reservoir characterization and modeling: the journey so far and the challenges ahead. Journal of Petroleum Exploration and Production Technology. doi:10.1007/s13202-016-0257-3</w:t>
      </w:r>
      <w:r>
        <w:rPr>
          <w:rFonts w:asciiTheme="majorBidi" w:hAnsiTheme="majorBidi" w:cstheme="majorBidi"/>
          <w:lang w:bidi="ur-PK"/>
        </w:rPr>
        <w:t>.</w:t>
      </w:r>
      <w:r w:rsidR="002933C9">
        <w:rPr>
          <w:rFonts w:asciiTheme="majorBidi" w:hAnsiTheme="majorBidi" w:cstheme="majorBidi"/>
          <w:lang w:bidi="ur-PK"/>
        </w:rPr>
        <w:t xml:space="preserve"> Jun. 2016. </w:t>
      </w:r>
    </w:p>
    <w:p w:rsidR="00457344" w:rsidRPr="00457344" w:rsidRDefault="00457344" w:rsidP="00457344">
      <w:pPr>
        <w:pStyle w:val="ListParagraph"/>
        <w:numPr>
          <w:ilvl w:val="0"/>
          <w:numId w:val="26"/>
        </w:numPr>
        <w:autoSpaceDE w:val="0"/>
        <w:autoSpaceDN w:val="0"/>
        <w:adjustRightInd w:val="0"/>
        <w:spacing w:before="240"/>
        <w:rPr>
          <w:rFonts w:asciiTheme="majorBidi" w:hAnsiTheme="majorBidi" w:cstheme="majorBidi"/>
          <w:lang w:bidi="ur-PK"/>
        </w:rPr>
      </w:pPr>
      <w:r w:rsidRPr="00457344">
        <w:rPr>
          <w:rFonts w:asciiTheme="majorBidi" w:hAnsiTheme="majorBidi" w:cstheme="majorBidi"/>
          <w:lang w:bidi="ur-PK"/>
        </w:rPr>
        <w:t xml:space="preserve">Mahmoud, M.A., Ba Geri, B.S., Elkatatny, S., and Al-Mutairi, S.H., 2016. Modeling of Filter Cake Composition in Maximum Reservoir Contact and Extended Reach Horizontal Wells. Accepted, Journal of Energy </w:t>
      </w:r>
      <w:r w:rsidRPr="00457344">
        <w:rPr>
          <w:rFonts w:asciiTheme="majorBidi" w:hAnsiTheme="majorBidi" w:cstheme="majorBidi"/>
          <w:lang w:bidi="ur-PK"/>
        </w:rPr>
        <w:tab/>
        <w:t>Resources Technology, JERT-16-1117, Transaction of ASME. (Impact factor 2.0, Q2 ranked journal).</w:t>
      </w:r>
    </w:p>
    <w:p w:rsidR="00457344" w:rsidRPr="00457344" w:rsidRDefault="00457344" w:rsidP="00457344">
      <w:pPr>
        <w:pStyle w:val="ListParagraph"/>
        <w:numPr>
          <w:ilvl w:val="0"/>
          <w:numId w:val="26"/>
        </w:numPr>
        <w:autoSpaceDE w:val="0"/>
        <w:autoSpaceDN w:val="0"/>
        <w:adjustRightInd w:val="0"/>
        <w:spacing w:before="240"/>
        <w:rPr>
          <w:rFonts w:asciiTheme="majorBidi" w:hAnsiTheme="majorBidi" w:cstheme="majorBidi"/>
          <w:lang w:bidi="ur-PK"/>
        </w:rPr>
      </w:pPr>
      <w:r w:rsidRPr="00457344">
        <w:rPr>
          <w:rFonts w:asciiTheme="majorBidi" w:hAnsiTheme="majorBidi" w:cstheme="majorBidi"/>
          <w:lang w:bidi="ur-PK"/>
        </w:rPr>
        <w:t xml:space="preserve"> Ba Geri, B.S., Mahmoud, M.A., Shawabkeh, R.A., and Abdulraheem, A., 2016. Evaluation of Barium Sulfate (Barite) Solubility Using Different Chelating Agents – </w:t>
      </w:r>
      <w:r w:rsidRPr="00457344">
        <w:rPr>
          <w:rFonts w:asciiTheme="majorBidi" w:hAnsiTheme="majorBidi" w:cstheme="majorBidi"/>
          <w:lang w:bidi="ur-PK"/>
        </w:rPr>
        <w:lastRenderedPageBreak/>
        <w:t>Different Bases - at High Temperature. Accepted, Petroleum Science and Technology, PST-1509-1292. (Impact factor 0.9, Q3 ranked journal).</w:t>
      </w:r>
    </w:p>
    <w:p w:rsidR="00457344" w:rsidRPr="00457344" w:rsidRDefault="00457344" w:rsidP="00457344">
      <w:pPr>
        <w:pStyle w:val="ListParagraph"/>
        <w:numPr>
          <w:ilvl w:val="0"/>
          <w:numId w:val="26"/>
        </w:numPr>
        <w:autoSpaceDE w:val="0"/>
        <w:autoSpaceDN w:val="0"/>
        <w:adjustRightInd w:val="0"/>
        <w:spacing w:before="240"/>
        <w:rPr>
          <w:rFonts w:asciiTheme="majorBidi" w:hAnsiTheme="majorBidi" w:cstheme="majorBidi"/>
          <w:lang w:bidi="ur-PK"/>
        </w:rPr>
      </w:pPr>
      <w:r w:rsidRPr="00457344">
        <w:rPr>
          <w:rFonts w:asciiTheme="majorBidi" w:hAnsiTheme="majorBidi" w:cstheme="majorBidi"/>
          <w:lang w:bidi="ur-PK"/>
        </w:rPr>
        <w:t>Ba Geri, B.S., Mahmoud, M.A., Abdulraheem, A, Al-Mutairi, S.H. and Shawabkeh, R.A., 2016. Single Stage Filter Cake Removal of Barite Weighted Water Based Drilling Fluid. Accepted, Journal of Petroleum Science and Engineering, PETROL 7690. (Impact factor 1.7, Q2 ranked journal).</w:t>
      </w:r>
    </w:p>
    <w:p w:rsidR="00457344" w:rsidRDefault="00457344" w:rsidP="00457344">
      <w:pPr>
        <w:pStyle w:val="ListParagraph"/>
        <w:numPr>
          <w:ilvl w:val="0"/>
          <w:numId w:val="26"/>
        </w:numPr>
        <w:autoSpaceDE w:val="0"/>
        <w:autoSpaceDN w:val="0"/>
        <w:adjustRightInd w:val="0"/>
        <w:spacing w:before="240"/>
        <w:rPr>
          <w:rFonts w:asciiTheme="majorBidi" w:hAnsiTheme="majorBidi" w:cstheme="majorBidi"/>
          <w:lang w:bidi="ur-PK"/>
        </w:rPr>
      </w:pPr>
      <w:r w:rsidRPr="00457344">
        <w:rPr>
          <w:rFonts w:asciiTheme="majorBidi" w:hAnsiTheme="majorBidi" w:cstheme="majorBidi"/>
          <w:lang w:bidi="ur-PK"/>
        </w:rPr>
        <w:t>Ba Geri, B. S., Mahmoud, M. A., and Elkatatny, S., 2016. Impact of Sand Content on Filter Cake and Invert Emulsion Drilling Fluid Properties in Extended Reach Horizontal Wells. Accepted, International Journal of Oil, Gas, and Coal Technology, IJOGCT 132764. (Impact factor 0.7, Q2 ranked journal).</w:t>
      </w:r>
    </w:p>
    <w:p w:rsidR="000D00BA" w:rsidRPr="00457344" w:rsidRDefault="000D00BA" w:rsidP="000D00BA">
      <w:pPr>
        <w:pStyle w:val="ListParagraph"/>
        <w:numPr>
          <w:ilvl w:val="0"/>
          <w:numId w:val="26"/>
        </w:numPr>
        <w:autoSpaceDE w:val="0"/>
        <w:autoSpaceDN w:val="0"/>
        <w:adjustRightInd w:val="0"/>
        <w:spacing w:before="240"/>
        <w:rPr>
          <w:rFonts w:asciiTheme="majorBidi" w:hAnsiTheme="majorBidi" w:cstheme="majorBidi"/>
          <w:lang w:bidi="ur-PK"/>
        </w:rPr>
      </w:pPr>
      <w:r>
        <w:rPr>
          <w:rFonts w:asciiTheme="majorBidi" w:hAnsiTheme="majorBidi" w:cstheme="majorBidi"/>
          <w:lang w:bidi="ur-PK"/>
        </w:rPr>
        <w:t xml:space="preserve">Rammay, M.H., A. Abdulraheem (2016). PVT Correlations for Pakistani crude oils Using Artificial Neural Network. Journal of Petroleum Production Technology. Feb. 2016. DOI 10.1007/s13202-016-0232-z. </w:t>
      </w:r>
    </w:p>
    <w:p w:rsidR="002773A8" w:rsidRPr="003515E9" w:rsidRDefault="002773A8" w:rsidP="003515E9">
      <w:pPr>
        <w:autoSpaceDE w:val="0"/>
        <w:autoSpaceDN w:val="0"/>
        <w:adjustRightInd w:val="0"/>
        <w:spacing w:before="240"/>
        <w:ind w:left="360"/>
        <w:rPr>
          <w:rFonts w:asciiTheme="majorBidi" w:hAnsiTheme="majorBidi" w:cstheme="majorBidi"/>
          <w:b/>
          <w:bCs/>
          <w:color w:val="0D0D0D" w:themeColor="text1" w:themeTint="F2"/>
          <w:u w:val="single"/>
          <w:lang w:bidi="ur-PK"/>
        </w:rPr>
      </w:pPr>
      <w:r w:rsidRPr="003515E9">
        <w:rPr>
          <w:rFonts w:asciiTheme="majorBidi" w:hAnsiTheme="majorBidi" w:cstheme="majorBidi"/>
          <w:b/>
          <w:bCs/>
          <w:color w:val="0D0D0D" w:themeColor="text1" w:themeTint="F2"/>
          <w:u w:val="single"/>
          <w:lang w:bidi="ur-PK"/>
        </w:rPr>
        <w:t>Academic Year 2016-17</w:t>
      </w:r>
    </w:p>
    <w:p w:rsidR="002773A8" w:rsidRPr="0091684B" w:rsidRDefault="002773A8" w:rsidP="002773A8">
      <w:pPr>
        <w:pStyle w:val="ListParagraph"/>
        <w:numPr>
          <w:ilvl w:val="0"/>
          <w:numId w:val="26"/>
        </w:numPr>
        <w:autoSpaceDE w:val="0"/>
        <w:autoSpaceDN w:val="0"/>
        <w:adjustRightInd w:val="0"/>
        <w:spacing w:before="240"/>
        <w:rPr>
          <w:rFonts w:asciiTheme="majorBidi" w:hAnsiTheme="majorBidi" w:cstheme="majorBidi"/>
          <w:lang w:bidi="ur-PK"/>
        </w:rPr>
      </w:pPr>
      <w:r w:rsidRPr="0091684B">
        <w:rPr>
          <w:rFonts w:asciiTheme="majorBidi" w:hAnsiTheme="majorBidi" w:cstheme="majorBidi"/>
          <w:lang w:bidi="ur-PK"/>
        </w:rPr>
        <w:t>Anifowose, F. S. Adeniye, A. Abdulraheem, A. Al-Shuhail (2016). Integrating seismic and log data for improved petroleum reservoir properties estimation using non-linear feature-selection based hybrid computational intelligence models. Journal of Petroleum Science and Engineering 145</w:t>
      </w:r>
      <w:r>
        <w:rPr>
          <w:rFonts w:asciiTheme="majorBidi" w:hAnsiTheme="majorBidi" w:cstheme="majorBidi"/>
          <w:lang w:bidi="ur-PK"/>
        </w:rPr>
        <w:t xml:space="preserve">. Sep. </w:t>
      </w:r>
      <w:r w:rsidRPr="0091684B">
        <w:rPr>
          <w:rFonts w:asciiTheme="majorBidi" w:hAnsiTheme="majorBidi" w:cstheme="majorBidi"/>
          <w:lang w:bidi="ur-PK"/>
        </w:rPr>
        <w:t>2016</w:t>
      </w:r>
      <w:r>
        <w:rPr>
          <w:rFonts w:asciiTheme="majorBidi" w:hAnsiTheme="majorBidi" w:cstheme="majorBidi"/>
          <w:lang w:bidi="ur-PK"/>
        </w:rPr>
        <w:t>. pp</w:t>
      </w:r>
      <w:r w:rsidRPr="0091684B">
        <w:rPr>
          <w:rFonts w:asciiTheme="majorBidi" w:hAnsiTheme="majorBidi" w:cstheme="majorBidi"/>
          <w:lang w:bidi="ur-PK"/>
        </w:rPr>
        <w:t xml:space="preserve"> 230–237. </w:t>
      </w:r>
    </w:p>
    <w:p w:rsidR="001364B5" w:rsidRDefault="001364B5" w:rsidP="00CF4091">
      <w:pPr>
        <w:pStyle w:val="ListParagraph"/>
        <w:numPr>
          <w:ilvl w:val="0"/>
          <w:numId w:val="26"/>
        </w:numPr>
        <w:autoSpaceDE w:val="0"/>
        <w:autoSpaceDN w:val="0"/>
        <w:adjustRightInd w:val="0"/>
        <w:spacing w:before="240"/>
        <w:rPr>
          <w:rFonts w:asciiTheme="majorBidi" w:hAnsiTheme="majorBidi" w:cstheme="majorBidi"/>
          <w:lang w:bidi="ur-PK"/>
        </w:rPr>
      </w:pPr>
      <w:r w:rsidRPr="00F37BD4">
        <w:rPr>
          <w:rFonts w:asciiTheme="majorBidi" w:hAnsiTheme="majorBidi" w:cstheme="majorBidi"/>
          <w:lang w:bidi="ur-PK"/>
        </w:rPr>
        <w:t xml:space="preserve">Akande, K. O., T. O. Owolabi, S. O. Olatunji, and A. AbdulRaheem. (2016). A hybrid particle swarm optimization and support vector regression model for modelling permeability prediction of hydrocarbon reservoir. Journal of Petroleum Science and Engineering.  </w:t>
      </w:r>
      <w:hyperlink r:id="rId39" w:tgtFrame="doilink" w:history="1">
        <w:r w:rsidRPr="00F37BD4">
          <w:rPr>
            <w:rFonts w:asciiTheme="majorBidi" w:hAnsiTheme="majorBidi" w:cstheme="majorBidi"/>
            <w:lang w:bidi="ur-PK"/>
          </w:rPr>
          <w:t>http://dx.doi.org/10.1016/j.petrol.2016.11.033</w:t>
        </w:r>
      </w:hyperlink>
      <w:r w:rsidRPr="00F37BD4">
        <w:rPr>
          <w:rFonts w:asciiTheme="majorBidi" w:hAnsiTheme="majorBidi" w:cstheme="majorBidi"/>
          <w:lang w:bidi="ur-PK"/>
        </w:rPr>
        <w:t xml:space="preserve">. </w:t>
      </w:r>
      <w:r>
        <w:rPr>
          <w:rFonts w:asciiTheme="majorBidi" w:hAnsiTheme="majorBidi" w:cstheme="majorBidi"/>
          <w:lang w:bidi="ur-PK"/>
        </w:rPr>
        <w:t xml:space="preserve"> Nov. </w:t>
      </w:r>
      <w:r w:rsidR="00CF4091">
        <w:rPr>
          <w:rFonts w:asciiTheme="majorBidi" w:hAnsiTheme="majorBidi" w:cstheme="majorBidi"/>
          <w:lang w:bidi="ur-PK"/>
        </w:rPr>
        <w:t xml:space="preserve">2016. </w:t>
      </w:r>
    </w:p>
    <w:p w:rsidR="00835845" w:rsidRPr="00835845" w:rsidRDefault="005B4519" w:rsidP="00835845">
      <w:pPr>
        <w:pStyle w:val="ListParagraph"/>
        <w:numPr>
          <w:ilvl w:val="0"/>
          <w:numId w:val="26"/>
        </w:numPr>
        <w:autoSpaceDE w:val="0"/>
        <w:autoSpaceDN w:val="0"/>
        <w:adjustRightInd w:val="0"/>
        <w:spacing w:before="240"/>
        <w:rPr>
          <w:rFonts w:asciiTheme="majorBidi" w:hAnsiTheme="majorBidi" w:cstheme="majorBidi"/>
          <w:lang w:bidi="ur-PK"/>
        </w:rPr>
      </w:pPr>
      <w:r w:rsidRPr="00AC7CF1">
        <w:t xml:space="preserve">Anifowose, F.A., J. Labadin, and A. Abdulraheem (2017). Ensemble machine learning: An untapped modeling paradigm for petroleum reservoir characterization. Journal of Petroleum Science and Engineering.  151 (2017); pp. 480-487. </w:t>
      </w:r>
      <w:hyperlink r:id="rId40" w:history="1">
        <w:r w:rsidRPr="00AC7CF1">
          <w:rPr>
            <w:rStyle w:val="Hyperlink"/>
          </w:rPr>
          <w:t>http://dx.doi.org/10.1016/j.petrol.2017.01.024</w:t>
        </w:r>
      </w:hyperlink>
      <w:r w:rsidRPr="00AC7CF1">
        <w:t>.</w:t>
      </w:r>
      <w:r w:rsidR="0046726F">
        <w:t xml:space="preserve"> Mar 2017. </w:t>
      </w:r>
    </w:p>
    <w:p w:rsidR="005A5D02" w:rsidRPr="00E406CC" w:rsidRDefault="00835845" w:rsidP="005702A1">
      <w:pPr>
        <w:pStyle w:val="ListParagraph"/>
        <w:numPr>
          <w:ilvl w:val="0"/>
          <w:numId w:val="26"/>
        </w:numPr>
        <w:autoSpaceDE w:val="0"/>
        <w:autoSpaceDN w:val="0"/>
        <w:adjustRightInd w:val="0"/>
        <w:spacing w:before="240"/>
        <w:rPr>
          <w:rFonts w:asciiTheme="majorBidi" w:hAnsiTheme="majorBidi" w:cstheme="majorBidi"/>
          <w:lang w:bidi="ur-PK"/>
        </w:rPr>
      </w:pPr>
      <w:r w:rsidRPr="00835845">
        <w:t xml:space="preserve">Elkatatny, S., </w:t>
      </w:r>
      <w:r w:rsidR="005702A1">
        <w:t>M. Mahmoud</w:t>
      </w:r>
      <w:r w:rsidRPr="00835845">
        <w:t xml:space="preserve">, </w:t>
      </w:r>
      <w:r w:rsidR="005702A1">
        <w:t>I. Mohamed, A. Abdulraheem</w:t>
      </w:r>
      <w:r w:rsidRPr="00835845">
        <w:t xml:space="preserve"> (2017). </w:t>
      </w:r>
      <w:r w:rsidR="00E406CC">
        <w:t xml:space="preserve"> Development of a new correla</w:t>
      </w:r>
      <w:r w:rsidRPr="00835845">
        <w:t xml:space="preserve">n to determine the static Young’s modulus. </w:t>
      </w:r>
      <w:hyperlink r:id="rId41" w:tooltip="Journal of Petroleum Exploration and Production Technology" w:history="1">
        <w:r w:rsidRPr="00835845">
          <w:t>Journal of Petroleum Exploration and Production Technology</w:t>
        </w:r>
      </w:hyperlink>
      <w:r w:rsidRPr="00835845">
        <w:t>. doi:10.1007/s13202-017-0316-4</w:t>
      </w:r>
      <w:r w:rsidR="0046726F">
        <w:t xml:space="preserve">. Online on Jan 2017. </w:t>
      </w:r>
    </w:p>
    <w:p w:rsidR="00E406CC" w:rsidRDefault="00E406CC" w:rsidP="00E406CC">
      <w:pPr>
        <w:pStyle w:val="ListParagraph"/>
        <w:numPr>
          <w:ilvl w:val="0"/>
          <w:numId w:val="26"/>
        </w:numPr>
        <w:autoSpaceDE w:val="0"/>
        <w:autoSpaceDN w:val="0"/>
        <w:adjustRightInd w:val="0"/>
        <w:spacing w:before="240"/>
      </w:pPr>
      <w:r w:rsidRPr="00E406CC">
        <w:t>Elkatatny, S., Mahmoud, M., Z. Tariq, A. Abdulraheem.(2017)  New insights into the prediction of heterogeneous carbonate reservoir permeability from well logs using artificial intelligence network. Neural Comput</w:t>
      </w:r>
      <w:r>
        <w:t>ing</w:t>
      </w:r>
      <w:r w:rsidRPr="00E406CC">
        <w:t xml:space="preserve"> &amp; Applic</w:t>
      </w:r>
      <w:r>
        <w:t>ations</w:t>
      </w:r>
      <w:r w:rsidRPr="00E406CC">
        <w:t xml:space="preserve"> (2017). doi:10.1007/s00521-017-2850-x. </w:t>
      </w:r>
      <w:r w:rsidR="0046726F">
        <w:t xml:space="preserve">Online on Jan, 2017. </w:t>
      </w:r>
    </w:p>
    <w:p w:rsidR="00523DCA" w:rsidRDefault="00523DCA" w:rsidP="007B706D">
      <w:pPr>
        <w:pStyle w:val="ListParagraph"/>
        <w:numPr>
          <w:ilvl w:val="0"/>
          <w:numId w:val="26"/>
        </w:numPr>
        <w:autoSpaceDE w:val="0"/>
        <w:autoSpaceDN w:val="0"/>
        <w:adjustRightInd w:val="0"/>
        <w:spacing w:before="240"/>
      </w:pPr>
      <w:r w:rsidRPr="00523DCA">
        <w:t>Bageri, B.S., M.A.</w:t>
      </w:r>
      <w:r>
        <w:t xml:space="preserve"> </w:t>
      </w:r>
      <w:r w:rsidRPr="00523DCA">
        <w:t>Mahmoud, R.A.</w:t>
      </w:r>
      <w:r>
        <w:rPr>
          <w:rFonts w:hint="cs"/>
          <w:rtl/>
        </w:rPr>
        <w:t xml:space="preserve"> </w:t>
      </w:r>
      <w:r w:rsidRPr="00523DCA">
        <w:t>Shawabkeh, S. H. Al-Mutairi, A. Abdulraheem. (2017). Toward a Complete Removal of Barite (Barium Sulfate BaSO4BaSO4) Scale Using Chelating Agents and Catalysts. Arab</w:t>
      </w:r>
      <w:r>
        <w:t>ian</w:t>
      </w:r>
      <w:r w:rsidRPr="00523DCA">
        <w:t xml:space="preserve"> J</w:t>
      </w:r>
      <w:r>
        <w:t xml:space="preserve">ournal of Science and Engineering. </w:t>
      </w:r>
      <w:r w:rsidRPr="00523DCA">
        <w:t>2017) 42: 1667. doi:10.1007/s13369-017-2417-2</w:t>
      </w:r>
      <w:r w:rsidR="0046726F">
        <w:t>.  Feb 2017.</w:t>
      </w:r>
    </w:p>
    <w:p w:rsidR="00480002" w:rsidRPr="00705F69" w:rsidRDefault="00480002" w:rsidP="0046726F">
      <w:pPr>
        <w:pStyle w:val="ListParagraph"/>
        <w:numPr>
          <w:ilvl w:val="0"/>
          <w:numId w:val="26"/>
        </w:numPr>
        <w:spacing w:after="160" w:line="256" w:lineRule="auto"/>
        <w:contextualSpacing/>
        <w:jc w:val="both"/>
        <w:rPr>
          <w:rFonts w:asciiTheme="majorBidi" w:hAnsiTheme="majorBidi" w:cstheme="majorBidi"/>
        </w:rPr>
      </w:pPr>
      <w:r w:rsidRPr="00705F69">
        <w:rPr>
          <w:rFonts w:asciiTheme="majorBidi" w:eastAsia="Calibri" w:hAnsiTheme="majorBidi" w:cstheme="majorBidi"/>
          <w:b/>
          <w:bCs/>
        </w:rPr>
        <w:t>Elkatatny, S.M.,</w:t>
      </w:r>
      <w:r w:rsidRPr="00705F69">
        <w:rPr>
          <w:rFonts w:asciiTheme="majorBidi" w:eastAsia="Calibri" w:hAnsiTheme="majorBidi" w:cstheme="majorBidi"/>
        </w:rPr>
        <w:t xml:space="preserve"> Mahmoud, M.A., Moahmed, I., and Abdulraheem, A. </w:t>
      </w:r>
      <w:r w:rsidRPr="00705F69">
        <w:rPr>
          <w:rFonts w:asciiTheme="majorBidi" w:eastAsia="Calibri" w:hAnsiTheme="majorBidi" w:cstheme="majorBidi"/>
          <w:b/>
          <w:bCs/>
        </w:rPr>
        <w:t>2017</w:t>
      </w:r>
      <w:r w:rsidRPr="00705F69">
        <w:rPr>
          <w:rFonts w:asciiTheme="majorBidi" w:eastAsia="Calibri" w:hAnsiTheme="majorBidi" w:cstheme="majorBidi"/>
        </w:rPr>
        <w:t xml:space="preserve">. Development of A New Correlation to Determine the Static Young’s Modulus”, </w:t>
      </w:r>
      <w:r w:rsidRPr="00705F69">
        <w:rPr>
          <w:rFonts w:asciiTheme="majorBidi" w:hAnsiTheme="majorBidi" w:cstheme="majorBidi"/>
          <w:i/>
          <w:iCs/>
        </w:rPr>
        <w:t xml:space="preserve">Journal of Petroleum Exploration and Production Technology, </w:t>
      </w:r>
      <w:hyperlink r:id="rId42" w:history="1">
        <w:r w:rsidR="0046726F">
          <w:rPr>
            <w:rFonts w:asciiTheme="majorBidi" w:hAnsiTheme="majorBidi" w:cstheme="majorBidi"/>
          </w:rPr>
          <w:t>Online</w:t>
        </w:r>
      </w:hyperlink>
      <w:r w:rsidRPr="00705F69">
        <w:rPr>
          <w:rFonts w:asciiTheme="majorBidi" w:hAnsiTheme="majorBidi" w:cstheme="majorBidi"/>
        </w:rPr>
        <w:t xml:space="preserve">. </w:t>
      </w:r>
      <w:r w:rsidR="0046726F">
        <w:rPr>
          <w:rFonts w:asciiTheme="majorBidi" w:hAnsiTheme="majorBidi" w:cstheme="majorBidi"/>
        </w:rPr>
        <w:t>Jan 2017.</w:t>
      </w:r>
    </w:p>
    <w:p w:rsidR="001476BF" w:rsidRPr="00844D91" w:rsidRDefault="001476BF" w:rsidP="001476BF">
      <w:pPr>
        <w:pStyle w:val="ListParagraph"/>
        <w:numPr>
          <w:ilvl w:val="0"/>
          <w:numId w:val="26"/>
        </w:numPr>
        <w:spacing w:after="160" w:line="256" w:lineRule="auto"/>
        <w:contextualSpacing/>
        <w:jc w:val="both"/>
        <w:rPr>
          <w:rFonts w:asciiTheme="majorBidi" w:hAnsiTheme="majorBidi" w:cstheme="majorBidi"/>
        </w:rPr>
      </w:pPr>
      <w:r w:rsidRPr="00705F69">
        <w:rPr>
          <w:rFonts w:asciiTheme="majorBidi" w:hAnsiTheme="majorBidi" w:cstheme="majorBidi"/>
        </w:rPr>
        <w:lastRenderedPageBreak/>
        <w:t xml:space="preserve">Bageri, B., Mahmoud, M.A., Abdulraheem, A., Al-Mutairi, S.H., </w:t>
      </w:r>
      <w:r w:rsidRPr="00705F69">
        <w:rPr>
          <w:rFonts w:asciiTheme="majorBidi" w:hAnsiTheme="majorBidi" w:cstheme="majorBidi"/>
          <w:b/>
          <w:bCs/>
        </w:rPr>
        <w:t xml:space="preserve">Elkatatny, S.M., </w:t>
      </w:r>
      <w:r w:rsidRPr="00705F69">
        <w:rPr>
          <w:rFonts w:asciiTheme="majorBidi" w:hAnsiTheme="majorBidi" w:cstheme="majorBidi"/>
        </w:rPr>
        <w:t xml:space="preserve">Shawabkeh, R.A. </w:t>
      </w:r>
      <w:r w:rsidRPr="00705F69">
        <w:rPr>
          <w:rFonts w:asciiTheme="majorBidi" w:hAnsiTheme="majorBidi" w:cstheme="majorBidi"/>
          <w:b/>
          <w:bCs/>
        </w:rPr>
        <w:t>2017</w:t>
      </w:r>
      <w:r w:rsidRPr="00705F69">
        <w:rPr>
          <w:rFonts w:asciiTheme="majorBidi" w:hAnsiTheme="majorBidi" w:cstheme="majorBidi"/>
        </w:rPr>
        <w:t xml:space="preserve">. Single Stage Filter Cake Removal of Barite Weighted Water Based Drilling Fluid”, </w:t>
      </w:r>
      <w:r w:rsidRPr="00705F69">
        <w:rPr>
          <w:rFonts w:asciiTheme="majorBidi" w:hAnsiTheme="majorBidi" w:cstheme="majorBidi"/>
          <w:i/>
          <w:iCs/>
        </w:rPr>
        <w:t xml:space="preserve">Journal of Petroleum Science and Engineering. </w:t>
      </w:r>
      <w:hyperlink r:id="rId43" w:history="1">
        <w:r w:rsidRPr="00705F69">
          <w:rPr>
            <w:rStyle w:val="Hyperlink"/>
            <w:rFonts w:asciiTheme="majorBidi" w:hAnsiTheme="majorBidi" w:cstheme="majorBidi"/>
            <w:b/>
            <w:bCs/>
            <w:bdr w:val="none" w:sz="0" w:space="0" w:color="auto" w:frame="1"/>
            <w:shd w:val="clear" w:color="auto" w:fill="F9FBFC"/>
          </w:rPr>
          <w:t>149</w:t>
        </w:r>
        <w:r w:rsidRPr="00705F69">
          <w:rPr>
            <w:rStyle w:val="Hyperlink"/>
            <w:rFonts w:asciiTheme="majorBidi" w:hAnsiTheme="majorBidi" w:cstheme="majorBidi"/>
            <w:bdr w:val="none" w:sz="0" w:space="0" w:color="auto" w:frame="1"/>
            <w:shd w:val="clear" w:color="auto" w:fill="F9FBFC"/>
          </w:rPr>
          <w:t>(20): 476–484</w:t>
        </w:r>
      </w:hyperlink>
      <w:r w:rsidRPr="00705F69">
        <w:rPr>
          <w:rStyle w:val="Hyperlink"/>
          <w:rFonts w:asciiTheme="majorBidi" w:hAnsiTheme="majorBidi" w:cstheme="majorBidi"/>
          <w:bdr w:val="none" w:sz="0" w:space="0" w:color="auto" w:frame="1"/>
          <w:shd w:val="clear" w:color="auto" w:fill="F9FBFC"/>
        </w:rPr>
        <w:t>.</w:t>
      </w:r>
      <w:r w:rsidRPr="00705F69">
        <w:rPr>
          <w:rFonts w:asciiTheme="majorBidi" w:hAnsiTheme="majorBidi" w:cstheme="majorBidi"/>
          <w:b/>
          <w:bCs/>
        </w:rPr>
        <w:t xml:space="preserve"> </w:t>
      </w:r>
      <w:r w:rsidR="003515E9">
        <w:rPr>
          <w:rFonts w:asciiTheme="majorBidi" w:hAnsiTheme="majorBidi" w:cstheme="majorBidi"/>
          <w:b/>
          <w:bCs/>
        </w:rPr>
        <w:t xml:space="preserve"> </w:t>
      </w:r>
      <w:r w:rsidR="003515E9">
        <w:rPr>
          <w:rFonts w:asciiTheme="majorBidi" w:hAnsiTheme="majorBidi" w:cstheme="majorBidi"/>
        </w:rPr>
        <w:t>Jan 2017.</w:t>
      </w:r>
    </w:p>
    <w:p w:rsidR="00844D91" w:rsidRPr="00A42E0D" w:rsidRDefault="00844D91" w:rsidP="00844D91">
      <w:pPr>
        <w:pStyle w:val="ListParagraph"/>
        <w:numPr>
          <w:ilvl w:val="0"/>
          <w:numId w:val="26"/>
        </w:numPr>
        <w:spacing w:after="160" w:line="256" w:lineRule="auto"/>
        <w:contextualSpacing/>
        <w:jc w:val="both"/>
      </w:pPr>
      <w:r w:rsidRPr="00A42E0D">
        <w:t xml:space="preserve">Abdulhameed, A., Elkatatny, S.M., Mahmoud, M.A., Aburesh, M., </w:t>
      </w:r>
      <w:r w:rsidRPr="00A42E0D">
        <w:rPr>
          <w:b/>
          <w:bCs/>
        </w:rPr>
        <w:t>Abdulraheem, A.,</w:t>
      </w:r>
      <w:r w:rsidRPr="00A42E0D">
        <w:t xml:space="preserve"> and Ali, A. </w:t>
      </w:r>
      <w:r w:rsidRPr="00A42E0D">
        <w:rPr>
          <w:b/>
          <w:bCs/>
        </w:rPr>
        <w:t>2017</w:t>
      </w:r>
      <w:r w:rsidRPr="00A42E0D">
        <w:t>. Determination of the total organic carbon (TOC) based on conventional well logs using artificial neural network. International Journal of Coal Geology, 179(15 June): pp. 72-80.</w:t>
      </w:r>
    </w:p>
    <w:p w:rsidR="00844D91" w:rsidRPr="00705F69" w:rsidRDefault="003D1ABD" w:rsidP="003D1ABD">
      <w:pPr>
        <w:pStyle w:val="ListParagraph"/>
        <w:numPr>
          <w:ilvl w:val="0"/>
          <w:numId w:val="26"/>
        </w:numPr>
        <w:spacing w:after="160" w:line="256" w:lineRule="auto"/>
        <w:contextualSpacing/>
        <w:jc w:val="both"/>
        <w:rPr>
          <w:rFonts w:asciiTheme="majorBidi" w:hAnsiTheme="majorBidi" w:cstheme="majorBidi"/>
        </w:rPr>
      </w:pPr>
      <w:r w:rsidRPr="003D1ABD">
        <w:rPr>
          <w:rFonts w:asciiTheme="majorBidi" w:hAnsiTheme="majorBidi" w:cstheme="majorBidi"/>
        </w:rPr>
        <w:t>Ba geri, B</w:t>
      </w:r>
      <w:r>
        <w:rPr>
          <w:rFonts w:asciiTheme="majorBidi" w:hAnsiTheme="majorBidi" w:cstheme="majorBidi"/>
        </w:rPr>
        <w:t>., M.</w:t>
      </w:r>
      <w:r w:rsidRPr="003D1ABD">
        <w:rPr>
          <w:rFonts w:asciiTheme="majorBidi" w:hAnsiTheme="majorBidi" w:cstheme="majorBidi"/>
        </w:rPr>
        <w:t xml:space="preserve"> Mahmoud, </w:t>
      </w:r>
      <w:r>
        <w:rPr>
          <w:rFonts w:asciiTheme="majorBidi" w:hAnsiTheme="majorBidi" w:cstheme="majorBidi"/>
        </w:rPr>
        <w:t xml:space="preserve">R. </w:t>
      </w:r>
      <w:r w:rsidRPr="003D1ABD">
        <w:rPr>
          <w:rFonts w:asciiTheme="majorBidi" w:hAnsiTheme="majorBidi" w:cstheme="majorBidi"/>
        </w:rPr>
        <w:t xml:space="preserve">Shawabkeh, </w:t>
      </w:r>
      <w:r>
        <w:rPr>
          <w:rFonts w:asciiTheme="majorBidi" w:hAnsiTheme="majorBidi" w:cstheme="majorBidi"/>
        </w:rPr>
        <w:t xml:space="preserve">S. </w:t>
      </w:r>
      <w:r w:rsidRPr="003D1ABD">
        <w:rPr>
          <w:rFonts w:asciiTheme="majorBidi" w:hAnsiTheme="majorBidi" w:cstheme="majorBidi"/>
        </w:rPr>
        <w:t xml:space="preserve">Al-Mutairi, </w:t>
      </w:r>
      <w:r>
        <w:rPr>
          <w:rFonts w:asciiTheme="majorBidi" w:hAnsiTheme="majorBidi" w:cstheme="majorBidi"/>
        </w:rPr>
        <w:t xml:space="preserve">and A. </w:t>
      </w:r>
      <w:r w:rsidRPr="003D1ABD">
        <w:rPr>
          <w:rFonts w:asciiTheme="majorBidi" w:hAnsiTheme="majorBidi" w:cstheme="majorBidi"/>
        </w:rPr>
        <w:t>Abdulraheem (2017). Toward a Complete Removal of Barite (Barium Sulfate BaSO</w:t>
      </w:r>
      <w:r w:rsidRPr="00887138">
        <w:rPr>
          <w:rFonts w:asciiTheme="majorBidi" w:hAnsiTheme="majorBidi" w:cstheme="majorBidi"/>
        </w:rPr>
        <w:t>4</w:t>
      </w:r>
      <w:r>
        <w:rPr>
          <w:rFonts w:asciiTheme="majorBidi" w:hAnsiTheme="majorBidi" w:cstheme="majorBidi"/>
        </w:rPr>
        <w:t>) S</w:t>
      </w:r>
      <w:r w:rsidRPr="003D1ABD">
        <w:rPr>
          <w:rFonts w:asciiTheme="majorBidi" w:hAnsiTheme="majorBidi" w:cstheme="majorBidi"/>
        </w:rPr>
        <w:t>cale Using Chelating Agents and Catalysts. Arabian Journal for Science and Engineering. 42.  10.1007/s13369-017-2417-2.</w:t>
      </w:r>
      <w:r w:rsidR="00737820">
        <w:rPr>
          <w:rFonts w:asciiTheme="majorBidi" w:hAnsiTheme="majorBidi" w:cstheme="majorBidi"/>
        </w:rPr>
        <w:t xml:space="preserve"> </w:t>
      </w:r>
      <w:r w:rsidR="00737820" w:rsidRPr="00887138">
        <w:rPr>
          <w:rFonts w:asciiTheme="majorBidi" w:hAnsiTheme="majorBidi" w:cstheme="majorBidi"/>
        </w:rPr>
        <w:t>April 2017, Volume 42, </w:t>
      </w:r>
      <w:hyperlink r:id="rId44" w:history="1">
        <w:r w:rsidR="00737820" w:rsidRPr="00887138">
          <w:rPr>
            <w:rFonts w:asciiTheme="majorBidi" w:hAnsiTheme="majorBidi" w:cstheme="majorBidi"/>
          </w:rPr>
          <w:t>Issue 4</w:t>
        </w:r>
      </w:hyperlink>
      <w:r w:rsidR="00737820" w:rsidRPr="00887138">
        <w:rPr>
          <w:rFonts w:asciiTheme="majorBidi" w:hAnsiTheme="majorBidi" w:cstheme="majorBidi"/>
        </w:rPr>
        <w:t>, pp 1667–167</w:t>
      </w:r>
      <w:r w:rsidR="00887138">
        <w:rPr>
          <w:rFonts w:asciiTheme="majorBidi" w:hAnsiTheme="majorBidi" w:cstheme="majorBidi"/>
        </w:rPr>
        <w:t>4</w:t>
      </w:r>
      <w:r w:rsidR="00887138" w:rsidRPr="00887138">
        <w:rPr>
          <w:rFonts w:asciiTheme="majorBidi" w:hAnsiTheme="majorBidi" w:cstheme="majorBidi"/>
        </w:rPr>
        <w:t>.</w:t>
      </w:r>
    </w:p>
    <w:p w:rsidR="00523DCA" w:rsidRDefault="00523DCA" w:rsidP="00523DCA">
      <w:pPr>
        <w:autoSpaceDE w:val="0"/>
        <w:autoSpaceDN w:val="0"/>
        <w:adjustRightInd w:val="0"/>
        <w:spacing w:before="240"/>
        <w:ind w:left="360"/>
      </w:pPr>
    </w:p>
    <w:p w:rsidR="001F47B6" w:rsidRPr="008C2DE5" w:rsidRDefault="001F47B6" w:rsidP="001F47B6">
      <w:pPr>
        <w:jc w:val="lowKashida"/>
        <w:rPr>
          <w:rFonts w:ascii="Times New Roman" w:hAnsi="Times New Roman"/>
          <w:b/>
          <w:bCs/>
          <w:color w:val="0D0D0D" w:themeColor="text1" w:themeTint="F2"/>
          <w:szCs w:val="24"/>
          <w:u w:val="single"/>
        </w:rPr>
      </w:pPr>
      <w:r w:rsidRPr="008C2DE5">
        <w:rPr>
          <w:rFonts w:ascii="Times New Roman" w:hAnsi="Times New Roman"/>
          <w:b/>
          <w:bCs/>
          <w:color w:val="0D0D0D" w:themeColor="text1" w:themeTint="F2"/>
          <w:szCs w:val="24"/>
          <w:u w:val="single"/>
        </w:rPr>
        <w:t>Journal Papers under Review:</w:t>
      </w:r>
    </w:p>
    <w:p w:rsidR="007B7E32" w:rsidRPr="008C2DE5" w:rsidRDefault="007B7E32" w:rsidP="00E21C7F">
      <w:pPr>
        <w:numPr>
          <w:ilvl w:val="0"/>
          <w:numId w:val="25"/>
        </w:numPr>
        <w:spacing w:before="100" w:beforeAutospacing="1" w:after="120"/>
        <w:ind w:hanging="7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Olatunji</w:t>
      </w:r>
      <w:r w:rsidR="00E21C7F" w:rsidRPr="008C2DE5">
        <w:rPr>
          <w:rFonts w:ascii="Times New Roman" w:hAnsi="Times New Roman" w:cs="Times New Roman"/>
          <w:color w:val="0D0D0D" w:themeColor="text1" w:themeTint="F2"/>
          <w:szCs w:val="24"/>
        </w:rPr>
        <w:t>, S.O.</w:t>
      </w:r>
      <w:r w:rsidRPr="008C2DE5">
        <w:rPr>
          <w:rFonts w:ascii="Times New Roman" w:hAnsi="Times New Roman" w:cs="Times New Roman"/>
          <w:color w:val="0D0D0D" w:themeColor="text1" w:themeTint="F2"/>
          <w:szCs w:val="24"/>
        </w:rPr>
        <w:t>, A</w:t>
      </w:r>
      <w:r w:rsidR="00E21C7F"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Selamat, A</w:t>
      </w:r>
      <w:r w:rsidR="00E21C7F" w:rsidRPr="008C2DE5">
        <w:rPr>
          <w:rFonts w:ascii="Times New Roman" w:hAnsi="Times New Roman" w:cs="Times New Roman"/>
          <w:color w:val="0D0D0D" w:themeColor="text1" w:themeTint="F2"/>
          <w:szCs w:val="24"/>
        </w:rPr>
        <w:t>.</w:t>
      </w:r>
      <w:r w:rsidRPr="008C2DE5">
        <w:rPr>
          <w:rFonts w:ascii="Times New Roman" w:hAnsi="Times New Roman" w:cs="Times New Roman"/>
          <w:color w:val="0D0D0D" w:themeColor="text1" w:themeTint="F2"/>
          <w:szCs w:val="24"/>
        </w:rPr>
        <w:t xml:space="preserve"> Abdul</w:t>
      </w:r>
      <w:r w:rsidR="00E21C7F" w:rsidRPr="008C2DE5">
        <w:rPr>
          <w:rFonts w:ascii="Times New Roman" w:hAnsi="Times New Roman" w:cs="Times New Roman"/>
          <w:color w:val="0D0D0D" w:themeColor="text1" w:themeTint="F2"/>
          <w:szCs w:val="24"/>
        </w:rPr>
        <w:t>r</w:t>
      </w:r>
      <w:r w:rsidRPr="008C2DE5">
        <w:rPr>
          <w:rFonts w:ascii="Times New Roman" w:hAnsi="Times New Roman" w:cs="Times New Roman"/>
          <w:color w:val="0D0D0D" w:themeColor="text1" w:themeTint="F2"/>
          <w:szCs w:val="24"/>
        </w:rPr>
        <w:t>aheem</w:t>
      </w:r>
      <w:r w:rsidR="00E21C7F"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 xml:space="preserve">Applying Type-2 Fuzzy Logic Systems And Sentivity Based Linear Learning Method To Model PVT Properties of crude oil systems, Elsevier Journal of Natural Gas Science and Engineering (Under </w:t>
      </w:r>
      <w:r w:rsidR="00B341EC" w:rsidRPr="008C2DE5">
        <w:rPr>
          <w:rFonts w:ascii="Times New Roman" w:hAnsi="Times New Roman" w:cs="Times New Roman"/>
          <w:color w:val="0D0D0D" w:themeColor="text1" w:themeTint="F2"/>
          <w:szCs w:val="24"/>
        </w:rPr>
        <w:t>2</w:t>
      </w:r>
      <w:r w:rsidR="00B341EC" w:rsidRPr="008C2DE5">
        <w:rPr>
          <w:rFonts w:ascii="Times New Roman" w:hAnsi="Times New Roman" w:cs="Times New Roman"/>
          <w:color w:val="0D0D0D" w:themeColor="text1" w:themeTint="F2"/>
          <w:szCs w:val="24"/>
          <w:vertAlign w:val="superscript"/>
        </w:rPr>
        <w:t>nd</w:t>
      </w:r>
      <w:r w:rsidR="00B341EC"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rPr>
        <w:t xml:space="preserve">Revision </w:t>
      </w:r>
      <w:r w:rsidR="00B341EC" w:rsidRPr="008C2DE5">
        <w:rPr>
          <w:rFonts w:ascii="Times New Roman" w:hAnsi="Times New Roman" w:cs="Times New Roman"/>
          <w:color w:val="0D0D0D" w:themeColor="text1" w:themeTint="F2"/>
          <w:szCs w:val="24"/>
        </w:rPr>
        <w:t>as of Mar 2015</w:t>
      </w:r>
      <w:r w:rsidRPr="008C2DE5">
        <w:rPr>
          <w:rFonts w:ascii="Times New Roman" w:hAnsi="Times New Roman" w:cs="Times New Roman"/>
          <w:color w:val="0D0D0D" w:themeColor="text1" w:themeTint="F2"/>
          <w:szCs w:val="24"/>
        </w:rPr>
        <w:t>).</w:t>
      </w:r>
    </w:p>
    <w:p w:rsidR="004C125B" w:rsidRPr="008C2DE5" w:rsidRDefault="004C125B" w:rsidP="00FC7FD4">
      <w:pPr>
        <w:numPr>
          <w:ilvl w:val="0"/>
          <w:numId w:val="25"/>
        </w:numPr>
        <w:spacing w:before="100" w:beforeAutospacing="1" w:after="120"/>
        <w:ind w:hanging="7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S.O. Olatunji, A. Selamat,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w:t>
      </w:r>
      <w:r w:rsidRPr="008C2DE5">
        <w:rPr>
          <w:rFonts w:ascii="Times New Roman" w:hAnsi="Times New Roman" w:cs="Times New Roman"/>
          <w:color w:val="0D0D0D" w:themeColor="text1" w:themeTint="F2"/>
          <w:szCs w:val="24"/>
          <w:lang w:val="ru-RU"/>
        </w:rPr>
        <w:t>Prediction Model of Permeability from Oil Well Logs Using Type-2 Fuzzy Inference Systems (Under review by Information Science</w:t>
      </w:r>
      <w:r w:rsidRPr="008C2DE5">
        <w:rPr>
          <w:rFonts w:ascii="Times New Roman" w:hAnsi="Times New Roman" w:cs="Times New Roman"/>
          <w:color w:val="0D0D0D" w:themeColor="text1" w:themeTint="F2"/>
          <w:szCs w:val="24"/>
        </w:rPr>
        <w:t>s Journal</w:t>
      </w:r>
      <w:r w:rsidR="00B341EC" w:rsidRPr="008C2DE5">
        <w:rPr>
          <w:rFonts w:ascii="Times New Roman" w:hAnsi="Times New Roman" w:cs="Times New Roman"/>
          <w:color w:val="0D0D0D" w:themeColor="text1" w:themeTint="F2"/>
          <w:szCs w:val="24"/>
        </w:rPr>
        <w:t xml:space="preserve"> – Mar 2015; no reply from the reviewer yet</w:t>
      </w:r>
      <w:r w:rsidRPr="008C2DE5">
        <w:rPr>
          <w:rFonts w:ascii="Times New Roman" w:hAnsi="Times New Roman" w:cs="Times New Roman"/>
          <w:color w:val="0D0D0D" w:themeColor="text1" w:themeTint="F2"/>
          <w:szCs w:val="24"/>
          <w:lang w:val="ru-RU"/>
        </w:rPr>
        <w:t>)</w:t>
      </w:r>
    </w:p>
    <w:p w:rsidR="004C125B" w:rsidRPr="008C2DE5" w:rsidRDefault="004C125B" w:rsidP="00FC7FD4">
      <w:pPr>
        <w:numPr>
          <w:ilvl w:val="0"/>
          <w:numId w:val="25"/>
        </w:numPr>
        <w:spacing w:before="100" w:beforeAutospacing="1" w:after="120"/>
        <w:ind w:hanging="72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S.O. Olatunji, A. Selamat,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Modeling PVT Properties of Crude Oil Systems Based on Type-2 Fuzzy Logic Systems and Sensitivity Based Linear Learning Method (Submitted to Elsevier journal of applied soft computing)</w:t>
      </w:r>
    </w:p>
    <w:p w:rsidR="00CA44D5" w:rsidRPr="00CA44D5" w:rsidRDefault="003F4FC9" w:rsidP="00D0478B">
      <w:pPr>
        <w:numPr>
          <w:ilvl w:val="0"/>
          <w:numId w:val="25"/>
        </w:numPr>
        <w:spacing w:before="100" w:beforeAutospacing="1" w:after="120"/>
        <w:ind w:hanging="720"/>
        <w:jc w:val="both"/>
        <w:rPr>
          <w:rFonts w:hAnsi="Arial" w:cs="Arial"/>
          <w:sz w:val="27"/>
          <w:szCs w:val="27"/>
        </w:rPr>
      </w:pPr>
      <w:r w:rsidRPr="00CA44D5">
        <w:rPr>
          <w:rFonts w:ascii="Times New Roman" w:hAnsi="Times New Roman" w:cs="Times New Roman"/>
          <w:color w:val="0D0D0D" w:themeColor="text1" w:themeTint="F2"/>
          <w:szCs w:val="24"/>
        </w:rPr>
        <w:t xml:space="preserve">F. Adosonai, A. Khoukhi, </w:t>
      </w:r>
      <w:r w:rsidRPr="00CA44D5">
        <w:rPr>
          <w:rFonts w:ascii="Times New Roman" w:hAnsi="Times New Roman" w:cs="Times New Roman"/>
          <w:b/>
          <w:bCs/>
          <w:color w:val="0D0D0D" w:themeColor="text1" w:themeTint="F2"/>
          <w:szCs w:val="24"/>
        </w:rPr>
        <w:t>A. Abdulraheem</w:t>
      </w:r>
      <w:r w:rsidRPr="00CA44D5">
        <w:rPr>
          <w:rFonts w:ascii="Times New Roman" w:hAnsi="Times New Roman" w:cs="Times New Roman"/>
          <w:color w:val="0D0D0D" w:themeColor="text1" w:themeTint="F2"/>
          <w:szCs w:val="24"/>
        </w:rPr>
        <w:t>, “Effect Of Dataset Division On</w:t>
      </w:r>
      <w:r w:rsidRPr="00CA44D5">
        <w:rPr>
          <w:rFonts w:ascii="Times New Roman" w:hAnsi="Times New Roman" w:cs="Times New Roman"/>
          <w:color w:val="0D0D0D" w:themeColor="text1" w:themeTint="F2"/>
          <w:szCs w:val="24"/>
        </w:rPr>
        <w:br/>
        <w:t>Soft Computing Techniques: A Case Study of Porosity And Permeability</w:t>
      </w:r>
      <w:r w:rsidRPr="00CA44D5">
        <w:rPr>
          <w:rFonts w:ascii="Times New Roman" w:hAnsi="Times New Roman" w:cs="Times New Roman"/>
          <w:color w:val="0D0D0D" w:themeColor="text1" w:themeTint="F2"/>
          <w:szCs w:val="24"/>
        </w:rPr>
        <w:br/>
        <w:t>Prediction, Submitted, Computers and Geo-Sciences.</w:t>
      </w:r>
      <w:r w:rsidR="001A10A6" w:rsidRPr="00CA44D5">
        <w:rPr>
          <w:rFonts w:ascii="Times New Roman" w:hAnsi="Times New Roman" w:cs="Times New Roman"/>
          <w:color w:val="0D0D0D" w:themeColor="text1" w:themeTint="F2"/>
          <w:szCs w:val="24"/>
        </w:rPr>
        <w:t xml:space="preserve"> </w:t>
      </w:r>
    </w:p>
    <w:p w:rsidR="00443CDA" w:rsidRPr="003D1ABD" w:rsidRDefault="00443CDA" w:rsidP="00D0478B">
      <w:pPr>
        <w:numPr>
          <w:ilvl w:val="0"/>
          <w:numId w:val="25"/>
        </w:numPr>
        <w:spacing w:before="100" w:beforeAutospacing="1" w:after="120"/>
        <w:ind w:hanging="720"/>
        <w:jc w:val="both"/>
        <w:rPr>
          <w:rStyle w:val="gd"/>
          <w:rFonts w:hAnsi="Arial" w:cs="Arial"/>
          <w:sz w:val="31"/>
          <w:szCs w:val="31"/>
        </w:rPr>
      </w:pPr>
      <w:r w:rsidRPr="00CA44D5">
        <w:rPr>
          <w:rFonts w:hAnsi="Arial" w:cs="Arial"/>
          <w:color w:val="222222"/>
          <w:sz w:val="23"/>
          <w:szCs w:val="23"/>
          <w:shd w:val="clear" w:color="auto" w:fill="FFFFFF"/>
        </w:rPr>
        <w:t xml:space="preserve">"A Novel Homogenous Hybridization Scheme for Performance Improvement of Support Vector Machines Regression in Reservoir Characterization" by Kabiru Akande, Taoreed Owolabi, Sunday Olusanya Olatunji and A Abdulraheem. </w:t>
      </w:r>
      <w:r w:rsidRPr="00CA44D5">
        <w:rPr>
          <w:rStyle w:val="gd"/>
          <w:rFonts w:hAnsi="Arial" w:cs="Arial"/>
          <w:color w:val="222222"/>
          <w:sz w:val="23"/>
          <w:szCs w:val="23"/>
        </w:rPr>
        <w:t>Applied Computational Intelligence and Soft Computing. Apr 2016.</w:t>
      </w:r>
    </w:p>
    <w:p w:rsidR="003D1ABD" w:rsidRPr="00CA44D5" w:rsidRDefault="003D1ABD" w:rsidP="00D0478B">
      <w:pPr>
        <w:numPr>
          <w:ilvl w:val="0"/>
          <w:numId w:val="25"/>
        </w:numPr>
        <w:spacing w:before="100" w:beforeAutospacing="1" w:after="120"/>
        <w:ind w:hanging="720"/>
        <w:jc w:val="both"/>
        <w:rPr>
          <w:rFonts w:hAnsi="Arial" w:cs="Arial"/>
          <w:sz w:val="31"/>
          <w:szCs w:val="31"/>
        </w:rPr>
      </w:pPr>
    </w:p>
    <w:p w:rsidR="00443CDA" w:rsidRDefault="00443CDA">
      <w:pPr>
        <w:rPr>
          <w:rFonts w:ascii="Arial" w:hAnsi="Arial" w:cs="Arial"/>
          <w:color w:val="222222"/>
          <w:sz w:val="19"/>
          <w:szCs w:val="19"/>
        </w:rPr>
      </w:pPr>
    </w:p>
    <w:p w:rsidR="00C970E7" w:rsidRPr="008C2DE5" w:rsidRDefault="00C970E7" w:rsidP="00443CDA">
      <w:pPr>
        <w:spacing w:before="100" w:beforeAutospacing="1" w:after="120"/>
        <w:jc w:val="both"/>
        <w:rPr>
          <w:rFonts w:ascii="Times New Roman" w:hAnsi="Times New Roman" w:cs="Times New Roman"/>
          <w:color w:val="0D0D0D" w:themeColor="text1" w:themeTint="F2"/>
          <w:szCs w:val="24"/>
        </w:rPr>
      </w:pPr>
    </w:p>
    <w:p w:rsidR="001F47B6" w:rsidRPr="008C2DE5" w:rsidRDefault="001F47B6" w:rsidP="007A6328">
      <w:pPr>
        <w:rPr>
          <w:rFonts w:ascii="Times New Roman" w:hAnsi="Times New Roman"/>
          <w:color w:val="0D0D0D" w:themeColor="text1" w:themeTint="F2"/>
          <w:szCs w:val="24"/>
        </w:rPr>
      </w:pPr>
    </w:p>
    <w:p w:rsidR="007A6328" w:rsidRPr="008C2DE5" w:rsidRDefault="007A6328" w:rsidP="007A6328">
      <w:pPr>
        <w:rPr>
          <w:rFonts w:ascii="Times New Roman" w:hAnsi="Times New Roman"/>
          <w:b/>
          <w:bCs/>
          <w:color w:val="0D0D0D" w:themeColor="text1" w:themeTint="F2"/>
          <w:szCs w:val="24"/>
          <w:u w:val="single"/>
        </w:rPr>
      </w:pPr>
      <w:r w:rsidRPr="008C2DE5">
        <w:rPr>
          <w:rFonts w:ascii="Times New Roman" w:hAnsi="Times New Roman"/>
          <w:b/>
          <w:bCs/>
          <w:color w:val="0D0D0D" w:themeColor="text1" w:themeTint="F2"/>
          <w:szCs w:val="24"/>
          <w:u w:val="single"/>
        </w:rPr>
        <w:t>Conference Proceedings / Presentations:</w:t>
      </w:r>
    </w:p>
    <w:p w:rsidR="007A6328" w:rsidRPr="008C2DE5" w:rsidRDefault="007A6328" w:rsidP="007A6328">
      <w:pPr>
        <w:rPr>
          <w:rFonts w:ascii="Times New Roman" w:hAnsi="Times New Roman"/>
          <w:b/>
          <w:bCs/>
          <w:color w:val="0D0D0D" w:themeColor="text1" w:themeTint="F2"/>
          <w:szCs w:val="24"/>
          <w:u w:val="single"/>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1. </w:t>
      </w:r>
      <w:r w:rsidRPr="008C2DE5">
        <w:rPr>
          <w:rFonts w:ascii="Times New Roman" w:hAnsi="Times New Roman"/>
          <w:color w:val="0D0D0D" w:themeColor="text1" w:themeTint="F2"/>
          <w:szCs w:val="24"/>
        </w:rPr>
        <w:tab/>
        <w:t xml:space="preserve">Faruque, M. O., M. Zaman, and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(1991). Constitutive Model for Cohesionless Soil. Proc., Third International Conference for Constitutive Laws for Engineering Materials: Theory and Application,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Tucson</w:t>
          </w:r>
        </w:smartTag>
        <w:r w:rsidRPr="008C2DE5">
          <w:rPr>
            <w:rFonts w:ascii="Times New Roman" w:hAnsi="Times New Roman"/>
            <w:color w:val="0D0D0D" w:themeColor="text1" w:themeTint="F2"/>
            <w:szCs w:val="24"/>
          </w:rPr>
          <w:t xml:space="preserve">, </w:t>
        </w:r>
        <w:smartTag w:uri="urn:schemas-microsoft-com:office:smarttags" w:element="State">
          <w:r w:rsidRPr="008C2DE5">
            <w:rPr>
              <w:rFonts w:ascii="Times New Roman" w:hAnsi="Times New Roman"/>
              <w:color w:val="0D0D0D" w:themeColor="text1" w:themeTint="F2"/>
              <w:szCs w:val="24"/>
            </w:rPr>
            <w:t>AZ</w:t>
          </w:r>
        </w:smartTag>
      </w:smartTag>
      <w:r w:rsidRPr="008C2DE5">
        <w:rPr>
          <w:rFonts w:ascii="Times New Roman" w:hAnsi="Times New Roman"/>
          <w:color w:val="0D0D0D" w:themeColor="text1" w:themeTint="F2"/>
          <w:szCs w:val="24"/>
        </w:rPr>
        <w:t>, pp. 123-127, Jan. 7-12.</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2.</w:t>
      </w:r>
      <w:r w:rsidRPr="008C2DE5">
        <w:rPr>
          <w:rFonts w:ascii="Times New Roman" w:hAnsi="Times New Roman"/>
          <w:color w:val="0D0D0D" w:themeColor="text1" w:themeTint="F2"/>
          <w:szCs w:val="24"/>
        </w:rPr>
        <w:tab/>
        <w:t xml:space="preserve">Roegiers, J.-C., M. Azeemuddin, M.M. Zaman, and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(1991). A Constitutive Model for Characterizing Dilatancy in Rocks. Rock Mechanics as a </w:t>
      </w:r>
      <w:r w:rsidRPr="008C2DE5">
        <w:rPr>
          <w:rFonts w:ascii="Times New Roman" w:hAnsi="Times New Roman"/>
          <w:color w:val="0D0D0D" w:themeColor="text1" w:themeTint="F2"/>
          <w:szCs w:val="24"/>
        </w:rPr>
        <w:lastRenderedPageBreak/>
        <w:t>Multidisciplinary Science, J.-C. Roegiers, ed., Proc., 32nd US Symposium on Rock Mechanics, pp. 531-538, July 10-12.</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3.</w:t>
      </w:r>
      <w:r w:rsidRPr="008C2DE5">
        <w:rPr>
          <w:rFonts w:ascii="Times New Roman" w:hAnsi="Times New Roman"/>
          <w:color w:val="0D0D0D" w:themeColor="text1" w:themeTint="F2"/>
          <w:szCs w:val="24"/>
        </w:rPr>
        <w:tab/>
        <w:t xml:space="preserve">Zaman, M., J.-C. Roegiers,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and M. Azeemuddin (1992). Pore collapse in Weakly cemented and porous Rocks. Presented at the Energy Technology Conference and Exposition held in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Houston</w:t>
          </w:r>
        </w:smartTag>
        <w:r w:rsidRPr="008C2DE5">
          <w:rPr>
            <w:rFonts w:ascii="Times New Roman" w:hAnsi="Times New Roman"/>
            <w:color w:val="0D0D0D" w:themeColor="text1" w:themeTint="F2"/>
            <w:szCs w:val="24"/>
          </w:rPr>
          <w:t xml:space="preserve">, </w:t>
        </w:r>
        <w:smartTag w:uri="urn:schemas-microsoft-com:office:smarttags" w:element="State">
          <w:r w:rsidRPr="008C2DE5">
            <w:rPr>
              <w:rFonts w:ascii="Times New Roman" w:hAnsi="Times New Roman"/>
              <w:color w:val="0D0D0D" w:themeColor="text1" w:themeTint="F2"/>
              <w:szCs w:val="24"/>
            </w:rPr>
            <w:t>TX</w:t>
          </w:r>
        </w:smartTag>
      </w:smartTag>
      <w:r w:rsidRPr="008C2DE5">
        <w:rPr>
          <w:rFonts w:ascii="Times New Roman" w:hAnsi="Times New Roman"/>
          <w:color w:val="0D0D0D" w:themeColor="text1" w:themeTint="F2"/>
          <w:szCs w:val="24"/>
        </w:rPr>
        <w:t>, Composite Material Technology, ASME 1992, PD-Vol. 45, Editors: Hui, D., Kozik, T.J., Ochoa, O.O., pp. 123-132.</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4.</w:t>
      </w:r>
      <w:r w:rsidRPr="008C2DE5">
        <w:rPr>
          <w:rFonts w:ascii="Times New Roman" w:hAnsi="Times New Roman"/>
          <w:color w:val="0D0D0D" w:themeColor="text1" w:themeTint="F2"/>
          <w:szCs w:val="24"/>
        </w:rPr>
        <w:tab/>
      </w:r>
      <w:r w:rsidRPr="008C2DE5">
        <w:rPr>
          <w:rFonts w:ascii="Times New Roman" w:hAnsi="Times New Roman"/>
          <w:b/>
          <w:bCs/>
          <w:color w:val="0D0D0D" w:themeColor="text1" w:themeTint="F2"/>
          <w:szCs w:val="24"/>
        </w:rPr>
        <w:t>Abdulraheem, A.</w:t>
      </w:r>
      <w:r w:rsidRPr="008C2DE5">
        <w:rPr>
          <w:rFonts w:ascii="Times New Roman" w:hAnsi="Times New Roman"/>
          <w:color w:val="0D0D0D" w:themeColor="text1" w:themeTint="F2"/>
          <w:szCs w:val="24"/>
        </w:rPr>
        <w:t xml:space="preserve">, J.-C. Roegiers, and M. Zaman (1992). Mechanics of Pore Collapse and Compaction in Weak Porous Rocks. Presented at the 33rd US Symposium on Rock Mechanics,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Santa Fe</w:t>
          </w:r>
        </w:smartTag>
        <w:r w:rsidRPr="008C2DE5">
          <w:rPr>
            <w:rFonts w:ascii="Times New Roman" w:hAnsi="Times New Roman"/>
            <w:color w:val="0D0D0D" w:themeColor="text1" w:themeTint="F2"/>
            <w:szCs w:val="24"/>
          </w:rPr>
          <w:t xml:space="preserve">, </w:t>
        </w:r>
        <w:smartTag w:uri="urn:schemas-microsoft-com:office:smarttags" w:element="State">
          <w:r w:rsidRPr="008C2DE5">
            <w:rPr>
              <w:rFonts w:ascii="Times New Roman" w:hAnsi="Times New Roman"/>
              <w:color w:val="0D0D0D" w:themeColor="text1" w:themeTint="F2"/>
              <w:szCs w:val="24"/>
            </w:rPr>
            <w:t>NM</w:t>
          </w:r>
        </w:smartTag>
        <w:r w:rsidRPr="008C2DE5">
          <w:rPr>
            <w:rFonts w:ascii="Times New Roman" w:hAnsi="Times New Roman"/>
            <w:color w:val="0D0D0D" w:themeColor="text1" w:themeTint="F2"/>
            <w:szCs w:val="24"/>
          </w:rPr>
          <w:t xml:space="preserve">, </w:t>
        </w:r>
        <w:smartTag w:uri="urn:schemas-microsoft-com:office:smarttags" w:element="country-region">
          <w:r w:rsidRPr="008C2DE5">
            <w:rPr>
              <w:rFonts w:ascii="Times New Roman" w:hAnsi="Times New Roman"/>
              <w:color w:val="0D0D0D" w:themeColor="text1" w:themeTint="F2"/>
              <w:szCs w:val="24"/>
            </w:rPr>
            <w:t>USA</w:t>
          </w:r>
        </w:smartTag>
      </w:smartTag>
      <w:r w:rsidRPr="008C2DE5">
        <w:rPr>
          <w:rFonts w:ascii="Times New Roman" w:hAnsi="Times New Roman"/>
          <w:color w:val="0D0D0D" w:themeColor="text1" w:themeTint="F2"/>
          <w:szCs w:val="24"/>
        </w:rPr>
        <w:t>.</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5.</w:t>
      </w:r>
      <w:r w:rsidRPr="008C2DE5">
        <w:rPr>
          <w:rFonts w:ascii="Times New Roman" w:hAnsi="Times New Roman"/>
          <w:color w:val="0D0D0D" w:themeColor="text1" w:themeTint="F2"/>
          <w:szCs w:val="24"/>
        </w:rPr>
        <w:tab/>
      </w:r>
      <w:r w:rsidRPr="008C2DE5">
        <w:rPr>
          <w:rFonts w:ascii="Times New Roman" w:hAnsi="Times New Roman"/>
          <w:b/>
          <w:bCs/>
          <w:color w:val="0D0D0D" w:themeColor="text1" w:themeTint="F2"/>
          <w:szCs w:val="24"/>
        </w:rPr>
        <w:t>Abdulraheem, A.</w:t>
      </w:r>
      <w:r w:rsidRPr="008C2DE5">
        <w:rPr>
          <w:rFonts w:ascii="Times New Roman" w:hAnsi="Times New Roman"/>
          <w:color w:val="0D0D0D" w:themeColor="text1" w:themeTint="F2"/>
          <w:szCs w:val="24"/>
        </w:rPr>
        <w:t xml:space="preserve">, M. Zaman, and J.-C. Roegiers (1993). A FE Model for Ekofisk Field Subsidence. Presented at the Energy Technology Conference and Exposition held in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Houston</w:t>
          </w:r>
        </w:smartTag>
        <w:r w:rsidRPr="008C2DE5">
          <w:rPr>
            <w:rFonts w:ascii="Times New Roman" w:hAnsi="Times New Roman"/>
            <w:color w:val="0D0D0D" w:themeColor="text1" w:themeTint="F2"/>
            <w:szCs w:val="24"/>
          </w:rPr>
          <w:t xml:space="preserve">, </w:t>
        </w:r>
        <w:smartTag w:uri="urn:schemas-microsoft-com:office:smarttags" w:element="State">
          <w:r w:rsidRPr="008C2DE5">
            <w:rPr>
              <w:rFonts w:ascii="Times New Roman" w:hAnsi="Times New Roman"/>
              <w:color w:val="0D0D0D" w:themeColor="text1" w:themeTint="F2"/>
              <w:szCs w:val="24"/>
            </w:rPr>
            <w:t>TX</w:t>
          </w:r>
        </w:smartTag>
      </w:smartTag>
      <w:r w:rsidRPr="008C2DE5">
        <w:rPr>
          <w:rFonts w:ascii="Times New Roman" w:hAnsi="Times New Roman"/>
          <w:color w:val="0D0D0D" w:themeColor="text1" w:themeTint="F2"/>
          <w:szCs w:val="24"/>
        </w:rPr>
        <w:t>, Composite Material Technology 1993, PD-Vol. 45, Editors: Hui, D., Kozik, T.J., Ochoa, O.O., pp. 103-110.</w:t>
      </w:r>
    </w:p>
    <w:p w:rsidR="007A6328" w:rsidRPr="008C2DE5" w:rsidRDefault="007A6328" w:rsidP="007A6328">
      <w:pPr>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ab/>
      </w: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6.</w:t>
      </w:r>
      <w:r w:rsidRPr="008C2DE5">
        <w:rPr>
          <w:rFonts w:ascii="Times New Roman" w:hAnsi="Times New Roman"/>
          <w:color w:val="0D0D0D" w:themeColor="text1" w:themeTint="F2"/>
          <w:szCs w:val="24"/>
        </w:rPr>
        <w:tab/>
      </w:r>
      <w:r w:rsidRPr="008C2DE5">
        <w:rPr>
          <w:rFonts w:ascii="Times New Roman" w:hAnsi="Times New Roman"/>
          <w:b/>
          <w:bCs/>
          <w:color w:val="0D0D0D" w:themeColor="text1" w:themeTint="F2"/>
          <w:szCs w:val="24"/>
        </w:rPr>
        <w:t>Abdulraheem, A.</w:t>
      </w:r>
      <w:r w:rsidRPr="008C2DE5">
        <w:rPr>
          <w:rFonts w:ascii="Times New Roman" w:hAnsi="Times New Roman"/>
          <w:color w:val="0D0D0D" w:themeColor="text1" w:themeTint="F2"/>
          <w:szCs w:val="24"/>
        </w:rPr>
        <w:t xml:space="preserve">, M. Zaman, and J.-C. Roegiers (1993). Numerical Simulation of a Compacting Reservoir. Presented at the 34th US Symposium on Rock Mechanics, held in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Madison</w:t>
          </w:r>
        </w:smartTag>
        <w:r w:rsidRPr="008C2DE5">
          <w:rPr>
            <w:rFonts w:ascii="Times New Roman" w:hAnsi="Times New Roman"/>
            <w:color w:val="0D0D0D" w:themeColor="text1" w:themeTint="F2"/>
            <w:szCs w:val="24"/>
          </w:rPr>
          <w:t xml:space="preserve">, </w:t>
        </w:r>
        <w:smartTag w:uri="urn:schemas-microsoft-com:office:smarttags" w:element="State">
          <w:r w:rsidRPr="008C2DE5">
            <w:rPr>
              <w:rFonts w:ascii="Times New Roman" w:hAnsi="Times New Roman"/>
              <w:color w:val="0D0D0D" w:themeColor="text1" w:themeTint="F2"/>
              <w:szCs w:val="24"/>
            </w:rPr>
            <w:t>Wisconsin</w:t>
          </w:r>
        </w:smartTag>
      </w:smartTag>
      <w:r w:rsidRPr="008C2DE5">
        <w:rPr>
          <w:rFonts w:ascii="Times New Roman" w:hAnsi="Times New Roman"/>
          <w:color w:val="0D0D0D" w:themeColor="text1" w:themeTint="F2"/>
          <w:szCs w:val="24"/>
        </w:rPr>
        <w:t>, June 1993.</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7.</w:t>
      </w:r>
      <w:r w:rsidRPr="008C2DE5">
        <w:rPr>
          <w:rFonts w:ascii="Times New Roman" w:hAnsi="Times New Roman"/>
          <w:color w:val="0D0D0D" w:themeColor="text1" w:themeTint="F2"/>
          <w:szCs w:val="24"/>
        </w:rPr>
        <w:tab/>
        <w:t xml:space="preserve">Zaman, M., M.O. Faruque, and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(1993). Characterization of Volumetric Response in Sands. Presented in the Fourth International Symposium on Plasticity and Its Current Applications.</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8.</w:t>
      </w:r>
      <w:r w:rsidRPr="008C2DE5">
        <w:rPr>
          <w:rFonts w:ascii="Times New Roman" w:hAnsi="Times New Roman"/>
          <w:color w:val="0D0D0D" w:themeColor="text1" w:themeTint="F2"/>
          <w:szCs w:val="24"/>
        </w:rPr>
        <w:tab/>
        <w:t xml:space="preserve">Harouaka, A.S., B. Mtawaa, A. Al-Majed,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and T. Klimentos (1995). Multistage triaxial testing of actual reservoir cores under simulated reservoir conditions, International Symposium of the Society of Core Analysis, September,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San Francisco</w:t>
          </w:r>
        </w:smartTag>
        <w:r w:rsidRPr="008C2DE5">
          <w:rPr>
            <w:rFonts w:ascii="Times New Roman" w:hAnsi="Times New Roman"/>
            <w:color w:val="0D0D0D" w:themeColor="text1" w:themeTint="F2"/>
            <w:szCs w:val="24"/>
          </w:rPr>
          <w:t xml:space="preserve">, </w:t>
        </w:r>
        <w:smartTag w:uri="urn:schemas-microsoft-com:office:smarttags" w:element="State">
          <w:r w:rsidRPr="008C2DE5">
            <w:rPr>
              <w:rFonts w:ascii="Times New Roman" w:hAnsi="Times New Roman"/>
              <w:color w:val="0D0D0D" w:themeColor="text1" w:themeTint="F2"/>
              <w:szCs w:val="24"/>
            </w:rPr>
            <w:t>CA</w:t>
          </w:r>
        </w:smartTag>
      </w:smartTag>
      <w:r w:rsidRPr="008C2DE5">
        <w:rPr>
          <w:rFonts w:ascii="Times New Roman" w:hAnsi="Times New Roman"/>
          <w:color w:val="0D0D0D" w:themeColor="text1" w:themeTint="F2"/>
          <w:szCs w:val="24"/>
        </w:rPr>
        <w:t>.</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9.</w:t>
      </w:r>
      <w:r w:rsidRPr="008C2DE5">
        <w:rPr>
          <w:rFonts w:ascii="Times New Roman" w:hAnsi="Times New Roman"/>
          <w:color w:val="0D0D0D" w:themeColor="text1" w:themeTint="F2"/>
          <w:szCs w:val="24"/>
        </w:rPr>
        <w:tab/>
      </w:r>
      <w:r w:rsidRPr="008C2DE5">
        <w:rPr>
          <w:rFonts w:ascii="Times New Roman" w:hAnsi="Times New Roman"/>
          <w:b/>
          <w:bCs/>
          <w:color w:val="0D0D0D" w:themeColor="text1" w:themeTint="F2"/>
          <w:szCs w:val="24"/>
        </w:rPr>
        <w:t>Abdulraheem, A.</w:t>
      </w:r>
      <w:r w:rsidRPr="008C2DE5">
        <w:rPr>
          <w:rFonts w:ascii="Times New Roman" w:hAnsi="Times New Roman"/>
          <w:color w:val="0D0D0D" w:themeColor="text1" w:themeTint="F2"/>
          <w:szCs w:val="24"/>
        </w:rPr>
        <w:t>, M. Zaman, and J.-C. Roegiers (1995). End effects and Dilatancy in Rock Compression Testing. Proc., The Fourth Saudi Engineering Conference, Nov. 5-8, Vol. 2, pp. 263-269.</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ind w:left="900" w:hanging="90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10.</w:t>
      </w:r>
      <w:r w:rsidRPr="008C2DE5">
        <w:rPr>
          <w:rFonts w:ascii="Times New Roman" w:hAnsi="Times New Roman"/>
          <w:color w:val="0D0D0D" w:themeColor="text1" w:themeTint="F2"/>
          <w:szCs w:val="24"/>
        </w:rPr>
        <w:tab/>
      </w:r>
      <w:r w:rsidRPr="008C2DE5">
        <w:rPr>
          <w:rFonts w:ascii="Times New Roman" w:hAnsi="Times New Roman"/>
          <w:b/>
          <w:bCs/>
          <w:color w:val="0D0D0D" w:themeColor="text1" w:themeTint="F2"/>
          <w:szCs w:val="24"/>
        </w:rPr>
        <w:t>Abdulraheem, A</w:t>
      </w:r>
      <w:r w:rsidRPr="008C2DE5">
        <w:rPr>
          <w:rFonts w:ascii="Times New Roman" w:hAnsi="Times New Roman"/>
          <w:color w:val="0D0D0D" w:themeColor="text1" w:themeTint="F2"/>
          <w:szCs w:val="24"/>
        </w:rPr>
        <w:t>., M.R. Awal, and S. Taher (1997).  A New Numerical Simulation Model and Upscaling Technique for Scaled Model Sand Production.  Proc., 10</w:t>
      </w:r>
      <w:r w:rsidRPr="008C2DE5">
        <w:rPr>
          <w:rFonts w:ascii="Times New Roman" w:hAnsi="Times New Roman"/>
          <w:color w:val="0D0D0D" w:themeColor="text1" w:themeTint="F2"/>
          <w:szCs w:val="24"/>
          <w:vertAlign w:val="superscript"/>
        </w:rPr>
        <w:t>th</w:t>
      </w:r>
      <w:r w:rsidRPr="008C2DE5">
        <w:rPr>
          <w:rFonts w:ascii="Times New Roman" w:hAnsi="Times New Roman"/>
          <w:color w:val="0D0D0D" w:themeColor="text1" w:themeTint="F2"/>
          <w:szCs w:val="24"/>
        </w:rPr>
        <w:t xml:space="preserve"> Middle East Oil Show &amp; Conference, 15-18</w:t>
      </w:r>
      <w:r w:rsidRPr="008C2DE5">
        <w:rPr>
          <w:rFonts w:ascii="Times New Roman" w:hAnsi="Times New Roman"/>
          <w:color w:val="0D0D0D" w:themeColor="text1" w:themeTint="F2"/>
          <w:szCs w:val="24"/>
          <w:vertAlign w:val="superscript"/>
        </w:rPr>
        <w:t>th</w:t>
      </w:r>
      <w:r w:rsidRPr="008C2DE5">
        <w:rPr>
          <w:rFonts w:ascii="Times New Roman" w:hAnsi="Times New Roman"/>
          <w:color w:val="0D0D0D" w:themeColor="text1" w:themeTint="F2"/>
          <w:szCs w:val="24"/>
        </w:rPr>
        <w:t xml:space="preserve"> March, Bahrain, Vol. 2, pp. 99-109. </w:t>
      </w:r>
    </w:p>
    <w:p w:rsidR="007A6328" w:rsidRPr="008C2DE5" w:rsidRDefault="007A6328" w:rsidP="007A6328">
      <w:pPr>
        <w:ind w:left="900" w:hanging="900"/>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Korvin, G., H.M. Hassan, N.I. Khondakar and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(1998).  Stylolites.  5</w:t>
      </w:r>
      <w:r w:rsidRPr="008C2DE5">
        <w:rPr>
          <w:rFonts w:ascii="Times New Roman" w:hAnsi="Times New Roman"/>
          <w:color w:val="0D0D0D" w:themeColor="text1" w:themeTint="F2"/>
          <w:szCs w:val="24"/>
          <w:vertAlign w:val="superscript"/>
        </w:rPr>
        <w:t>th</w:t>
      </w:r>
      <w:r w:rsidRPr="008C2DE5">
        <w:rPr>
          <w:rFonts w:ascii="Times New Roman" w:hAnsi="Times New Roman"/>
          <w:color w:val="0D0D0D" w:themeColor="text1" w:themeTint="F2"/>
          <w:szCs w:val="24"/>
        </w:rPr>
        <w:t xml:space="preserve"> Meeting of the Saudi Society for Earth Sciences, Dhahran, KSA.</w:t>
      </w:r>
    </w:p>
    <w:p w:rsidR="007A6328" w:rsidRPr="008C2DE5" w:rsidRDefault="007A6328" w:rsidP="007A6328">
      <w:pPr>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b/>
          <w:bCs/>
          <w:color w:val="0D0D0D" w:themeColor="text1" w:themeTint="F2"/>
          <w:szCs w:val="24"/>
          <w:lang w:val="da-DK"/>
        </w:rPr>
        <w:t>Abdulraheem, A</w:t>
      </w:r>
      <w:r w:rsidRPr="008C2DE5">
        <w:rPr>
          <w:rFonts w:ascii="Times New Roman" w:hAnsi="Times New Roman"/>
          <w:color w:val="0D0D0D" w:themeColor="text1" w:themeTint="F2"/>
          <w:szCs w:val="24"/>
          <w:lang w:val="da-DK"/>
        </w:rPr>
        <w:t xml:space="preserve">., M. A. Mohiuddin, G. Korvin, M. R. Awal, K. Khan, M. S. Khan, and A. Al-Ghamdi (1999).  </w:t>
      </w:r>
      <w:r w:rsidRPr="008C2DE5">
        <w:rPr>
          <w:rFonts w:ascii="Times New Roman" w:hAnsi="Times New Roman"/>
          <w:color w:val="0D0D0D" w:themeColor="text1" w:themeTint="F2"/>
          <w:szCs w:val="24"/>
        </w:rPr>
        <w:t>Parametric Study of Ultrasonic Velocity Using Reservoir Cores for Enhancing Seismic Signatures For Improved Reserves Definition. 1999 SPE Technical Symposium. Saudi Aramco, Dhahran, KSA.</w:t>
      </w:r>
    </w:p>
    <w:p w:rsidR="007A6328" w:rsidRPr="008C2DE5" w:rsidRDefault="007A6328" w:rsidP="007A6328">
      <w:pPr>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Awal, M.R.,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M. S. Khan, B. Mtawaa, and A. Al-Majed (1999). On the Importance Rock Mechanics Properties and In-situ Stress Field in the Khuff Formations for Gas Field Development. SPE Technical Symposium. Saudi Aramco, Dhahran, KSA.</w:t>
      </w:r>
    </w:p>
    <w:p w:rsidR="007A6328" w:rsidRPr="008C2DE5" w:rsidRDefault="007A6328" w:rsidP="007A6328">
      <w:pPr>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Mohiuddin, M.A., G. Korvin,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M.R.Awal,  K. Khan, and M.S. Khan (2000). From Rock Physics to Rock Texture: A case study of Saudi Arabian reservoir rocks.  Paper presented at GEO 2000: 4</w:t>
      </w:r>
      <w:r w:rsidRPr="008C2DE5">
        <w:rPr>
          <w:rFonts w:ascii="Times New Roman" w:hAnsi="Times New Roman"/>
          <w:color w:val="0D0D0D" w:themeColor="text1" w:themeTint="F2"/>
          <w:szCs w:val="24"/>
          <w:vertAlign w:val="superscript"/>
        </w:rPr>
        <w:t>th</w:t>
      </w:r>
      <w:r w:rsidRPr="008C2DE5">
        <w:rPr>
          <w:rFonts w:ascii="Times New Roman" w:hAnsi="Times New Roman"/>
          <w:color w:val="0D0D0D" w:themeColor="text1" w:themeTint="F2"/>
          <w:szCs w:val="24"/>
        </w:rPr>
        <w:t xml:space="preserve"> Middle Geosciences Conference and Exhibition, March 27-29, </w:t>
      </w:r>
      <w:smartTag w:uri="urn:schemas-microsoft-com:office:smarttags" w:element="place">
        <w:smartTag w:uri="urn:schemas-microsoft-com:office:smarttags" w:element="country-region">
          <w:r w:rsidRPr="008C2DE5">
            <w:rPr>
              <w:rFonts w:ascii="Times New Roman" w:hAnsi="Times New Roman"/>
              <w:color w:val="0D0D0D" w:themeColor="text1" w:themeTint="F2"/>
              <w:szCs w:val="24"/>
            </w:rPr>
            <w:t>Bahrain</w:t>
          </w:r>
        </w:smartTag>
      </w:smartTag>
      <w:r w:rsidRPr="008C2DE5">
        <w:rPr>
          <w:rFonts w:ascii="Times New Roman" w:hAnsi="Times New Roman"/>
          <w:color w:val="0D0D0D" w:themeColor="text1" w:themeTint="F2"/>
          <w:szCs w:val="24"/>
        </w:rPr>
        <w:t>.</w:t>
      </w:r>
    </w:p>
    <w:p w:rsidR="007A6328" w:rsidRPr="008C2DE5" w:rsidRDefault="007A6328" w:rsidP="007A6328">
      <w:pPr>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Mohiuddin, M. A., G. Korvin,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M. R. Awal, K. Khan, M. S. Khan, and H. M. Hassan (2000). Stress-Dependent Porosity and Permeability of a Suit of Samples from Saudi Arabian Sandstone and Limestone Reservoirs. Paper accepted for International Symposium of the Society of Core Analysts, October 18-22,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Dubai</w:t>
          </w:r>
        </w:smartTag>
      </w:smartTag>
      <w:r w:rsidRPr="008C2DE5">
        <w:rPr>
          <w:rFonts w:ascii="Times New Roman" w:hAnsi="Times New Roman"/>
          <w:color w:val="0D0D0D" w:themeColor="text1" w:themeTint="F2"/>
          <w:szCs w:val="24"/>
        </w:rPr>
        <w:t xml:space="preserve">.  </w:t>
      </w:r>
    </w:p>
    <w:p w:rsidR="007A6328" w:rsidRPr="008C2DE5" w:rsidRDefault="007A6328" w:rsidP="007A6328">
      <w:pPr>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Awal, M.R., G. Korbin, </w:t>
      </w:r>
      <w:r w:rsidR="00EB2860" w:rsidRPr="008C2DE5">
        <w:rPr>
          <w:rFonts w:ascii="Times New Roman" w:hAnsi="Times New Roman"/>
          <w:color w:val="0D0D0D" w:themeColor="text1" w:themeTint="F2"/>
          <w:szCs w:val="24"/>
        </w:rPr>
        <w:t>M</w:t>
      </w:r>
      <w:r w:rsidRPr="008C2DE5">
        <w:rPr>
          <w:rFonts w:ascii="Times New Roman" w:hAnsi="Times New Roman"/>
          <w:color w:val="0D0D0D" w:themeColor="text1" w:themeTint="F2"/>
          <w:szCs w:val="24"/>
        </w:rPr>
        <w:t xml:space="preserve">.A. Mohiuddin, </w:t>
      </w:r>
      <w:r w:rsidRPr="008C2DE5">
        <w:rPr>
          <w:rFonts w:ascii="Times New Roman" w:hAnsi="Times New Roman"/>
          <w:b/>
          <w:bCs/>
          <w:color w:val="0D0D0D" w:themeColor="text1" w:themeTint="F2"/>
          <w:szCs w:val="24"/>
        </w:rPr>
        <w:t>A. Abdulraheem</w:t>
      </w:r>
      <w:r w:rsidRPr="008C2DE5">
        <w:rPr>
          <w:rFonts w:ascii="Times New Roman" w:hAnsi="Times New Roman"/>
          <w:color w:val="0D0D0D" w:themeColor="text1" w:themeTint="F2"/>
          <w:szCs w:val="24"/>
        </w:rPr>
        <w:t xml:space="preserve">, K. </w:t>
      </w:r>
      <w:r w:rsidRPr="008C2DE5">
        <w:rPr>
          <w:rFonts w:ascii="Times New Roman" w:hAnsi="Times New Roman"/>
          <w:color w:val="0D0D0D" w:themeColor="text1" w:themeTint="F2"/>
          <w:szCs w:val="24"/>
        </w:rPr>
        <w:br/>
        <w:t xml:space="preserve">Khan, and M. S. Khan (2000). Ultrasonic wave attenuation in cores: A new approach to enhance accuracy, reproducibility, and data processing.  Paper accepted for International Symposium of the Society of Core Analysts, October 18-22,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Dubai</w:t>
          </w:r>
        </w:smartTag>
      </w:smartTag>
      <w:r w:rsidRPr="008C2DE5">
        <w:rPr>
          <w:rFonts w:ascii="Times New Roman" w:hAnsi="Times New Roman"/>
          <w:color w:val="0D0D0D" w:themeColor="text1" w:themeTint="F2"/>
          <w:szCs w:val="24"/>
        </w:rPr>
        <w:t xml:space="preserve">.  </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Mohiuddin, M.A., M.R.Awal, </w:t>
      </w:r>
      <w:r w:rsidRPr="008C2DE5">
        <w:rPr>
          <w:rFonts w:ascii="Times New Roman" w:hAnsi="Times New Roman"/>
          <w:b/>
          <w:bCs/>
          <w:color w:val="0D0D0D" w:themeColor="text1" w:themeTint="F2"/>
          <w:szCs w:val="24"/>
        </w:rPr>
        <w:t>A.Abdulraheem</w:t>
      </w:r>
      <w:r w:rsidRPr="008C2DE5">
        <w:rPr>
          <w:rFonts w:ascii="Times New Roman" w:hAnsi="Times New Roman"/>
          <w:color w:val="0D0D0D" w:themeColor="text1" w:themeTint="F2"/>
          <w:szCs w:val="24"/>
        </w:rPr>
        <w:t xml:space="preserve">, and K.Khan (2001).  A New Diagnostic Approach to Identify the Causes of Borehole Instability Problems in an Offshore Arabian Field. Paper SPE 68095 to be presented at 2001 SPE Middle East Oil Show held in </w:t>
      </w:r>
      <w:smartTag w:uri="urn:schemas-microsoft-com:office:smarttags" w:element="place">
        <w:smartTag w:uri="urn:schemas-microsoft-com:office:smarttags" w:element="country-region">
          <w:r w:rsidRPr="008C2DE5">
            <w:rPr>
              <w:rFonts w:ascii="Times New Roman" w:hAnsi="Times New Roman"/>
              <w:color w:val="0D0D0D" w:themeColor="text1" w:themeTint="F2"/>
              <w:szCs w:val="24"/>
            </w:rPr>
            <w:t>Bahrain</w:t>
          </w:r>
        </w:smartTag>
      </w:smartTag>
      <w:r w:rsidRPr="008C2DE5">
        <w:rPr>
          <w:rFonts w:ascii="Times New Roman" w:hAnsi="Times New Roman"/>
          <w:color w:val="0D0D0D" w:themeColor="text1" w:themeTint="F2"/>
          <w:szCs w:val="24"/>
        </w:rPr>
        <w:t>,17–20 March 2001.</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Awal, M.R., M.S. Khan, M.A.Mohiuddin, </w:t>
      </w:r>
      <w:r w:rsidRPr="008C2DE5">
        <w:rPr>
          <w:rFonts w:ascii="Times New Roman" w:hAnsi="Times New Roman"/>
          <w:b/>
          <w:bCs/>
          <w:color w:val="0D0D0D" w:themeColor="text1" w:themeTint="F2"/>
          <w:szCs w:val="24"/>
        </w:rPr>
        <w:t xml:space="preserve">A.Abdulraheem </w:t>
      </w:r>
      <w:r w:rsidRPr="008C2DE5">
        <w:rPr>
          <w:rFonts w:ascii="Times New Roman" w:hAnsi="Times New Roman"/>
          <w:color w:val="0D0D0D" w:themeColor="text1" w:themeTint="F2"/>
          <w:szCs w:val="24"/>
        </w:rPr>
        <w:t xml:space="preserve">and M.Azeemuddin (2001). A New Approach to Borehole Trajectory Optimisation for Increased Hole Stability. Paper SPE 68092 to be presented at 2001 SPE Middle East Oil Show held in </w:t>
      </w:r>
      <w:smartTag w:uri="urn:schemas-microsoft-com:office:smarttags" w:element="place">
        <w:smartTag w:uri="urn:schemas-microsoft-com:office:smarttags" w:element="country-region">
          <w:r w:rsidRPr="008C2DE5">
            <w:rPr>
              <w:rFonts w:ascii="Times New Roman" w:hAnsi="Times New Roman"/>
              <w:color w:val="0D0D0D" w:themeColor="text1" w:themeTint="F2"/>
              <w:szCs w:val="24"/>
            </w:rPr>
            <w:t>Bahrain</w:t>
          </w:r>
        </w:smartTag>
      </w:smartTag>
      <w:r w:rsidRPr="008C2DE5">
        <w:rPr>
          <w:rFonts w:ascii="Times New Roman" w:hAnsi="Times New Roman"/>
          <w:color w:val="0D0D0D" w:themeColor="text1" w:themeTint="F2"/>
          <w:szCs w:val="24"/>
        </w:rPr>
        <w:t>,17–20 March 2001.</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Awal, M.R., M.Azeemuddin, M.S.Khan, </w:t>
      </w:r>
      <w:r w:rsidRPr="008C2DE5">
        <w:rPr>
          <w:rFonts w:ascii="Times New Roman" w:hAnsi="Times New Roman"/>
          <w:b/>
          <w:bCs/>
          <w:color w:val="0D0D0D" w:themeColor="text1" w:themeTint="F2"/>
          <w:szCs w:val="24"/>
        </w:rPr>
        <w:t>A.Abdulraheem</w:t>
      </w:r>
      <w:r w:rsidRPr="008C2DE5">
        <w:rPr>
          <w:rFonts w:ascii="Times New Roman" w:hAnsi="Times New Roman"/>
          <w:color w:val="0D0D0D" w:themeColor="text1" w:themeTint="F2"/>
          <w:szCs w:val="24"/>
        </w:rPr>
        <w:t xml:space="preserve">, and M.A.Mohiuddin (2001). A More Realistic Sand Production Prediction Using Pore Collapse Theory.  Paper to be presented at the US Rock Mechanics Symposium 'DC Rocks 2001' to be held in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Washington</w:t>
          </w:r>
        </w:smartTag>
        <w:r w:rsidRPr="008C2DE5">
          <w:rPr>
            <w:rFonts w:ascii="Times New Roman" w:hAnsi="Times New Roman"/>
            <w:color w:val="0D0D0D" w:themeColor="text1" w:themeTint="F2"/>
            <w:szCs w:val="24"/>
          </w:rPr>
          <w:t xml:space="preserve"> </w:t>
        </w:r>
        <w:smartTag w:uri="urn:schemas-microsoft-com:office:smarttags" w:element="State">
          <w:r w:rsidRPr="008C2DE5">
            <w:rPr>
              <w:rFonts w:ascii="Times New Roman" w:hAnsi="Times New Roman"/>
              <w:color w:val="0D0D0D" w:themeColor="text1" w:themeTint="F2"/>
              <w:szCs w:val="24"/>
            </w:rPr>
            <w:t>DC</w:t>
          </w:r>
        </w:smartTag>
      </w:smartTag>
      <w:r w:rsidRPr="008C2DE5">
        <w:rPr>
          <w:rFonts w:ascii="Times New Roman" w:hAnsi="Times New Roman"/>
          <w:color w:val="0D0D0D" w:themeColor="text1" w:themeTint="F2"/>
          <w:szCs w:val="24"/>
        </w:rPr>
        <w:t>. July 7-10, 2001.</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C83EDD">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Al-Shayea, N.A., K. Khan, and </w:t>
      </w:r>
      <w:r w:rsidRPr="008C2DE5">
        <w:rPr>
          <w:rFonts w:ascii="Times New Roman" w:hAnsi="Times New Roman"/>
          <w:b/>
          <w:bCs/>
          <w:color w:val="0D0D0D" w:themeColor="text1" w:themeTint="F2"/>
          <w:szCs w:val="24"/>
        </w:rPr>
        <w:t xml:space="preserve">A. Abdulraheem </w:t>
      </w:r>
      <w:r w:rsidRPr="008C2DE5">
        <w:rPr>
          <w:rFonts w:ascii="Times New Roman" w:hAnsi="Times New Roman"/>
          <w:color w:val="0D0D0D" w:themeColor="text1" w:themeTint="F2"/>
          <w:szCs w:val="24"/>
        </w:rPr>
        <w:t xml:space="preserve">(2001).   Fracture Toughness vs. Tensile Strength for Reservoir Rocks from </w:t>
      </w:r>
      <w:smartTag w:uri="urn:schemas-microsoft-com:office:smarttags" w:element="place">
        <w:smartTag w:uri="urn:schemas-microsoft-com:office:smarttags" w:element="country-region">
          <w:r w:rsidRPr="008C2DE5">
            <w:rPr>
              <w:rFonts w:ascii="Times New Roman" w:hAnsi="Times New Roman"/>
              <w:color w:val="0D0D0D" w:themeColor="text1" w:themeTint="F2"/>
              <w:szCs w:val="24"/>
            </w:rPr>
            <w:t>Saudi Arabia</w:t>
          </w:r>
        </w:smartTag>
      </w:smartTag>
      <w:r w:rsidRPr="008C2DE5">
        <w:rPr>
          <w:rFonts w:ascii="Times New Roman" w:hAnsi="Times New Roman"/>
          <w:color w:val="0D0D0D" w:themeColor="text1" w:themeTint="F2"/>
          <w:szCs w:val="24"/>
        </w:rPr>
        <w:t>.  The 2001 ISRM sponsored international symposium - 2</w:t>
      </w:r>
      <w:r w:rsidRPr="008C2DE5">
        <w:rPr>
          <w:rFonts w:ascii="Times New Roman" w:hAnsi="Times New Roman"/>
          <w:color w:val="0D0D0D" w:themeColor="text1" w:themeTint="F2"/>
          <w:szCs w:val="24"/>
          <w:vertAlign w:val="superscript"/>
        </w:rPr>
        <w:t>nd</w:t>
      </w:r>
      <w:r w:rsidRPr="008C2DE5">
        <w:rPr>
          <w:rFonts w:ascii="Times New Roman" w:hAnsi="Times New Roman"/>
          <w:color w:val="0D0D0D" w:themeColor="text1" w:themeTint="F2"/>
          <w:szCs w:val="24"/>
        </w:rPr>
        <w:t xml:space="preserve"> Asian rock mechanics symposium Sept 11-14, 2001,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Beijing</w:t>
          </w:r>
        </w:smartTag>
        <w:r w:rsidRPr="008C2DE5">
          <w:rPr>
            <w:rFonts w:ascii="Times New Roman" w:hAnsi="Times New Roman"/>
            <w:color w:val="0D0D0D" w:themeColor="text1" w:themeTint="F2"/>
            <w:szCs w:val="24"/>
          </w:rPr>
          <w:t xml:space="preserve">, </w:t>
        </w:r>
        <w:smartTag w:uri="urn:schemas-microsoft-com:office:smarttags" w:element="country-region">
          <w:r w:rsidRPr="008C2DE5">
            <w:rPr>
              <w:rFonts w:ascii="Times New Roman" w:hAnsi="Times New Roman"/>
              <w:color w:val="0D0D0D" w:themeColor="text1" w:themeTint="F2"/>
              <w:szCs w:val="24"/>
            </w:rPr>
            <w:t>China</w:t>
          </w:r>
        </w:smartTag>
      </w:smartTag>
      <w:r w:rsidRPr="008C2DE5">
        <w:rPr>
          <w:rFonts w:ascii="Times New Roman" w:hAnsi="Times New Roman"/>
          <w:color w:val="0D0D0D" w:themeColor="text1" w:themeTint="F2"/>
          <w:szCs w:val="24"/>
        </w:rPr>
        <w:t>.</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olor w:val="0D0D0D" w:themeColor="text1" w:themeTint="F2"/>
          <w:szCs w:val="24"/>
        </w:rPr>
      </w:pPr>
      <w:r w:rsidRPr="008C2DE5">
        <w:rPr>
          <w:rFonts w:ascii="Times New Roman" w:hAnsi="Times New Roman"/>
          <w:color w:val="0D0D0D" w:themeColor="text1" w:themeTint="F2"/>
          <w:szCs w:val="24"/>
        </w:rPr>
        <w:t xml:space="preserve">Korvin, G., Mohiuddin, M.A., </w:t>
      </w:r>
      <w:r w:rsidRPr="008C2DE5">
        <w:rPr>
          <w:rFonts w:ascii="Times New Roman" w:hAnsi="Times New Roman"/>
          <w:b/>
          <w:bCs/>
          <w:color w:val="0D0D0D" w:themeColor="text1" w:themeTint="F2"/>
          <w:szCs w:val="24"/>
        </w:rPr>
        <w:t xml:space="preserve">A. Abdulraheem </w:t>
      </w:r>
      <w:r w:rsidRPr="008C2DE5">
        <w:rPr>
          <w:rFonts w:ascii="Times New Roman" w:hAnsi="Times New Roman"/>
          <w:color w:val="0D0D0D" w:themeColor="text1" w:themeTint="F2"/>
          <w:szCs w:val="24"/>
        </w:rPr>
        <w:t xml:space="preserve">(2001). Changes in the Fractal Dimension of the Pore Surface of Sedimentary Rocks under Pressure.  Presented at the First Saudi Science Conference, April 2000 at KFUPM,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Dhahran</w:t>
          </w:r>
        </w:smartTag>
        <w:r w:rsidRPr="008C2DE5">
          <w:rPr>
            <w:rFonts w:ascii="Times New Roman" w:hAnsi="Times New Roman"/>
            <w:color w:val="0D0D0D" w:themeColor="text1" w:themeTint="F2"/>
            <w:szCs w:val="24"/>
          </w:rPr>
          <w:t xml:space="preserve">, </w:t>
        </w:r>
        <w:smartTag w:uri="urn:schemas-microsoft-com:office:smarttags" w:element="country-region">
          <w:r w:rsidRPr="008C2DE5">
            <w:rPr>
              <w:rFonts w:ascii="Times New Roman" w:hAnsi="Times New Roman"/>
              <w:color w:val="0D0D0D" w:themeColor="text1" w:themeTint="F2"/>
              <w:szCs w:val="24"/>
            </w:rPr>
            <w:t>Saudi Arabia</w:t>
          </w:r>
        </w:smartTag>
      </w:smartTag>
      <w:r w:rsidRPr="008C2DE5">
        <w:rPr>
          <w:rFonts w:ascii="Times New Roman" w:hAnsi="Times New Roman"/>
          <w:color w:val="0D0D0D" w:themeColor="text1" w:themeTint="F2"/>
          <w:szCs w:val="24"/>
        </w:rPr>
        <w:t xml:space="preserve">. </w:t>
      </w:r>
    </w:p>
    <w:p w:rsidR="007A6328" w:rsidRPr="008C2DE5" w:rsidRDefault="007A6328" w:rsidP="007A6328">
      <w:pPr>
        <w:autoSpaceDE w:val="0"/>
        <w:autoSpaceDN w:val="0"/>
        <w:jc w:val="both"/>
        <w:rPr>
          <w:rFonts w:ascii="Times New Roman" w:hAnsi="Times New Roman" w:cs="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i/>
          <w:iCs/>
          <w:color w:val="0D0D0D" w:themeColor="text1" w:themeTint="F2"/>
          <w:szCs w:val="24"/>
        </w:rPr>
      </w:pPr>
      <w:r w:rsidRPr="008C2DE5">
        <w:rPr>
          <w:rFonts w:ascii="Times New Roman" w:hAnsi="Times New Roman" w:cs="Times New Roman"/>
          <w:color w:val="0D0D0D" w:themeColor="text1" w:themeTint="F2"/>
          <w:szCs w:val="24"/>
        </w:rPr>
        <w:t>Mohiuddin, M. A</w:t>
      </w:r>
      <w:r w:rsidRPr="008C2DE5">
        <w:rPr>
          <w:rFonts w:ascii="Times New Roman" w:hAnsi="Times New Roman" w:cs="Times New Roman"/>
          <w:b/>
          <w:bCs/>
          <w:color w:val="0D0D0D" w:themeColor="text1" w:themeTint="F2"/>
          <w:szCs w:val="24"/>
        </w:rPr>
        <w:t xml:space="preserve">., </w:t>
      </w:r>
      <w:r w:rsidRPr="008C2DE5">
        <w:rPr>
          <w:rFonts w:ascii="Times New Roman" w:hAnsi="Times New Roman" w:cs="Times New Roman"/>
          <w:color w:val="0D0D0D" w:themeColor="text1" w:themeTint="F2"/>
          <w:szCs w:val="24"/>
        </w:rPr>
        <w:t xml:space="preserve">G. Korvin,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and K. Khan (2001). Attenuation Characteristics of Saudi Arabian Reservoir Sandstone and Limestone Cores. Presented at the </w:t>
      </w:r>
      <w:r w:rsidRPr="008C2DE5">
        <w:rPr>
          <w:rFonts w:ascii="Times New Roman" w:hAnsi="Times New Roman" w:cs="Times New Roman"/>
          <w:i/>
          <w:iCs/>
          <w:color w:val="0D0D0D" w:themeColor="text1" w:themeTint="F2"/>
          <w:szCs w:val="24"/>
        </w:rPr>
        <w:t>International Symposium of the Society of Core Analysts</w:t>
      </w:r>
      <w:r w:rsidRPr="008C2DE5">
        <w:rPr>
          <w:rFonts w:ascii="Times New Roman" w:hAnsi="Times New Roman" w:cs="Times New Roman"/>
          <w:color w:val="0D0D0D" w:themeColor="text1" w:themeTint="F2"/>
          <w:szCs w:val="24"/>
        </w:rPr>
        <w:t xml:space="preserve">, September 17 – 19, </w:t>
      </w:r>
      <w:smartTag w:uri="urn:schemas-microsoft-com:office:smarttags" w:element="place">
        <w:smartTag w:uri="urn:schemas-microsoft-com:office:smarttags" w:element="City">
          <w:r w:rsidRPr="008C2DE5">
            <w:rPr>
              <w:rFonts w:ascii="Times New Roman" w:hAnsi="Times New Roman" w:cs="Times New Roman"/>
              <w:color w:val="0D0D0D" w:themeColor="text1" w:themeTint="F2"/>
              <w:szCs w:val="24"/>
            </w:rPr>
            <w:t>Edinburgh</w:t>
          </w:r>
        </w:smartTag>
      </w:smartTag>
      <w:r w:rsidRPr="008C2DE5">
        <w:rPr>
          <w:rFonts w:ascii="Times New Roman" w:hAnsi="Times New Roman" w:cs="Times New Roman"/>
          <w:color w:val="0D0D0D" w:themeColor="text1" w:themeTint="F2"/>
          <w:szCs w:val="24"/>
        </w:rPr>
        <w:t>, U. K.</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EB2860">
      <w:pPr>
        <w:numPr>
          <w:ilvl w:val="0"/>
          <w:numId w:val="18"/>
        </w:numPr>
        <w:autoSpaceDE w:val="0"/>
        <w:autoSpaceDN w:val="0"/>
        <w:jc w:val="both"/>
        <w:rPr>
          <w:rFonts w:ascii="Times New Roman" w:hAnsi="Times New Roman"/>
          <w:i/>
          <w:iCs/>
          <w:color w:val="0D0D0D" w:themeColor="text1" w:themeTint="F2"/>
          <w:szCs w:val="24"/>
        </w:rPr>
      </w:pPr>
      <w:r w:rsidRPr="008C2DE5">
        <w:rPr>
          <w:rFonts w:ascii="Times New Roman" w:hAnsi="Times New Roman"/>
          <w:color w:val="0D0D0D" w:themeColor="text1" w:themeTint="F2"/>
          <w:szCs w:val="24"/>
        </w:rPr>
        <w:t xml:space="preserve">M.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Hussain</w:t>
          </w:r>
        </w:smartTag>
        <w:r w:rsidRPr="008C2DE5">
          <w:rPr>
            <w:rFonts w:ascii="Times New Roman" w:hAnsi="Times New Roman"/>
            <w:color w:val="0D0D0D" w:themeColor="text1" w:themeTint="F2"/>
            <w:szCs w:val="24"/>
          </w:rPr>
          <w:t xml:space="preserve">, </w:t>
        </w:r>
        <w:smartTag w:uri="urn:schemas-microsoft-com:office:smarttags" w:element="country-region">
          <w:r w:rsidRPr="008C2DE5">
            <w:rPr>
              <w:rFonts w:ascii="Times New Roman" w:hAnsi="Times New Roman"/>
              <w:color w:val="0D0D0D" w:themeColor="text1" w:themeTint="F2"/>
              <w:szCs w:val="24"/>
            </w:rPr>
            <w:t>S.A.</w:t>
          </w:r>
        </w:smartTag>
      </w:smartTag>
      <w:r w:rsidRPr="008C2DE5">
        <w:rPr>
          <w:rFonts w:ascii="Times New Roman" w:hAnsi="Times New Roman"/>
          <w:color w:val="0D0D0D" w:themeColor="text1" w:themeTint="F2"/>
          <w:szCs w:val="24"/>
        </w:rPr>
        <w:t xml:space="preserve"> Siddique, G. Korvin and </w:t>
      </w:r>
      <w:r w:rsidRPr="008C2DE5">
        <w:rPr>
          <w:rFonts w:ascii="Times New Roman" w:hAnsi="Times New Roman"/>
          <w:b/>
          <w:bCs/>
          <w:color w:val="0D0D0D" w:themeColor="text1" w:themeTint="F2"/>
          <w:szCs w:val="24"/>
        </w:rPr>
        <w:t>A. Abdulrahim</w:t>
      </w:r>
      <w:r w:rsidR="00EB2860" w:rsidRPr="008C2DE5">
        <w:rPr>
          <w:rFonts w:ascii="Times New Roman" w:hAnsi="Times New Roman"/>
          <w:color w:val="0D0D0D" w:themeColor="text1" w:themeTint="F2"/>
          <w:szCs w:val="24"/>
        </w:rPr>
        <w:t>.</w:t>
      </w:r>
      <w:r w:rsidRPr="008C2DE5">
        <w:rPr>
          <w:rFonts w:ascii="Times New Roman" w:hAnsi="Times New Roman"/>
          <w:color w:val="0D0D0D" w:themeColor="text1" w:themeTint="F2"/>
          <w:szCs w:val="24"/>
        </w:rPr>
        <w:t xml:space="preserve"> </w:t>
      </w:r>
      <w:r w:rsidR="00EB2860" w:rsidRPr="008C2DE5">
        <w:rPr>
          <w:rFonts w:ascii="Times New Roman" w:hAnsi="Times New Roman"/>
          <w:color w:val="0D0D0D" w:themeColor="text1" w:themeTint="F2"/>
          <w:szCs w:val="24"/>
        </w:rPr>
        <w:t xml:space="preserve"> (2002).  </w:t>
      </w:r>
      <w:r w:rsidRPr="008C2DE5">
        <w:rPr>
          <w:rFonts w:ascii="Times New Roman" w:hAnsi="Times New Roman"/>
          <w:color w:val="0D0D0D" w:themeColor="text1" w:themeTint="F2"/>
          <w:szCs w:val="24"/>
        </w:rPr>
        <w:t>Porosity prediction of Unayzah reservoir from well log data using backpropagation neural network</w:t>
      </w:r>
      <w:r w:rsidR="00EB2860" w:rsidRPr="008C2DE5">
        <w:rPr>
          <w:rFonts w:ascii="Times New Roman" w:hAnsi="Times New Roman"/>
          <w:color w:val="0D0D0D" w:themeColor="text1" w:themeTint="F2"/>
          <w:szCs w:val="24"/>
        </w:rPr>
        <w:t xml:space="preserve">. </w:t>
      </w:r>
      <w:r w:rsidRPr="008C2DE5">
        <w:rPr>
          <w:rFonts w:ascii="Times New Roman" w:hAnsi="Times New Roman"/>
          <w:color w:val="0D0D0D" w:themeColor="text1" w:themeTint="F2"/>
          <w:szCs w:val="24"/>
        </w:rPr>
        <w:t xml:space="preserve"> </w:t>
      </w:r>
      <w:r w:rsidRPr="008C2DE5">
        <w:rPr>
          <w:rFonts w:ascii="Times New Roman" w:hAnsi="Times New Roman"/>
          <w:i/>
          <w:iCs/>
          <w:color w:val="0D0D0D" w:themeColor="text1" w:themeTint="F2"/>
          <w:szCs w:val="24"/>
        </w:rPr>
        <w:t xml:space="preserve">AAPG International. Conference, </w:t>
      </w:r>
      <w:smartTag w:uri="urn:schemas-microsoft-com:office:smarttags" w:element="place">
        <w:smartTag w:uri="urn:schemas-microsoft-com:office:smarttags" w:element="City">
          <w:r w:rsidRPr="008C2DE5">
            <w:rPr>
              <w:rFonts w:ascii="Times New Roman" w:hAnsi="Times New Roman"/>
              <w:color w:val="0D0D0D" w:themeColor="text1" w:themeTint="F2"/>
              <w:szCs w:val="24"/>
            </w:rPr>
            <w:t>Cairo</w:t>
          </w:r>
        </w:smartTag>
        <w:r w:rsidRPr="008C2DE5">
          <w:rPr>
            <w:rFonts w:ascii="Times New Roman" w:hAnsi="Times New Roman"/>
            <w:color w:val="0D0D0D" w:themeColor="text1" w:themeTint="F2"/>
            <w:szCs w:val="24"/>
          </w:rPr>
          <w:t xml:space="preserve">, </w:t>
        </w:r>
        <w:smartTag w:uri="urn:schemas-microsoft-com:office:smarttags" w:element="country-region">
          <w:r w:rsidRPr="008C2DE5">
            <w:rPr>
              <w:rFonts w:ascii="Times New Roman" w:hAnsi="Times New Roman"/>
              <w:color w:val="0D0D0D" w:themeColor="text1" w:themeTint="F2"/>
              <w:szCs w:val="24"/>
            </w:rPr>
            <w:t>Egypt</w:t>
          </w:r>
        </w:smartTag>
      </w:smartTag>
      <w:r w:rsidRPr="008C2DE5">
        <w:rPr>
          <w:rFonts w:ascii="Times New Roman" w:hAnsi="Times New Roman"/>
          <w:color w:val="0D0D0D" w:themeColor="text1" w:themeTint="F2"/>
          <w:szCs w:val="24"/>
        </w:rPr>
        <w:t>, Oct. 27-30, 2002</w:t>
      </w:r>
      <w:r w:rsidRPr="008C2DE5">
        <w:rPr>
          <w:rFonts w:ascii="Times New Roman" w:hAnsi="Times New Roman"/>
          <w:i/>
          <w:iCs/>
          <w:color w:val="0D0D0D" w:themeColor="text1" w:themeTint="F2"/>
          <w:szCs w:val="24"/>
        </w:rPr>
        <w:t>.</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lastRenderedPageBreak/>
        <w:t xml:space="preserve">M. A. Mohiuddin,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D. Al-Qudaihy, M. R. Awal, and K. Khan. (2003). Wellbore Instability in a Saudi Arabian Sandstone Reservoir: Causes and Solutions.  Paper No. U379.  Presented at 5th International Petroleum Conference and Exhibition.  </w:t>
      </w:r>
      <w:smartTag w:uri="urn:schemas-microsoft-com:office:smarttags" w:element="place">
        <w:smartTag w:uri="urn:schemas-microsoft-com:office:smarttags" w:element="City">
          <w:r w:rsidRPr="008C2DE5">
            <w:rPr>
              <w:rFonts w:ascii="Times New Roman" w:hAnsi="Times New Roman" w:cs="Times New Roman"/>
              <w:color w:val="0D0D0D" w:themeColor="text1" w:themeTint="F2"/>
              <w:szCs w:val="24"/>
            </w:rPr>
            <w:t>New Delhi</w:t>
          </w:r>
        </w:smartTag>
        <w:r w:rsidRPr="008C2DE5">
          <w:rPr>
            <w:rFonts w:ascii="Times New Roman" w:hAnsi="Times New Roman" w:cs="Times New Roman"/>
            <w:color w:val="0D0D0D" w:themeColor="text1" w:themeTint="F2"/>
            <w:szCs w:val="24"/>
          </w:rPr>
          <w:t xml:space="preserve">, </w:t>
        </w:r>
        <w:smartTag w:uri="urn:schemas-microsoft-com:office:smarttags" w:element="country-region">
          <w:r w:rsidRPr="008C2DE5">
            <w:rPr>
              <w:rFonts w:ascii="Times New Roman" w:hAnsi="Times New Roman" w:cs="Times New Roman"/>
              <w:color w:val="0D0D0D" w:themeColor="text1" w:themeTint="F2"/>
              <w:szCs w:val="24"/>
            </w:rPr>
            <w:t>India</w:t>
          </w:r>
        </w:smartTag>
      </w:smartTag>
      <w:r w:rsidRPr="008C2DE5">
        <w:rPr>
          <w:rFonts w:ascii="Times New Roman" w:hAnsi="Times New Roman" w:cs="Times New Roman"/>
          <w:color w:val="0D0D0D" w:themeColor="text1" w:themeTint="F2"/>
          <w:szCs w:val="24"/>
        </w:rPr>
        <w:t xml:space="preserve">. Jan 9-12, 2003. </w:t>
      </w:r>
    </w:p>
    <w:p w:rsidR="007A6328" w:rsidRPr="008C2DE5" w:rsidRDefault="007A6328" w:rsidP="007A6328">
      <w:pPr>
        <w:autoSpaceDE w:val="0"/>
        <w:autoSpaceDN w:val="0"/>
        <w:jc w:val="both"/>
        <w:rPr>
          <w:rFonts w:ascii="Times New Roman" w:hAnsi="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Khan, K., V. Aurifullah, M.A. Mohiuddin,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(2005). Dependence of Ultrasonic Velocities and Dynamic Elastic Rock Properties on Stress and Saturation Changes. 2005 International Symposium of the Society of Core Analysts.  </w:t>
      </w:r>
      <w:smartTag w:uri="urn:schemas-microsoft-com:office:smarttags" w:element="place">
        <w:smartTag w:uri="urn:schemas-microsoft-com:office:smarttags" w:element="City">
          <w:r w:rsidRPr="008C2DE5">
            <w:rPr>
              <w:rFonts w:ascii="Times New Roman" w:hAnsi="Times New Roman" w:cs="Times New Roman"/>
              <w:color w:val="0D0D0D" w:themeColor="text1" w:themeTint="F2"/>
              <w:szCs w:val="24"/>
            </w:rPr>
            <w:t>Toronto</w:t>
          </w:r>
        </w:smartTag>
        <w:r w:rsidRPr="008C2DE5">
          <w:rPr>
            <w:rFonts w:ascii="Times New Roman" w:hAnsi="Times New Roman" w:cs="Times New Roman"/>
            <w:color w:val="0D0D0D" w:themeColor="text1" w:themeTint="F2"/>
            <w:szCs w:val="24"/>
          </w:rPr>
          <w:t xml:space="preserve">, </w:t>
        </w:r>
        <w:smartTag w:uri="urn:schemas-microsoft-com:office:smarttags" w:element="country-region">
          <w:r w:rsidRPr="008C2DE5">
            <w:rPr>
              <w:rFonts w:ascii="Times New Roman" w:hAnsi="Times New Roman" w:cs="Times New Roman"/>
              <w:color w:val="0D0D0D" w:themeColor="text1" w:themeTint="F2"/>
              <w:szCs w:val="24"/>
            </w:rPr>
            <w:t>Canada</w:t>
          </w:r>
        </w:smartTag>
      </w:smartTag>
      <w:r w:rsidRPr="008C2DE5">
        <w:rPr>
          <w:rFonts w:ascii="Times New Roman" w:hAnsi="Times New Roman" w:cs="Times New Roman"/>
          <w:color w:val="0D0D0D" w:themeColor="text1" w:themeTint="F2"/>
          <w:szCs w:val="24"/>
        </w:rPr>
        <w:t xml:space="preserve">. 21-25 August 2005. </w:t>
      </w:r>
    </w:p>
    <w:p w:rsidR="007A6328" w:rsidRPr="008C2DE5" w:rsidRDefault="007A6328" w:rsidP="007A6328">
      <w:pPr>
        <w:autoSpaceDE w:val="0"/>
        <w:autoSpaceDN w:val="0"/>
        <w:jc w:val="both"/>
        <w:rPr>
          <w:rFonts w:ascii="Times New Roman" w:hAnsi="Times New Roman" w:cs="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Mohiuddin, M.A., K. Khan,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A. Al-Majed, and V. Aurifullah.  (2005).  Field Based Criteria For The Design of Safe Mud Weight Window.  SPE Saudi Arabia 2005 Technical Symposium.  Dhahran, KSA.  May 14-16, 2005. </w:t>
      </w:r>
    </w:p>
    <w:p w:rsidR="007A6328" w:rsidRPr="008C2DE5" w:rsidRDefault="007A6328" w:rsidP="007A6328">
      <w:pPr>
        <w:autoSpaceDE w:val="0"/>
        <w:autoSpaceDN w:val="0"/>
        <w:jc w:val="both"/>
        <w:rPr>
          <w:rFonts w:ascii="Times New Roman" w:hAnsi="Times New Roman" w:cs="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s="Times New Roman"/>
          <w:color w:val="0D0D0D" w:themeColor="text1" w:themeTint="F2"/>
          <w:szCs w:val="24"/>
        </w:rPr>
      </w:pPr>
      <w:r w:rsidRPr="008C2DE5">
        <w:rPr>
          <w:rFonts w:ascii="Times New Roman" w:hAnsi="Times New Roman" w:cs="Times New Roman"/>
          <w:color w:val="0D0D0D" w:themeColor="text1" w:themeTint="F2"/>
          <w:szCs w:val="24"/>
        </w:rPr>
        <w:t xml:space="preserve">Mohiuddin, M.A., K. Khan, </w:t>
      </w: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A. Al-Majed, and M. R. Awal.  (2005). Analysis of Wellbore Instability in Horizontal Wells Using Field Data.  </w:t>
      </w:r>
      <w:smartTag w:uri="urn:schemas-microsoft-com:office:smarttags" w:element="country-region">
        <w:r w:rsidRPr="008C2DE5">
          <w:rPr>
            <w:rFonts w:ascii="Times New Roman" w:hAnsi="Times New Roman" w:cs="Times New Roman"/>
            <w:color w:val="0D0D0D" w:themeColor="text1" w:themeTint="F2"/>
            <w:szCs w:val="24"/>
          </w:rPr>
          <w:t>Kuwait</w:t>
        </w:r>
      </w:smartTag>
      <w:r w:rsidRPr="008C2DE5">
        <w:rPr>
          <w:rFonts w:ascii="Times New Roman" w:hAnsi="Times New Roman" w:cs="Times New Roman"/>
          <w:color w:val="0D0D0D" w:themeColor="text1" w:themeTint="F2"/>
          <w:szCs w:val="24"/>
        </w:rPr>
        <w:t xml:space="preserve"> Oil and Gas Conference and Exhibition, </w:t>
      </w:r>
      <w:smartTag w:uri="urn:schemas-microsoft-com:office:smarttags" w:element="place">
        <w:smartTag w:uri="urn:schemas-microsoft-com:office:smarttags" w:element="country-region">
          <w:r w:rsidRPr="008C2DE5">
            <w:rPr>
              <w:rFonts w:ascii="Times New Roman" w:hAnsi="Times New Roman" w:cs="Times New Roman"/>
              <w:color w:val="0D0D0D" w:themeColor="text1" w:themeTint="F2"/>
              <w:szCs w:val="24"/>
            </w:rPr>
            <w:t>Kuwait</w:t>
          </w:r>
        </w:smartTag>
      </w:smartTag>
      <w:r w:rsidRPr="008C2DE5">
        <w:rPr>
          <w:rFonts w:ascii="Times New Roman" w:hAnsi="Times New Roman" w:cs="Times New Roman"/>
          <w:color w:val="0D0D0D" w:themeColor="text1" w:themeTint="F2"/>
          <w:szCs w:val="24"/>
        </w:rPr>
        <w:t xml:space="preserve">.  Mar/Apr. 2005. </w:t>
      </w:r>
    </w:p>
    <w:p w:rsidR="007A6328" w:rsidRPr="008C2DE5" w:rsidRDefault="007A6328" w:rsidP="007A6328">
      <w:pPr>
        <w:autoSpaceDE w:val="0"/>
        <w:autoSpaceDN w:val="0"/>
        <w:jc w:val="both"/>
        <w:rPr>
          <w:rFonts w:ascii="Times New Roman" w:hAnsi="Times New Roman" w:cs="Times New Roman"/>
          <w:color w:val="0D0D0D" w:themeColor="text1" w:themeTint="F2"/>
          <w:szCs w:val="24"/>
        </w:rPr>
      </w:pPr>
    </w:p>
    <w:p w:rsidR="007A6328" w:rsidRPr="008C2DE5" w:rsidRDefault="007A6328" w:rsidP="007A6328">
      <w:pPr>
        <w:numPr>
          <w:ilvl w:val="0"/>
          <w:numId w:val="18"/>
        </w:numPr>
        <w:autoSpaceDE w:val="0"/>
        <w:autoSpaceDN w:val="0"/>
        <w:jc w:val="both"/>
        <w:rPr>
          <w:rFonts w:ascii="Times New Roman" w:hAnsi="Times New Roman" w:cs="Times New Roman"/>
          <w:color w:val="0D0D0D" w:themeColor="text1" w:themeTint="F2"/>
          <w:szCs w:val="24"/>
        </w:rPr>
      </w:pPr>
      <w:r w:rsidRPr="008C2DE5">
        <w:rPr>
          <w:rFonts w:ascii="Times New Roman" w:hAnsi="Times New Roman" w:cs="Times New Roman"/>
          <w:b/>
          <w:bCs/>
          <w:color w:val="0D0D0D" w:themeColor="text1" w:themeTint="F2"/>
          <w:szCs w:val="24"/>
        </w:rPr>
        <w:t>A. Abdulraheem</w:t>
      </w:r>
      <w:r w:rsidRPr="008C2DE5">
        <w:rPr>
          <w:rFonts w:ascii="Times New Roman" w:hAnsi="Times New Roman" w:cs="Times New Roman"/>
          <w:color w:val="0D0D0D" w:themeColor="text1" w:themeTint="F2"/>
          <w:szCs w:val="24"/>
        </w:rPr>
        <w:t xml:space="preserve">, E. Sabakhi, M. Ahmed, A. Vantala, </w:t>
      </w:r>
      <w:smartTag w:uri="urn:schemas-microsoft-com:office:smarttags" w:element="place">
        <w:r w:rsidRPr="008C2DE5">
          <w:rPr>
            <w:rFonts w:ascii="Times New Roman" w:hAnsi="Times New Roman" w:cs="Times New Roman"/>
            <w:color w:val="0D0D0D" w:themeColor="text1" w:themeTint="F2"/>
            <w:szCs w:val="24"/>
          </w:rPr>
          <w:t>I.</w:t>
        </w:r>
      </w:smartTag>
      <w:r w:rsidRPr="008C2DE5">
        <w:rPr>
          <w:rFonts w:ascii="Times New Roman" w:hAnsi="Times New Roman" w:cs="Times New Roman"/>
          <w:color w:val="0D0D0D" w:themeColor="text1" w:themeTint="F2"/>
          <w:szCs w:val="24"/>
        </w:rPr>
        <w:t xml:space="preserve"> Raharja, and G. Korvin (2007).  Estimation of Permeability from Wireline Logs in a Middle Eastern Carbonate Reservoir Using Fuzzy Logic.  </w:t>
      </w:r>
      <w:bookmarkStart w:id="7" w:name="Number"/>
      <w:r w:rsidRPr="008C2DE5">
        <w:rPr>
          <w:rFonts w:ascii="Times New Roman" w:hAnsi="Times New Roman" w:cs="Times New Roman"/>
          <w:color w:val="0D0D0D" w:themeColor="text1" w:themeTint="F2"/>
          <w:szCs w:val="24"/>
        </w:rPr>
        <w:t xml:space="preserve">SPE </w:t>
      </w:r>
      <w:bookmarkEnd w:id="7"/>
      <w:r w:rsidRPr="008C2DE5">
        <w:rPr>
          <w:rFonts w:ascii="Times New Roman" w:hAnsi="Times New Roman" w:cs="Times New Roman"/>
          <w:color w:val="0D0D0D" w:themeColor="text1" w:themeTint="F2"/>
          <w:szCs w:val="24"/>
        </w:rPr>
        <w:t xml:space="preserve">105350. To be presented at the 15th SPE Middle East Oil &amp; Gas Show and Conference held in Bahrain International Exhibition Centre, </w:t>
      </w:r>
      <w:smartTag w:uri="urn:schemas-microsoft-com:office:smarttags" w:element="place">
        <w:smartTag w:uri="urn:schemas-microsoft-com:office:smarttags" w:element="PlaceType">
          <w:r w:rsidRPr="008C2DE5">
            <w:rPr>
              <w:rFonts w:ascii="Times New Roman" w:hAnsi="Times New Roman" w:cs="Times New Roman"/>
              <w:color w:val="0D0D0D" w:themeColor="text1" w:themeTint="F2"/>
              <w:szCs w:val="24"/>
            </w:rPr>
            <w:t>Kingdom</w:t>
          </w:r>
        </w:smartTag>
        <w:r w:rsidRPr="008C2DE5">
          <w:rPr>
            <w:rFonts w:ascii="Times New Roman" w:hAnsi="Times New Roman" w:cs="Times New Roman"/>
            <w:color w:val="0D0D0D" w:themeColor="text1" w:themeTint="F2"/>
            <w:szCs w:val="24"/>
          </w:rPr>
          <w:t xml:space="preserve"> of </w:t>
        </w:r>
        <w:smartTag w:uri="urn:schemas-microsoft-com:office:smarttags" w:element="PlaceName">
          <w:r w:rsidRPr="008C2DE5">
            <w:rPr>
              <w:rFonts w:ascii="Times New Roman" w:hAnsi="Times New Roman" w:cs="Times New Roman"/>
              <w:color w:val="0D0D0D" w:themeColor="text1" w:themeTint="F2"/>
              <w:szCs w:val="24"/>
            </w:rPr>
            <w:t>Bahrain</w:t>
          </w:r>
        </w:smartTag>
      </w:smartTag>
      <w:r w:rsidRPr="008C2DE5">
        <w:rPr>
          <w:rFonts w:ascii="Times New Roman" w:hAnsi="Times New Roman" w:cs="Times New Roman"/>
          <w:color w:val="0D0D0D" w:themeColor="text1" w:themeTint="F2"/>
          <w:szCs w:val="24"/>
        </w:rPr>
        <w:t>, 11–14 March 2007.</w:t>
      </w:r>
    </w:p>
    <w:p w:rsidR="00EB2860" w:rsidRPr="008C2DE5" w:rsidRDefault="00EB2860" w:rsidP="00EB2860">
      <w:pPr>
        <w:autoSpaceDE w:val="0"/>
        <w:autoSpaceDN w:val="0"/>
        <w:jc w:val="both"/>
        <w:rPr>
          <w:rFonts w:ascii="Times New Roman" w:hAnsi="Times New Roman" w:cs="Times New Roman"/>
          <w:color w:val="0D0D0D" w:themeColor="text1" w:themeTint="F2"/>
          <w:szCs w:val="24"/>
        </w:rPr>
      </w:pPr>
    </w:p>
    <w:p w:rsidR="00EB2860" w:rsidRPr="008C2DE5" w:rsidRDefault="00EB2860" w:rsidP="00EB2860">
      <w:pPr>
        <w:numPr>
          <w:ilvl w:val="0"/>
          <w:numId w:val="18"/>
        </w:numPr>
        <w:autoSpaceDE w:val="0"/>
        <w:autoSpaceDN w:val="0"/>
        <w:jc w:val="both"/>
        <w:rPr>
          <w:rFonts w:ascii="Times New Roman" w:hAnsi="Times New Roman" w:cs="Times New Roman"/>
          <w:color w:val="0D0D0D" w:themeColor="text1" w:themeTint="F2"/>
          <w:szCs w:val="24"/>
        </w:rPr>
      </w:pPr>
      <w:r w:rsidRPr="008C2DE5">
        <w:rPr>
          <w:rStyle w:val="Strong"/>
          <w:b w:val="0"/>
          <w:bCs w:val="0"/>
          <w:color w:val="0D0D0D" w:themeColor="text1" w:themeTint="F2"/>
          <w:szCs w:val="24"/>
        </w:rPr>
        <w:t xml:space="preserve">E. El-Sebakhy, </w:t>
      </w:r>
      <w:r w:rsidRPr="008C2DE5">
        <w:rPr>
          <w:rStyle w:val="Strong"/>
          <w:color w:val="0D0D0D" w:themeColor="text1" w:themeTint="F2"/>
          <w:szCs w:val="24"/>
        </w:rPr>
        <w:t xml:space="preserve">A. </w:t>
      </w:r>
      <w:r w:rsidRPr="008C2DE5">
        <w:rPr>
          <w:b/>
          <w:bCs/>
          <w:color w:val="0D0D0D" w:themeColor="text1" w:themeTint="F2"/>
          <w:szCs w:val="24"/>
        </w:rPr>
        <w:t>Abdulraheem</w:t>
      </w:r>
      <w:r w:rsidRPr="008C2DE5">
        <w:rPr>
          <w:color w:val="0D0D0D" w:themeColor="text1" w:themeTint="F2"/>
          <w:szCs w:val="24"/>
        </w:rPr>
        <w:t xml:space="preserve">, M. Ahmed, A. Al-Majed, P. </w:t>
      </w:r>
      <w:r w:rsidRPr="008C2DE5">
        <w:rPr>
          <w:rStyle w:val="Strong"/>
          <w:b w:val="0"/>
          <w:bCs w:val="0"/>
          <w:color w:val="0D0D0D" w:themeColor="text1" w:themeTint="F2"/>
          <w:szCs w:val="24"/>
        </w:rPr>
        <w:t xml:space="preserve">Raharja, F. Azzedin; and T. Sheltami (2007).  </w:t>
      </w:r>
      <w:r w:rsidRPr="008C2DE5">
        <w:rPr>
          <w:color w:val="0D0D0D" w:themeColor="text1" w:themeTint="F2"/>
        </w:rPr>
        <w:t xml:space="preserve">Functional Network as a Novel Approach for Prediction of Permeability in a Carbonate Reservoir.  Presented at 10th International Conference on Engineering Applications of Neural Networks. </w:t>
      </w:r>
      <w:smartTag w:uri="urn:schemas-microsoft-com:office:smarttags" w:element="City">
        <w:r w:rsidRPr="008C2DE5">
          <w:rPr>
            <w:color w:val="0D0D0D" w:themeColor="text1" w:themeTint="F2"/>
          </w:rPr>
          <w:t>Thessaloniki</w:t>
        </w:r>
      </w:smartTag>
      <w:r w:rsidRPr="008C2DE5">
        <w:rPr>
          <w:color w:val="0D0D0D" w:themeColor="text1" w:themeTint="F2"/>
        </w:rPr>
        <w:t xml:space="preserve">, </w:t>
      </w:r>
      <w:smartTag w:uri="urn:schemas-microsoft-com:office:smarttags" w:element="place">
        <w:r w:rsidRPr="008C2DE5">
          <w:rPr>
            <w:color w:val="0D0D0D" w:themeColor="text1" w:themeTint="F2"/>
          </w:rPr>
          <w:t>Hellas</w:t>
        </w:r>
      </w:smartTag>
      <w:r w:rsidRPr="008C2DE5">
        <w:rPr>
          <w:color w:val="0D0D0D" w:themeColor="text1" w:themeTint="F2"/>
        </w:rPr>
        <w:t xml:space="preserve">. 29-31 August 2007. </w:t>
      </w:r>
    </w:p>
    <w:p w:rsidR="00715C5C" w:rsidRPr="008C2DE5" w:rsidRDefault="00715C5C" w:rsidP="00715C5C">
      <w:pPr>
        <w:pStyle w:val="para1"/>
        <w:ind w:left="1000" w:right="3150" w:firstLine="0"/>
        <w:jc w:val="center"/>
        <w:rPr>
          <w:rFonts w:ascii="Times" w:hAnsi="Times" w:cs="Times"/>
          <w:i/>
          <w:iCs/>
          <w:color w:val="0D0D0D" w:themeColor="text1" w:themeTint="F2"/>
        </w:rPr>
      </w:pPr>
    </w:p>
    <w:p w:rsidR="00715C5C" w:rsidRPr="008C2DE5" w:rsidRDefault="00715C5C" w:rsidP="00A918BC">
      <w:pPr>
        <w:numPr>
          <w:ilvl w:val="0"/>
          <w:numId w:val="18"/>
        </w:numPr>
        <w:autoSpaceDE w:val="0"/>
        <w:autoSpaceDN w:val="0"/>
        <w:jc w:val="both"/>
        <w:rPr>
          <w:rStyle w:val="Strong"/>
          <w:rFonts w:ascii="Times New Roman" w:hAnsi="Times New Roman" w:cs="Times New Roman"/>
          <w:b w:val="0"/>
          <w:bCs w:val="0"/>
          <w:color w:val="0D0D0D" w:themeColor="text1" w:themeTint="F2"/>
          <w:szCs w:val="24"/>
        </w:rPr>
      </w:pPr>
      <w:r w:rsidRPr="008C2DE5">
        <w:rPr>
          <w:color w:val="0D0D0D" w:themeColor="text1" w:themeTint="F2"/>
          <w:lang w:val="de-DE"/>
        </w:rPr>
        <w:t>E. A. El-Sebakhy</w:t>
      </w:r>
      <w:r w:rsidRPr="008C2DE5">
        <w:rPr>
          <w:rFonts w:ascii="Times" w:hAnsi="Times" w:cs="Times"/>
          <w:i/>
          <w:iCs/>
          <w:color w:val="0D0D0D" w:themeColor="text1" w:themeTint="F2"/>
        </w:rPr>
        <w:t xml:space="preserve">, </w:t>
      </w:r>
      <w:r w:rsidRPr="008C2DE5">
        <w:rPr>
          <w:b/>
          <w:bCs/>
          <w:color w:val="0D0D0D" w:themeColor="text1" w:themeTint="F2"/>
          <w:lang w:val="de-DE"/>
        </w:rPr>
        <w:t>A. Abdulraheem</w:t>
      </w:r>
      <w:r w:rsidRPr="008C2DE5">
        <w:rPr>
          <w:color w:val="0D0D0D" w:themeColor="text1" w:themeTint="F2"/>
          <w:lang w:val="de-DE"/>
        </w:rPr>
        <w:t xml:space="preserve">, and M. Ahmed (2007). </w:t>
      </w:r>
      <w:r w:rsidRPr="008C2DE5">
        <w:rPr>
          <w:rFonts w:ascii="Times New Roman" w:hAnsi="Times New Roman"/>
          <w:color w:val="0D0D0D" w:themeColor="text1" w:themeTint="F2"/>
          <w:szCs w:val="24"/>
        </w:rPr>
        <w:t>Forecasting PVT Correlations of Crude Oil Systems Using Type1 Fuzzy Logic Inference Systems</w:t>
      </w:r>
      <w:r w:rsidRPr="008C2DE5">
        <w:rPr>
          <w:rFonts w:ascii="Times New Roman" w:hAnsi="Times New Roman"/>
          <w:b/>
          <w:bCs/>
          <w:color w:val="0D0D0D" w:themeColor="text1" w:themeTint="F2"/>
          <w:szCs w:val="24"/>
        </w:rPr>
        <w:t xml:space="preserve">. </w:t>
      </w:r>
      <w:r w:rsidRPr="008C2DE5">
        <w:rPr>
          <w:rStyle w:val="Strong"/>
          <w:b w:val="0"/>
          <w:bCs w:val="0"/>
          <w:color w:val="0D0D0D" w:themeColor="text1" w:themeTint="F2"/>
        </w:rPr>
        <w:t>3</w:t>
      </w:r>
      <w:r w:rsidRPr="008C2DE5">
        <w:rPr>
          <w:rStyle w:val="Strong"/>
          <w:b w:val="0"/>
          <w:bCs w:val="0"/>
          <w:color w:val="0D0D0D" w:themeColor="text1" w:themeTint="F2"/>
          <w:vertAlign w:val="superscript"/>
        </w:rPr>
        <w:t>rd</w:t>
      </w:r>
      <w:r w:rsidRPr="008C2DE5">
        <w:rPr>
          <w:rStyle w:val="Strong"/>
          <w:b w:val="0"/>
          <w:bCs w:val="0"/>
          <w:color w:val="0D0D0D" w:themeColor="text1" w:themeTint="F2"/>
        </w:rPr>
        <w:t xml:space="preserve"> Indian International Conference on Artificial Intelligence (IICAI-07).  </w:t>
      </w:r>
      <w:smartTag w:uri="urn:schemas-microsoft-com:office:smarttags" w:element="place">
        <w:smartTag w:uri="urn:schemas-microsoft-com:office:smarttags" w:element="City">
          <w:r w:rsidRPr="008C2DE5">
            <w:rPr>
              <w:rStyle w:val="Strong"/>
              <w:b w:val="0"/>
              <w:bCs w:val="0"/>
              <w:color w:val="0D0D0D" w:themeColor="text1" w:themeTint="F2"/>
            </w:rPr>
            <w:t>Pune</w:t>
          </w:r>
        </w:smartTag>
        <w:r w:rsidR="00473F8F" w:rsidRPr="008C2DE5">
          <w:rPr>
            <w:rStyle w:val="Strong"/>
            <w:b w:val="0"/>
            <w:bCs w:val="0"/>
            <w:color w:val="0D0D0D" w:themeColor="text1" w:themeTint="F2"/>
          </w:rPr>
          <w:t xml:space="preserve">, </w:t>
        </w:r>
        <w:smartTag w:uri="urn:schemas-microsoft-com:office:smarttags" w:element="country-region">
          <w:r w:rsidR="00473F8F" w:rsidRPr="008C2DE5">
            <w:rPr>
              <w:rStyle w:val="Strong"/>
              <w:b w:val="0"/>
              <w:bCs w:val="0"/>
              <w:color w:val="0D0D0D" w:themeColor="text1" w:themeTint="F2"/>
            </w:rPr>
            <w:t>India</w:t>
          </w:r>
        </w:smartTag>
      </w:smartTag>
      <w:r w:rsidR="00473F8F" w:rsidRPr="008C2DE5">
        <w:rPr>
          <w:rStyle w:val="Strong"/>
          <w:b w:val="0"/>
          <w:bCs w:val="0"/>
          <w:color w:val="0D0D0D" w:themeColor="text1" w:themeTint="F2"/>
        </w:rPr>
        <w:t>.</w:t>
      </w:r>
    </w:p>
    <w:p w:rsidR="003F070D" w:rsidRPr="008C2DE5" w:rsidRDefault="003F070D" w:rsidP="003F070D">
      <w:pPr>
        <w:autoSpaceDE w:val="0"/>
        <w:autoSpaceDN w:val="0"/>
        <w:jc w:val="both"/>
        <w:rPr>
          <w:rFonts w:ascii="Times New Roman" w:hAnsi="Times New Roman" w:cs="Times New Roman"/>
          <w:color w:val="0D0D0D" w:themeColor="text1" w:themeTint="F2"/>
          <w:szCs w:val="24"/>
        </w:rPr>
      </w:pPr>
    </w:p>
    <w:p w:rsidR="003F070D" w:rsidRPr="008C2DE5" w:rsidRDefault="003F070D" w:rsidP="00EB2860">
      <w:pPr>
        <w:numPr>
          <w:ilvl w:val="0"/>
          <w:numId w:val="18"/>
        </w:numPr>
        <w:autoSpaceDE w:val="0"/>
        <w:autoSpaceDN w:val="0"/>
        <w:jc w:val="both"/>
        <w:rPr>
          <w:color w:val="0D0D0D" w:themeColor="text1" w:themeTint="F2"/>
          <w:lang w:val="de-DE"/>
        </w:rPr>
      </w:pPr>
      <w:r w:rsidRPr="008C2DE5">
        <w:rPr>
          <w:color w:val="0D0D0D" w:themeColor="text1" w:themeTint="F2"/>
          <w:lang w:val="de-DE"/>
        </w:rPr>
        <w:t xml:space="preserve">E. El-Sebakhy, A. Abdulraheem, A. Al-Majed, T. Sheltami, M. Ahmed, </w:t>
      </w:r>
      <w:smartTag w:uri="urn:schemas-microsoft-com:office:smarttags" w:element="place">
        <w:r w:rsidRPr="008C2DE5">
          <w:rPr>
            <w:color w:val="0D0D0D" w:themeColor="text1" w:themeTint="F2"/>
            <w:lang w:val="de-DE"/>
          </w:rPr>
          <w:t>I.</w:t>
        </w:r>
      </w:smartTag>
      <w:r w:rsidRPr="008C2DE5">
        <w:rPr>
          <w:color w:val="0D0D0D" w:themeColor="text1" w:themeTint="F2"/>
          <w:lang w:val="de-DE"/>
        </w:rPr>
        <w:t xml:space="preserve"> Raharja, and Y. Khaeruzzaman (2008).  Data Mining for Predicting Permeability in Carbonate formation based on Support Vector Machines. Presented at The Saudi Meeting on Oil and Natural Gas Exploration and Production Technologies, </w:t>
      </w:r>
      <w:smartTag w:uri="urn:schemas-microsoft-com:office:smarttags" w:element="place">
        <w:smartTag w:uri="urn:schemas-microsoft-com:office:smarttags" w:element="City">
          <w:r w:rsidRPr="008C2DE5">
            <w:rPr>
              <w:color w:val="0D0D0D" w:themeColor="text1" w:themeTint="F2"/>
              <w:lang w:val="de-DE"/>
            </w:rPr>
            <w:t>Riyadh</w:t>
          </w:r>
        </w:smartTag>
      </w:smartTag>
      <w:r w:rsidRPr="008C2DE5">
        <w:rPr>
          <w:color w:val="0D0D0D" w:themeColor="text1" w:themeTint="F2"/>
          <w:lang w:val="de-DE"/>
        </w:rPr>
        <w:t>, January 6-8, 2008.</w:t>
      </w:r>
    </w:p>
    <w:p w:rsidR="00A81292" w:rsidRPr="008C2DE5" w:rsidRDefault="00A81292" w:rsidP="00A81292">
      <w:pPr>
        <w:pStyle w:val="ListParagraph"/>
        <w:rPr>
          <w:color w:val="0D0D0D" w:themeColor="text1" w:themeTint="F2"/>
          <w:lang w:val="de-DE"/>
        </w:rPr>
      </w:pPr>
    </w:p>
    <w:p w:rsidR="00844118" w:rsidRPr="008C2DE5" w:rsidRDefault="00A81292" w:rsidP="00844118">
      <w:pPr>
        <w:numPr>
          <w:ilvl w:val="0"/>
          <w:numId w:val="18"/>
        </w:numPr>
        <w:autoSpaceDE w:val="0"/>
        <w:autoSpaceDN w:val="0"/>
        <w:jc w:val="both"/>
        <w:rPr>
          <w:rFonts w:ascii="Times New Roman" w:hAnsi="Times New Roman"/>
          <w:color w:val="0D0D0D" w:themeColor="text1" w:themeTint="F2"/>
        </w:rPr>
      </w:pPr>
      <w:r w:rsidRPr="008C2DE5">
        <w:rPr>
          <w:rFonts w:ascii="Times New Roman" w:hAnsi="Times New Roman"/>
          <w:b/>
          <w:bCs/>
          <w:color w:val="0D0D0D" w:themeColor="text1" w:themeTint="F2"/>
          <w:lang w:val="de-DE"/>
        </w:rPr>
        <w:t>A. Abdulraheem</w:t>
      </w:r>
      <w:r w:rsidRPr="008C2DE5">
        <w:rPr>
          <w:rFonts w:ascii="Times New Roman" w:hAnsi="Times New Roman"/>
          <w:color w:val="0D0D0D" w:themeColor="text1" w:themeTint="F2"/>
          <w:lang w:val="de-DE"/>
        </w:rPr>
        <w:t xml:space="preserve">, M. Ahmed, E. Sebakhy, M.T. Parvez (2009).  </w:t>
      </w:r>
      <w:r w:rsidRPr="008C2DE5">
        <w:rPr>
          <w:rFonts w:ascii="Times New Roman" w:hAnsi="Times New Roman"/>
          <w:color w:val="0D0D0D" w:themeColor="text1" w:themeTint="F2"/>
        </w:rPr>
        <w:t xml:space="preserve">Estimation of Permeability Profile in Carbonate Reservoirs using Artificial Neural Networks and Adaptive Neuro Fuzzy Inference Systems. ICMSAO’09. Third International Conference On Modeling, Simulation, And Applied Optimization. January 20 – 22, 2009. UAE. </w:t>
      </w:r>
    </w:p>
    <w:p w:rsidR="00844118" w:rsidRPr="008C2DE5" w:rsidRDefault="00844118" w:rsidP="00844118">
      <w:pPr>
        <w:pStyle w:val="ListParagraph"/>
        <w:rPr>
          <w:b/>
          <w:bCs/>
          <w:color w:val="0D0D0D" w:themeColor="text1" w:themeTint="F2"/>
        </w:rPr>
      </w:pPr>
    </w:p>
    <w:p w:rsidR="00A81292" w:rsidRPr="008C2DE5" w:rsidRDefault="00E44868" w:rsidP="00844118">
      <w:pPr>
        <w:numPr>
          <w:ilvl w:val="0"/>
          <w:numId w:val="18"/>
        </w:numPr>
        <w:autoSpaceDE w:val="0"/>
        <w:autoSpaceDN w:val="0"/>
        <w:jc w:val="both"/>
        <w:rPr>
          <w:rFonts w:ascii="Times New Roman" w:hAnsi="Times New Roman"/>
          <w:color w:val="0D0D0D" w:themeColor="text1" w:themeTint="F2"/>
        </w:rPr>
      </w:pPr>
      <w:r w:rsidRPr="008C2DE5">
        <w:rPr>
          <w:b/>
          <w:bCs/>
          <w:color w:val="0D0D0D" w:themeColor="text1" w:themeTint="F2"/>
        </w:rPr>
        <w:t>A. Abdulraheem</w:t>
      </w:r>
      <w:r w:rsidRPr="008C2DE5">
        <w:rPr>
          <w:color w:val="0D0D0D" w:themeColor="text1" w:themeTint="F2"/>
        </w:rPr>
        <w:t xml:space="preserve">, M. Ahmed, and A. Vantala, and T. Parvez (2009). Prediction of Rock Mechanical Parameters for Hydrocarbon Reservoirs Using Different Artificial Intelligence Techniques. SPE Technical Symposium. Khobar, Saudi Arabia. May 9-11, 2009.  </w:t>
      </w:r>
    </w:p>
    <w:p w:rsidR="00306B59" w:rsidRPr="008C2DE5" w:rsidRDefault="00306B59" w:rsidP="00306B59">
      <w:pPr>
        <w:pStyle w:val="ListParagraph"/>
        <w:rPr>
          <w:color w:val="0D0D0D" w:themeColor="text1" w:themeTint="F2"/>
          <w:lang w:val="de-DE"/>
        </w:rPr>
      </w:pPr>
    </w:p>
    <w:p w:rsidR="00306B59" w:rsidRPr="008C2DE5" w:rsidRDefault="00306B59" w:rsidP="00306B59">
      <w:pPr>
        <w:numPr>
          <w:ilvl w:val="0"/>
          <w:numId w:val="18"/>
        </w:numPr>
        <w:autoSpaceDE w:val="0"/>
        <w:autoSpaceDN w:val="0"/>
        <w:jc w:val="both"/>
        <w:rPr>
          <w:color w:val="0D0D0D" w:themeColor="text1" w:themeTint="F2"/>
          <w:lang w:val="de-DE"/>
        </w:rPr>
      </w:pPr>
      <w:r w:rsidRPr="008C2DE5">
        <w:rPr>
          <w:color w:val="0D0D0D" w:themeColor="text1" w:themeTint="F2"/>
          <w:lang w:val="de-DE"/>
        </w:rPr>
        <w:lastRenderedPageBreak/>
        <w:t xml:space="preserve">Anifowose, F. and </w:t>
      </w:r>
      <w:r w:rsidRPr="008C2DE5">
        <w:rPr>
          <w:b/>
          <w:bCs/>
          <w:color w:val="0D0D0D" w:themeColor="text1" w:themeTint="F2"/>
          <w:lang w:val="de-DE"/>
        </w:rPr>
        <w:t>A. Abdulraheem</w:t>
      </w:r>
      <w:r w:rsidRPr="008C2DE5">
        <w:rPr>
          <w:color w:val="0D0D0D" w:themeColor="text1" w:themeTint="F2"/>
          <w:lang w:val="de-DE"/>
        </w:rPr>
        <w:t xml:space="preserve"> (2010).  Prediction of Porosity and Permeability of Oil and Gas Reservoirs Using Hybrid Computational Intelligence Models.  Presented at SPE North Africa Technical Conference and Exhibition, Cairo, Egypt.  Feb 14-17, 2010. </w:t>
      </w:r>
    </w:p>
    <w:p w:rsidR="00306B59" w:rsidRPr="008C2DE5" w:rsidRDefault="00306B59" w:rsidP="00306B59">
      <w:pPr>
        <w:pStyle w:val="ListParagraph"/>
        <w:rPr>
          <w:color w:val="0D0D0D" w:themeColor="text1" w:themeTint="F2"/>
          <w:lang w:val="de-DE"/>
        </w:rPr>
      </w:pPr>
    </w:p>
    <w:p w:rsidR="00306B59" w:rsidRDefault="00306B59" w:rsidP="00306B59">
      <w:pPr>
        <w:numPr>
          <w:ilvl w:val="0"/>
          <w:numId w:val="18"/>
        </w:numPr>
        <w:autoSpaceDE w:val="0"/>
        <w:autoSpaceDN w:val="0"/>
        <w:jc w:val="both"/>
        <w:rPr>
          <w:lang w:val="de-DE"/>
        </w:rPr>
      </w:pPr>
      <w:r w:rsidRPr="008C2DE5">
        <w:rPr>
          <w:color w:val="0D0D0D" w:themeColor="text1" w:themeTint="F2"/>
          <w:lang w:val="de-DE"/>
        </w:rPr>
        <w:t xml:space="preserve">El-Sebakhy, E.A., O. Asparouhov, </w:t>
      </w:r>
      <w:r w:rsidRPr="008C2DE5">
        <w:rPr>
          <w:b/>
          <w:bCs/>
          <w:color w:val="0D0D0D" w:themeColor="text1" w:themeTint="F2"/>
          <w:lang w:val="de-DE"/>
        </w:rPr>
        <w:t>A. Abdulraheem</w:t>
      </w:r>
      <w:r w:rsidRPr="008C2DE5">
        <w:rPr>
          <w:color w:val="0D0D0D" w:themeColor="text1" w:themeTint="F2"/>
          <w:lang w:val="de-DE"/>
        </w:rPr>
        <w:t>, A. Al-Majed, D. Wu, and K. Latinski. (2010).  Data Mining in Identifying Carbonate Litho-Facies From Well Logs Based on Extreme Learning and Support Vector Machines</w:t>
      </w:r>
      <w:r w:rsidRPr="005D6E23">
        <w:rPr>
          <w:lang w:val="de-DE"/>
        </w:rPr>
        <w:t>.  SPE 738973. 9th GEO Middle East Geosciences Conference and Exhibiton held in Bahrain International Exhibition Centre, Kingdom of Bahrain, 7–10 March 2010.</w:t>
      </w:r>
    </w:p>
    <w:p w:rsidR="00306B59" w:rsidRDefault="00306B59" w:rsidP="00306B59">
      <w:pPr>
        <w:pStyle w:val="ListParagraph"/>
        <w:rPr>
          <w:lang w:val="de-DE"/>
        </w:rPr>
      </w:pPr>
    </w:p>
    <w:p w:rsidR="00306B59" w:rsidRDefault="00306B59" w:rsidP="00306B59">
      <w:pPr>
        <w:numPr>
          <w:ilvl w:val="0"/>
          <w:numId w:val="18"/>
        </w:numPr>
        <w:autoSpaceDE w:val="0"/>
        <w:autoSpaceDN w:val="0"/>
        <w:jc w:val="both"/>
        <w:rPr>
          <w:lang w:val="de-DE"/>
        </w:rPr>
      </w:pPr>
      <w:r w:rsidRPr="005D6E23">
        <w:rPr>
          <w:lang w:val="de-DE"/>
        </w:rPr>
        <w:t xml:space="preserve">El-Sebakhy, E.A., O. Asparouhov, </w:t>
      </w:r>
      <w:r w:rsidRPr="00763ADF">
        <w:rPr>
          <w:b/>
          <w:bCs/>
          <w:lang w:val="de-DE"/>
        </w:rPr>
        <w:t>A. Abdulraheem</w:t>
      </w:r>
      <w:r w:rsidRPr="005D6E23">
        <w:rPr>
          <w:lang w:val="de-DE"/>
        </w:rPr>
        <w:t xml:space="preserve">, A. Al-Majed, D. Wu, K. Latinski, and W. Spires. (2010).  On Utilizing Functional Networks Computational Intelligence in Forecasting Rock Mechanical Parameters for Hydrocarbon Reservoirs: Methodology and Comparative Studies.  SPE </w:t>
      </w:r>
      <w:r w:rsidRPr="00AE25B9">
        <w:t>739016</w:t>
      </w:r>
      <w:r w:rsidRPr="005D6E23">
        <w:rPr>
          <w:lang w:val="de-DE"/>
        </w:rPr>
        <w:t>. 9th GEO Middle East Geosciences Conference and Exhibiton held in Bahrain International Exhibition Centre, Kingdom of Bahrain, 7–10 March 2010.</w:t>
      </w:r>
    </w:p>
    <w:p w:rsidR="00C015F5" w:rsidRDefault="00C015F5" w:rsidP="00C015F5">
      <w:pPr>
        <w:pStyle w:val="ListParagraph"/>
        <w:rPr>
          <w:lang w:val="de-DE"/>
        </w:rPr>
      </w:pPr>
    </w:p>
    <w:p w:rsidR="00C015F5" w:rsidRDefault="00C015F5" w:rsidP="00C015F5">
      <w:pPr>
        <w:numPr>
          <w:ilvl w:val="0"/>
          <w:numId w:val="18"/>
        </w:numPr>
        <w:autoSpaceDE w:val="0"/>
        <w:autoSpaceDN w:val="0"/>
        <w:jc w:val="both"/>
      </w:pPr>
      <w:r w:rsidRPr="00C015F5">
        <w:rPr>
          <w:lang w:val="de-DE"/>
        </w:rPr>
        <w:t xml:space="preserve">Khokar, Z.H, S.Z. Shuja, and </w:t>
      </w:r>
      <w:r w:rsidRPr="00763ADF">
        <w:rPr>
          <w:b/>
          <w:bCs/>
          <w:lang w:val="de-DE"/>
        </w:rPr>
        <w:t>A. Abdulraheem</w:t>
      </w:r>
      <w:r w:rsidRPr="00C015F5">
        <w:rPr>
          <w:lang w:val="de-DE"/>
        </w:rPr>
        <w:t xml:space="preserve"> (2010). An Artificial Intelligence Approach to Investigate Hot and Cold Fluid in Pipelines Scale Up. </w:t>
      </w:r>
      <w:r w:rsidRPr="00C015F5">
        <w:rPr>
          <w:rStyle w:val="Strong"/>
        </w:rPr>
        <w:t>Symposium</w:t>
      </w:r>
      <w:r>
        <w:t xml:space="preserve"> on Industrial Systems and Control. May 10-11, 2010. Dhahran, Saudi Arabia.</w:t>
      </w:r>
    </w:p>
    <w:p w:rsidR="00C015F5" w:rsidRDefault="00C015F5" w:rsidP="00C015F5">
      <w:pPr>
        <w:autoSpaceDE w:val="0"/>
        <w:autoSpaceDN w:val="0"/>
        <w:ind w:left="900"/>
        <w:jc w:val="both"/>
        <w:rPr>
          <w:lang w:val="de-DE"/>
        </w:rPr>
      </w:pPr>
    </w:p>
    <w:p w:rsidR="00306B59" w:rsidRDefault="00306B59" w:rsidP="00306B59">
      <w:pPr>
        <w:numPr>
          <w:ilvl w:val="0"/>
          <w:numId w:val="18"/>
        </w:numPr>
        <w:autoSpaceDE w:val="0"/>
        <w:autoSpaceDN w:val="0"/>
        <w:jc w:val="both"/>
        <w:rPr>
          <w:lang w:val="de-DE"/>
        </w:rPr>
      </w:pPr>
      <w:r w:rsidRPr="005D6E23">
        <w:rPr>
          <w:lang w:val="de-DE"/>
        </w:rPr>
        <w:t xml:space="preserve">Elshafei, M., A. Khoukhi, A. Khoukhi, </w:t>
      </w:r>
      <w:r w:rsidRPr="00763ADF">
        <w:rPr>
          <w:b/>
          <w:bCs/>
          <w:lang w:val="de-DE"/>
        </w:rPr>
        <w:t>A. Abdulraheem</w:t>
      </w:r>
      <w:r w:rsidRPr="005D6E23">
        <w:rPr>
          <w:lang w:val="de-DE"/>
        </w:rPr>
        <w:t xml:space="preserve"> (2010).  Neural Network Aided Design of Oil Production Units.  10th International Conference on Information Science, Signal Processing and Their Applications (ISSPA 2010).  May 10-13. Kaula Lampur. Malaysia. </w:t>
      </w:r>
    </w:p>
    <w:p w:rsidR="00306B59" w:rsidRDefault="00306B59" w:rsidP="00306B59">
      <w:pPr>
        <w:pStyle w:val="ListParagraph"/>
        <w:rPr>
          <w:lang w:val="de-DE"/>
        </w:rPr>
      </w:pPr>
    </w:p>
    <w:p w:rsidR="00306B59" w:rsidRDefault="00306B59" w:rsidP="00306B59">
      <w:pPr>
        <w:numPr>
          <w:ilvl w:val="0"/>
          <w:numId w:val="18"/>
        </w:numPr>
        <w:autoSpaceDE w:val="0"/>
        <w:autoSpaceDN w:val="0"/>
        <w:jc w:val="both"/>
        <w:rPr>
          <w:lang w:val="de-DE"/>
        </w:rPr>
      </w:pPr>
      <w:r w:rsidRPr="005D6E23">
        <w:rPr>
          <w:lang w:val="de-DE"/>
        </w:rPr>
        <w:t xml:space="preserve">Olatunji, S.O., A. Selamat, and </w:t>
      </w:r>
      <w:r w:rsidRPr="00763ADF">
        <w:rPr>
          <w:b/>
          <w:bCs/>
          <w:lang w:val="de-DE"/>
        </w:rPr>
        <w:t>A. Abdulraheem</w:t>
      </w:r>
      <w:r w:rsidRPr="005D6E23">
        <w:rPr>
          <w:lang w:val="de-DE"/>
        </w:rPr>
        <w:t xml:space="preserve"> (2010).  Modeling Permeability Prediction Using Extreme Learning Machine. 4th Asia International Conference on Mathematical/Analytical Modelling and Computer Simulation, AMS2010, Kota- Kinabalu, Malaysia. May 26,  2010</w:t>
      </w:r>
    </w:p>
    <w:p w:rsidR="00CD632B" w:rsidRDefault="00CD632B" w:rsidP="00CD632B">
      <w:pPr>
        <w:pStyle w:val="ListParagraph"/>
        <w:rPr>
          <w:lang w:val="de-DE"/>
        </w:rPr>
      </w:pPr>
    </w:p>
    <w:p w:rsidR="00CD632B" w:rsidRPr="00B16A62" w:rsidRDefault="00CD632B" w:rsidP="00CD632B">
      <w:pPr>
        <w:numPr>
          <w:ilvl w:val="0"/>
          <w:numId w:val="18"/>
        </w:numPr>
        <w:autoSpaceDE w:val="0"/>
        <w:autoSpaceDN w:val="0"/>
        <w:jc w:val="both"/>
        <w:rPr>
          <w:lang w:val="de-DE"/>
        </w:rPr>
      </w:pPr>
      <w:r w:rsidRPr="005D6E23">
        <w:rPr>
          <w:lang w:val="de-DE"/>
        </w:rPr>
        <w:t xml:space="preserve">Olatunji, S.O., A. Selamat, and </w:t>
      </w:r>
      <w:r w:rsidRPr="00763ADF">
        <w:rPr>
          <w:b/>
          <w:bCs/>
          <w:lang w:val="de-DE"/>
        </w:rPr>
        <w:t>A. Abdulraheem</w:t>
      </w:r>
      <w:r w:rsidRPr="005D6E23">
        <w:rPr>
          <w:lang w:val="de-DE"/>
        </w:rPr>
        <w:t xml:space="preserve"> (2010).  </w:t>
      </w:r>
      <w:r>
        <w:rPr>
          <w:szCs w:val="24"/>
        </w:rPr>
        <w:t xml:space="preserve">Prediction Model of  Reservoir Fluids Properties Using Sensitivity Based Linear Learning Method. Paper presented in </w:t>
      </w:r>
      <w:r>
        <w:t>the International Conference on Multimedia Computing and Information Technology (MCIT-2010)</w:t>
      </w:r>
      <w:r>
        <w:rPr>
          <w:szCs w:val="24"/>
        </w:rPr>
        <w:t>  in Sharjah, March 2 -4 2010, UAE.</w:t>
      </w:r>
    </w:p>
    <w:p w:rsidR="00B16A62" w:rsidRPr="00B16A62" w:rsidRDefault="00B16A62" w:rsidP="00B16A62">
      <w:pPr>
        <w:autoSpaceDE w:val="0"/>
        <w:autoSpaceDN w:val="0"/>
        <w:ind w:left="900"/>
        <w:jc w:val="both"/>
        <w:rPr>
          <w:szCs w:val="24"/>
        </w:rPr>
      </w:pPr>
    </w:p>
    <w:p w:rsidR="00B16A62" w:rsidRPr="00B16A62" w:rsidRDefault="00B16A62" w:rsidP="00CD632B">
      <w:pPr>
        <w:numPr>
          <w:ilvl w:val="0"/>
          <w:numId w:val="18"/>
        </w:numPr>
        <w:autoSpaceDE w:val="0"/>
        <w:autoSpaceDN w:val="0"/>
        <w:jc w:val="both"/>
        <w:rPr>
          <w:szCs w:val="24"/>
        </w:rPr>
      </w:pPr>
      <w:r w:rsidRPr="00B16A62">
        <w:rPr>
          <w:szCs w:val="24"/>
        </w:rPr>
        <w:t>A.Khoukhi, M. Oloso, A. Abdulraheem, M. El-Shafei: “Optimized Adaptive Neural Networks for Viscosity and Gas/oil Ratio Curves Prediction”, IASTED, MS 2010, Banff, July 14-17, 2010</w:t>
      </w:r>
    </w:p>
    <w:p w:rsidR="00AF551E" w:rsidRPr="00B16A62" w:rsidRDefault="00AF551E" w:rsidP="00B16A62">
      <w:pPr>
        <w:autoSpaceDE w:val="0"/>
        <w:autoSpaceDN w:val="0"/>
        <w:ind w:left="900"/>
        <w:jc w:val="both"/>
        <w:rPr>
          <w:szCs w:val="24"/>
        </w:rPr>
      </w:pPr>
    </w:p>
    <w:p w:rsidR="00B16A62" w:rsidRPr="00B16A62" w:rsidRDefault="00AF551E" w:rsidP="00B16A62">
      <w:pPr>
        <w:numPr>
          <w:ilvl w:val="0"/>
          <w:numId w:val="18"/>
        </w:numPr>
        <w:autoSpaceDE w:val="0"/>
        <w:autoSpaceDN w:val="0"/>
        <w:jc w:val="both"/>
        <w:rPr>
          <w:rFonts w:ascii="Times New Roman" w:hAnsi="Times New Roman"/>
          <w:bCs/>
          <w:szCs w:val="24"/>
        </w:rPr>
      </w:pPr>
      <w:r w:rsidRPr="00B16A62">
        <w:rPr>
          <w:szCs w:val="24"/>
        </w:rPr>
        <w:t xml:space="preserve">Anifowose, F. and </w:t>
      </w:r>
      <w:r w:rsidR="00CA4E83" w:rsidRPr="00B16A62">
        <w:rPr>
          <w:szCs w:val="24"/>
        </w:rPr>
        <w:t xml:space="preserve">A. </w:t>
      </w:r>
      <w:r w:rsidRPr="00B16A62">
        <w:rPr>
          <w:szCs w:val="24"/>
        </w:rPr>
        <w:t>AbdulRaheem</w:t>
      </w:r>
      <w:r w:rsidR="00763ADF" w:rsidRPr="00B16A62">
        <w:rPr>
          <w:szCs w:val="24"/>
        </w:rPr>
        <w:t xml:space="preserve"> (2010). </w:t>
      </w:r>
      <w:r w:rsidRPr="00B16A62">
        <w:rPr>
          <w:szCs w:val="24"/>
        </w:rPr>
        <w:t xml:space="preserve"> “A Fusion of Functional Networks and Type-2 Fuzzy Logic for the Characterization of Oil and Gas Reservoirs”. Paper</w:t>
      </w:r>
      <w:r w:rsidRPr="00AF551E">
        <w:rPr>
          <w:rFonts w:ascii="Times New Roman" w:hAnsi="Times New Roman"/>
          <w:bCs/>
          <w:szCs w:val="24"/>
        </w:rPr>
        <w:t xml:space="preserve"> E1387 Presented at the 2010 International Conference on Electronics and Information Engineering (ICEIE 2010), Kyoto, Japan, August 1 - 3, 2010. (Ref: Fatai-Azeez-ICEIE)</w:t>
      </w:r>
      <w:r w:rsidR="00CD632B">
        <w:rPr>
          <w:rFonts w:ascii="Times New Roman" w:hAnsi="Times New Roman"/>
          <w:bCs/>
          <w:szCs w:val="24"/>
        </w:rPr>
        <w:t>.</w:t>
      </w:r>
    </w:p>
    <w:p w:rsidR="00763ADF" w:rsidRPr="00630F4D" w:rsidRDefault="00763ADF" w:rsidP="00763ADF">
      <w:pPr>
        <w:pStyle w:val="ListParagraph"/>
        <w:rPr>
          <w:rFonts w:ascii="Times New Roman" w:hAnsi="Times New Roman"/>
          <w:bCs/>
          <w:szCs w:val="24"/>
        </w:rPr>
      </w:pPr>
    </w:p>
    <w:p w:rsidR="005E7F8B" w:rsidRPr="00630F4D" w:rsidRDefault="005E7F8B" w:rsidP="00E629B5">
      <w:pPr>
        <w:pStyle w:val="PlainText"/>
        <w:numPr>
          <w:ilvl w:val="0"/>
          <w:numId w:val="18"/>
        </w:numPr>
        <w:jc w:val="both"/>
        <w:rPr>
          <w:rFonts w:ascii="Times New Roman" w:hAnsi="Times New Roman"/>
          <w:bCs/>
          <w:color w:val="auto"/>
          <w:sz w:val="24"/>
          <w:szCs w:val="24"/>
          <w:lang w:val="en-US"/>
        </w:rPr>
      </w:pPr>
      <w:r w:rsidRPr="00630F4D">
        <w:rPr>
          <w:rFonts w:ascii="Times New Roman" w:hAnsi="Times New Roman"/>
          <w:bCs/>
          <w:color w:val="auto"/>
          <w:sz w:val="24"/>
          <w:szCs w:val="24"/>
          <w:lang w:val="en-US"/>
        </w:rPr>
        <w:t xml:space="preserve">Anifowose, F. and </w:t>
      </w:r>
      <w:r w:rsidRPr="00630F4D">
        <w:rPr>
          <w:rFonts w:ascii="Times New Roman" w:hAnsi="Times New Roman"/>
          <w:b/>
          <w:color w:val="auto"/>
          <w:sz w:val="24"/>
          <w:szCs w:val="24"/>
          <w:lang w:val="en-US"/>
        </w:rPr>
        <w:t>A. AbdulRaheem</w:t>
      </w:r>
      <w:r w:rsidRPr="00630F4D">
        <w:rPr>
          <w:rFonts w:ascii="Times New Roman" w:hAnsi="Times New Roman"/>
          <w:bCs/>
          <w:color w:val="auto"/>
          <w:sz w:val="24"/>
          <w:szCs w:val="24"/>
          <w:lang w:val="en-US"/>
        </w:rPr>
        <w:t xml:space="preserve"> (2010). “</w:t>
      </w:r>
      <w:r w:rsidRPr="00630F4D">
        <w:rPr>
          <w:rFonts w:ascii="Times New Roman" w:hAnsi="Times New Roman"/>
          <w:bCs/>
          <w:i/>
          <w:iCs/>
          <w:color w:val="auto"/>
          <w:sz w:val="24"/>
          <w:szCs w:val="24"/>
          <w:lang w:val="en-US"/>
        </w:rPr>
        <w:t>How Small is a “Small” Data</w:t>
      </w:r>
      <w:r w:rsidRPr="00630F4D">
        <w:rPr>
          <w:rFonts w:ascii="Times New Roman" w:hAnsi="Times New Roman"/>
          <w:bCs/>
          <w:color w:val="auto"/>
          <w:sz w:val="24"/>
          <w:szCs w:val="24"/>
          <w:lang w:val="en-US"/>
        </w:rPr>
        <w:t>”. 2</w:t>
      </w:r>
      <w:r w:rsidRPr="00630F4D">
        <w:rPr>
          <w:rFonts w:ascii="Times New Roman" w:hAnsi="Times New Roman"/>
          <w:bCs/>
          <w:color w:val="auto"/>
          <w:sz w:val="24"/>
          <w:szCs w:val="24"/>
          <w:vertAlign w:val="superscript"/>
          <w:lang w:val="en-US"/>
        </w:rPr>
        <w:t>nd</w:t>
      </w:r>
      <w:r w:rsidRPr="00630F4D">
        <w:rPr>
          <w:rFonts w:ascii="Times New Roman" w:hAnsi="Times New Roman"/>
          <w:bCs/>
          <w:color w:val="auto"/>
          <w:sz w:val="24"/>
          <w:szCs w:val="24"/>
          <w:lang w:val="en-US"/>
        </w:rPr>
        <w:t xml:space="preserve"> Saudi Conference on Oil and Gas Exploration and Production Technologies (OGEP 2010), Dhahran, Saudi Arabia, 18-20 December, 2010. (Ref: Fatai-Azeez-OGEP)</w:t>
      </w:r>
      <w:r w:rsidR="00E629B5" w:rsidRPr="00630F4D">
        <w:rPr>
          <w:rFonts w:ascii="Times New Roman" w:hAnsi="Times New Roman"/>
          <w:bCs/>
          <w:color w:val="auto"/>
          <w:sz w:val="24"/>
          <w:szCs w:val="24"/>
          <w:lang w:val="en-US"/>
        </w:rPr>
        <w:t>.</w:t>
      </w:r>
    </w:p>
    <w:p w:rsidR="005E7F8B" w:rsidRPr="00630F4D" w:rsidRDefault="005E7F8B" w:rsidP="005276BE">
      <w:pPr>
        <w:pStyle w:val="PlainText"/>
        <w:numPr>
          <w:ilvl w:val="0"/>
          <w:numId w:val="18"/>
        </w:numPr>
        <w:spacing w:before="240"/>
        <w:jc w:val="both"/>
        <w:rPr>
          <w:rFonts w:ascii="Times New Roman" w:hAnsi="Times New Roman"/>
          <w:bCs/>
          <w:color w:val="auto"/>
          <w:sz w:val="24"/>
          <w:szCs w:val="24"/>
          <w:lang w:val="en-US"/>
        </w:rPr>
      </w:pPr>
      <w:r w:rsidRPr="00630F4D">
        <w:rPr>
          <w:rFonts w:ascii="Times New Roman" w:hAnsi="Times New Roman"/>
          <w:bCs/>
          <w:color w:val="auto"/>
          <w:sz w:val="24"/>
          <w:szCs w:val="24"/>
          <w:lang w:val="en-US"/>
        </w:rPr>
        <w:lastRenderedPageBreak/>
        <w:t xml:space="preserve">Anifowose, F. and </w:t>
      </w:r>
      <w:r w:rsidRPr="00630F4D">
        <w:rPr>
          <w:rFonts w:ascii="Times New Roman" w:hAnsi="Times New Roman"/>
          <w:b/>
          <w:color w:val="auto"/>
          <w:sz w:val="24"/>
          <w:szCs w:val="24"/>
          <w:lang w:val="en-US"/>
        </w:rPr>
        <w:t>A. AbdulRaheem</w:t>
      </w:r>
      <w:r w:rsidRPr="00630F4D">
        <w:rPr>
          <w:rFonts w:ascii="Times New Roman" w:hAnsi="Times New Roman"/>
          <w:bCs/>
          <w:color w:val="auto"/>
          <w:sz w:val="24"/>
          <w:szCs w:val="24"/>
          <w:lang w:val="en-US"/>
        </w:rPr>
        <w:t xml:space="preserve"> (2010). “</w:t>
      </w:r>
      <w:r w:rsidRPr="00630F4D">
        <w:rPr>
          <w:rFonts w:ascii="Times New Roman" w:hAnsi="Times New Roman"/>
          <w:bCs/>
          <w:i/>
          <w:iCs/>
          <w:color w:val="auto"/>
          <w:sz w:val="24"/>
          <w:szCs w:val="24"/>
          <w:lang w:val="en-US"/>
        </w:rPr>
        <w:t>'A Functional Networks-Type-2 Fuzzy Logic Hybrid Model for the Prediction of Porosity and Permeability of Oil and Gas Reservoirs</w:t>
      </w:r>
      <w:r w:rsidR="00360EF2" w:rsidRPr="00630F4D">
        <w:rPr>
          <w:rFonts w:ascii="Times New Roman" w:hAnsi="Times New Roman"/>
          <w:bCs/>
          <w:color w:val="auto"/>
          <w:sz w:val="24"/>
          <w:szCs w:val="24"/>
          <w:lang w:val="en-US"/>
        </w:rPr>
        <w:t xml:space="preserve">”. Paper #1569334237, </w:t>
      </w:r>
      <w:r w:rsidRPr="00630F4D">
        <w:rPr>
          <w:rFonts w:ascii="Times New Roman" w:hAnsi="Times New Roman"/>
          <w:bCs/>
          <w:color w:val="auto"/>
          <w:sz w:val="24"/>
          <w:szCs w:val="24"/>
          <w:lang w:val="en-US"/>
        </w:rPr>
        <w:t>2</w:t>
      </w:r>
      <w:r w:rsidRPr="00630F4D">
        <w:rPr>
          <w:rFonts w:ascii="Times New Roman" w:hAnsi="Times New Roman"/>
          <w:bCs/>
          <w:color w:val="auto"/>
          <w:sz w:val="24"/>
          <w:szCs w:val="24"/>
          <w:vertAlign w:val="superscript"/>
          <w:lang w:val="en-US"/>
        </w:rPr>
        <w:t>nd</w:t>
      </w:r>
      <w:r w:rsidRPr="00630F4D">
        <w:rPr>
          <w:rFonts w:ascii="Times New Roman" w:hAnsi="Times New Roman"/>
          <w:bCs/>
          <w:color w:val="auto"/>
          <w:sz w:val="24"/>
          <w:szCs w:val="24"/>
          <w:lang w:val="en-US"/>
        </w:rPr>
        <w:t xml:space="preserve"> International Conference on Computational Intelligence, Modeling and Simulation (CIMSim 2010), Bali, September 28 - 30, 2010. (Ref: Fatai-Azeez-CIMSim)</w:t>
      </w:r>
      <w:r w:rsidR="00BF27FE" w:rsidRPr="00630F4D">
        <w:rPr>
          <w:rFonts w:ascii="Times New Roman" w:hAnsi="Times New Roman"/>
          <w:bCs/>
          <w:color w:val="auto"/>
          <w:sz w:val="24"/>
          <w:szCs w:val="24"/>
          <w:lang w:val="en-US"/>
        </w:rPr>
        <w:t>.</w:t>
      </w:r>
    </w:p>
    <w:p w:rsidR="007A0A66" w:rsidRPr="00630F4D" w:rsidRDefault="00022C20" w:rsidP="005276BE">
      <w:pPr>
        <w:pStyle w:val="PlainText"/>
        <w:numPr>
          <w:ilvl w:val="0"/>
          <w:numId w:val="18"/>
        </w:numPr>
        <w:spacing w:before="240"/>
        <w:jc w:val="both"/>
        <w:rPr>
          <w:rFonts w:ascii="Times New Roman" w:hAnsi="Times New Roman"/>
          <w:bCs/>
          <w:color w:val="auto"/>
          <w:sz w:val="24"/>
          <w:szCs w:val="24"/>
          <w:lang w:val="en-US"/>
        </w:rPr>
      </w:pPr>
      <w:hyperlink r:id="rId45" w:history="1">
        <w:r w:rsidR="007A0A66" w:rsidRPr="00010409">
          <w:rPr>
            <w:rFonts w:ascii="Times New Roman" w:eastAsia="Calibri" w:hAnsi="Times New Roman"/>
            <w:sz w:val="24"/>
            <w:szCs w:val="24"/>
            <w:lang w:val="en-US"/>
          </w:rPr>
          <w:t>Sunday Olusanya Olatunji</w:t>
        </w:r>
      </w:hyperlink>
      <w:r w:rsidR="007A0A66" w:rsidRPr="00010409">
        <w:rPr>
          <w:rFonts w:ascii="Times New Roman" w:hAnsi="Times New Roman"/>
          <w:sz w:val="24"/>
          <w:szCs w:val="24"/>
          <w:lang w:val="en-US"/>
        </w:rPr>
        <w:t xml:space="preserve">, </w:t>
      </w:r>
      <w:hyperlink r:id="rId46" w:history="1">
        <w:r w:rsidR="007A0A66" w:rsidRPr="00010409">
          <w:rPr>
            <w:rFonts w:ascii="Times New Roman" w:eastAsia="Calibri" w:hAnsi="Times New Roman"/>
            <w:sz w:val="24"/>
            <w:szCs w:val="24"/>
            <w:lang w:val="en-US"/>
          </w:rPr>
          <w:t>Ali Selamat</w:t>
        </w:r>
      </w:hyperlink>
      <w:r w:rsidR="007A0A66" w:rsidRPr="00010409">
        <w:rPr>
          <w:rFonts w:ascii="Times New Roman" w:hAnsi="Times New Roman"/>
          <w:sz w:val="24"/>
          <w:szCs w:val="24"/>
          <w:lang w:val="en-US"/>
        </w:rPr>
        <w:t xml:space="preserve"> and </w:t>
      </w:r>
      <w:hyperlink r:id="rId47" w:history="1">
        <w:r w:rsidR="007A0A66" w:rsidRPr="00010409">
          <w:rPr>
            <w:rFonts w:ascii="Times New Roman" w:eastAsia="Calibri" w:hAnsi="Times New Roman"/>
            <w:b/>
            <w:bCs/>
            <w:sz w:val="24"/>
            <w:szCs w:val="24"/>
            <w:lang w:val="en-US"/>
          </w:rPr>
          <w:t>A. Abdulraheem</w:t>
        </w:r>
      </w:hyperlink>
      <w:r w:rsidR="0019241D">
        <w:rPr>
          <w:rFonts w:ascii="Times New Roman" w:hAnsi="Times New Roman"/>
          <w:color w:val="auto"/>
          <w:sz w:val="24"/>
          <w:szCs w:val="24"/>
          <w:lang w:val="en-US"/>
        </w:rPr>
        <w:t xml:space="preserve"> (2010).</w:t>
      </w:r>
      <w:r w:rsidR="007A0A66" w:rsidRPr="00010409">
        <w:rPr>
          <w:rFonts w:ascii="Times New Roman" w:hAnsi="Times New Roman"/>
          <w:color w:val="auto"/>
          <w:sz w:val="24"/>
          <w:szCs w:val="24"/>
          <w:lang w:val="en-US"/>
        </w:rPr>
        <w:t xml:space="preserve"> “Modeling PVT Properties of Crude Oil Systems Using Type-2 Fuzzy Logic Systems”, International conference on computational collective intelligence (ICCCI-2010) , Kaohsiung, </w:t>
      </w:r>
      <w:r w:rsidR="007A0A66" w:rsidRPr="00630F4D">
        <w:rPr>
          <w:rFonts w:ascii="Times New Roman" w:hAnsi="Times New Roman"/>
          <w:color w:val="auto"/>
          <w:sz w:val="24"/>
          <w:szCs w:val="24"/>
          <w:lang w:val="en-US"/>
        </w:rPr>
        <w:t xml:space="preserve">Taiwan. </w:t>
      </w:r>
      <w:hyperlink r:id="rId48" w:history="1">
        <w:r w:rsidR="007A0A66" w:rsidRPr="00630F4D">
          <w:rPr>
            <w:rFonts w:ascii="Times New Roman" w:eastAsia="Calibri" w:hAnsi="Times New Roman"/>
            <w:color w:val="auto"/>
            <w:sz w:val="24"/>
            <w:szCs w:val="24"/>
            <w:u w:val="single"/>
            <w:lang w:val="en-US"/>
          </w:rPr>
          <w:t>http://bit.kuas.edu.tw/~iccci10/</w:t>
        </w:r>
      </w:hyperlink>
    </w:p>
    <w:p w:rsidR="0009749C" w:rsidRPr="00630F4D" w:rsidRDefault="00763ADF" w:rsidP="00C9400F">
      <w:pPr>
        <w:pStyle w:val="PlainText"/>
        <w:numPr>
          <w:ilvl w:val="0"/>
          <w:numId w:val="18"/>
        </w:numPr>
        <w:spacing w:before="240"/>
        <w:jc w:val="both"/>
        <w:rPr>
          <w:color w:val="auto"/>
        </w:rPr>
      </w:pPr>
      <w:r w:rsidRPr="00630F4D">
        <w:rPr>
          <w:rFonts w:ascii="Times New Roman" w:hAnsi="Times New Roman"/>
          <w:bCs/>
          <w:color w:val="auto"/>
          <w:sz w:val="24"/>
          <w:szCs w:val="24"/>
          <w:lang w:val="en-US"/>
        </w:rPr>
        <w:t xml:space="preserve">Khokar, Z.H., Al-Harthi, M.A., and </w:t>
      </w:r>
      <w:r w:rsidRPr="00630F4D">
        <w:rPr>
          <w:rFonts w:ascii="Times New Roman" w:hAnsi="Times New Roman"/>
          <w:b/>
          <w:color w:val="auto"/>
          <w:sz w:val="24"/>
          <w:szCs w:val="24"/>
          <w:lang w:val="en-US"/>
        </w:rPr>
        <w:t>A. Abdulraheem</w:t>
      </w:r>
      <w:r w:rsidRPr="00630F4D">
        <w:rPr>
          <w:rFonts w:ascii="Times New Roman" w:hAnsi="Times New Roman"/>
          <w:bCs/>
          <w:color w:val="auto"/>
          <w:sz w:val="24"/>
          <w:szCs w:val="24"/>
          <w:lang w:val="en-US"/>
        </w:rPr>
        <w:t>. (2010).  Investigations of Biosorption Capacity Histories with Temperature and Other Parameters in a Give</w:t>
      </w:r>
      <w:r w:rsidR="00C9400F">
        <w:rPr>
          <w:rFonts w:ascii="Times New Roman" w:hAnsi="Times New Roman"/>
          <w:bCs/>
          <w:color w:val="auto"/>
          <w:sz w:val="24"/>
          <w:szCs w:val="24"/>
          <w:lang w:val="en-US"/>
        </w:rPr>
        <w:t>n Fuzzy Universe of Discourse. P</w:t>
      </w:r>
      <w:r w:rsidRPr="00630F4D">
        <w:rPr>
          <w:rFonts w:ascii="Times New Roman" w:hAnsi="Times New Roman"/>
          <w:bCs/>
          <w:color w:val="auto"/>
          <w:sz w:val="24"/>
          <w:szCs w:val="24"/>
          <w:lang w:val="en-US"/>
        </w:rPr>
        <w:t xml:space="preserve">resented at 2010 International Conference on Modeling, Simulation, and Control ICMSC, Nov. 2-4, 2010, Cairo, Egypt.  </w:t>
      </w:r>
    </w:p>
    <w:p w:rsidR="0009749C" w:rsidRPr="00630F4D" w:rsidRDefault="005B6837" w:rsidP="00D16929">
      <w:pPr>
        <w:pStyle w:val="PlainText"/>
        <w:numPr>
          <w:ilvl w:val="0"/>
          <w:numId w:val="18"/>
        </w:numPr>
        <w:spacing w:before="240"/>
        <w:jc w:val="both"/>
        <w:rPr>
          <w:rFonts w:ascii="Times New Roman" w:hAnsi="Times New Roman"/>
          <w:bCs/>
          <w:color w:val="auto"/>
          <w:sz w:val="24"/>
          <w:szCs w:val="24"/>
          <w:lang w:val="en-US"/>
        </w:rPr>
      </w:pPr>
      <w:r w:rsidRPr="00630F4D">
        <w:rPr>
          <w:rFonts w:ascii="Times New Roman" w:hAnsi="Times New Roman"/>
          <w:bCs/>
          <w:color w:val="auto"/>
          <w:sz w:val="24"/>
          <w:szCs w:val="24"/>
          <w:lang w:val="en-US"/>
        </w:rPr>
        <w:t>Amar Khoukhi, Munirdine  Oloso, Moustafa Elshaei and Abdulazeez</w:t>
      </w:r>
      <w:r w:rsidR="002C032C" w:rsidRPr="00630F4D">
        <w:rPr>
          <w:rFonts w:ascii="Times New Roman" w:hAnsi="Times New Roman"/>
          <w:bCs/>
          <w:color w:val="auto"/>
          <w:sz w:val="24"/>
          <w:szCs w:val="24"/>
          <w:lang w:val="en-US"/>
        </w:rPr>
        <w:t xml:space="preserve"> </w:t>
      </w:r>
      <w:r w:rsidRPr="00630F4D">
        <w:rPr>
          <w:rFonts w:ascii="Times New Roman" w:hAnsi="Times New Roman"/>
          <w:bCs/>
          <w:color w:val="auto"/>
          <w:sz w:val="24"/>
          <w:szCs w:val="24"/>
          <w:lang w:val="en-US"/>
        </w:rPr>
        <w:t>Abdulraheem</w:t>
      </w:r>
      <w:r w:rsidR="00D16929">
        <w:rPr>
          <w:rFonts w:ascii="Times New Roman" w:hAnsi="Times New Roman"/>
          <w:bCs/>
          <w:color w:val="auto"/>
          <w:sz w:val="24"/>
          <w:szCs w:val="24"/>
          <w:lang w:val="en-US"/>
        </w:rPr>
        <w:t xml:space="preserve"> (2011). </w:t>
      </w:r>
      <w:r w:rsidRPr="00630F4D">
        <w:rPr>
          <w:rFonts w:ascii="Times New Roman" w:hAnsi="Times New Roman"/>
          <w:bCs/>
          <w:color w:val="auto"/>
          <w:sz w:val="24"/>
          <w:szCs w:val="24"/>
          <w:lang w:val="en-US"/>
        </w:rPr>
        <w:t>Viscosity And Gas/Oil Ratio Curves Estimation Using</w:t>
      </w:r>
      <w:r w:rsidR="002C032C" w:rsidRPr="00630F4D">
        <w:rPr>
          <w:rFonts w:ascii="Times New Roman" w:hAnsi="Times New Roman"/>
          <w:bCs/>
          <w:color w:val="auto"/>
          <w:sz w:val="24"/>
          <w:szCs w:val="24"/>
          <w:lang w:val="en-US"/>
        </w:rPr>
        <w:t xml:space="preserve"> </w:t>
      </w:r>
      <w:r w:rsidRPr="00630F4D">
        <w:rPr>
          <w:rFonts w:ascii="Times New Roman" w:hAnsi="Times New Roman"/>
          <w:bCs/>
          <w:color w:val="auto"/>
          <w:sz w:val="24"/>
          <w:szCs w:val="24"/>
          <w:lang w:val="en-US"/>
        </w:rPr>
        <w:t>Advances To Neural Networks, WoSSPA11, May 09-11 2011, Tipaza, Algeria</w:t>
      </w:r>
      <w:r w:rsidR="0009749C" w:rsidRPr="00630F4D">
        <w:rPr>
          <w:rFonts w:ascii="Times New Roman" w:hAnsi="Times New Roman"/>
          <w:bCs/>
          <w:color w:val="auto"/>
          <w:sz w:val="24"/>
          <w:szCs w:val="24"/>
          <w:lang w:val="en-US"/>
        </w:rPr>
        <w:t>.</w:t>
      </w:r>
    </w:p>
    <w:p w:rsidR="005626EB" w:rsidRPr="00630F4D" w:rsidRDefault="005B6837" w:rsidP="00D16929">
      <w:pPr>
        <w:pStyle w:val="PlainText"/>
        <w:numPr>
          <w:ilvl w:val="0"/>
          <w:numId w:val="18"/>
        </w:numPr>
        <w:spacing w:before="240"/>
        <w:jc w:val="both"/>
        <w:rPr>
          <w:rFonts w:ascii="Times New Roman" w:hAnsi="Times New Roman"/>
          <w:bCs/>
          <w:color w:val="auto"/>
          <w:sz w:val="24"/>
          <w:szCs w:val="24"/>
          <w:lang w:val="en-US"/>
        </w:rPr>
      </w:pPr>
      <w:r w:rsidRPr="00630F4D">
        <w:rPr>
          <w:rFonts w:ascii="Times New Roman" w:hAnsi="Times New Roman"/>
          <w:bCs/>
          <w:color w:val="auto"/>
          <w:sz w:val="24"/>
          <w:szCs w:val="24"/>
          <w:lang w:val="en-US"/>
        </w:rPr>
        <w:t xml:space="preserve">F. Adosonai, A. Khoukhi, </w:t>
      </w:r>
      <w:r w:rsidRPr="00630F4D">
        <w:rPr>
          <w:rFonts w:ascii="Times New Roman" w:hAnsi="Times New Roman"/>
          <w:b/>
          <w:color w:val="auto"/>
          <w:sz w:val="24"/>
          <w:szCs w:val="24"/>
          <w:lang w:val="en-US"/>
        </w:rPr>
        <w:t>A. Abdulraheem</w:t>
      </w:r>
      <w:r w:rsidRPr="00630F4D">
        <w:rPr>
          <w:rFonts w:ascii="Times New Roman" w:hAnsi="Times New Roman"/>
          <w:bCs/>
          <w:color w:val="auto"/>
          <w:sz w:val="24"/>
          <w:szCs w:val="24"/>
          <w:lang w:val="en-US"/>
        </w:rPr>
        <w:t xml:space="preserve"> </w:t>
      </w:r>
      <w:r w:rsidR="00D16929">
        <w:rPr>
          <w:rFonts w:ascii="Times New Roman" w:hAnsi="Times New Roman"/>
          <w:bCs/>
          <w:color w:val="auto"/>
          <w:sz w:val="24"/>
          <w:szCs w:val="24"/>
          <w:lang w:val="en-US"/>
        </w:rPr>
        <w:t xml:space="preserve">(2011). </w:t>
      </w:r>
      <w:r w:rsidRPr="00630F4D">
        <w:rPr>
          <w:rFonts w:ascii="Times New Roman" w:hAnsi="Times New Roman"/>
          <w:bCs/>
          <w:color w:val="auto"/>
          <w:sz w:val="24"/>
          <w:szCs w:val="24"/>
          <w:lang w:val="en-US"/>
        </w:rPr>
        <w:t>Impact of Training/Testing</w:t>
      </w:r>
      <w:r w:rsidR="00435652" w:rsidRPr="00630F4D">
        <w:rPr>
          <w:rFonts w:ascii="Times New Roman" w:hAnsi="Times New Roman"/>
          <w:bCs/>
          <w:color w:val="auto"/>
          <w:sz w:val="24"/>
          <w:szCs w:val="24"/>
          <w:lang w:val="en-US"/>
        </w:rPr>
        <w:t xml:space="preserve"> </w:t>
      </w:r>
      <w:r w:rsidRPr="00630F4D">
        <w:rPr>
          <w:rFonts w:ascii="Times New Roman" w:hAnsi="Times New Roman"/>
          <w:bCs/>
          <w:color w:val="auto"/>
          <w:sz w:val="24"/>
          <w:szCs w:val="24"/>
          <w:lang w:val="en-US"/>
        </w:rPr>
        <w:t>Stratification percentage on performance of soft computing techniques,</w:t>
      </w:r>
      <w:r w:rsidR="00435652" w:rsidRPr="00630F4D">
        <w:rPr>
          <w:rFonts w:ascii="Times New Roman" w:hAnsi="Times New Roman"/>
          <w:bCs/>
          <w:color w:val="auto"/>
          <w:sz w:val="24"/>
          <w:szCs w:val="24"/>
          <w:lang w:val="en-US"/>
        </w:rPr>
        <w:t xml:space="preserve"> </w:t>
      </w:r>
      <w:r w:rsidRPr="00630F4D">
        <w:rPr>
          <w:rFonts w:ascii="Times New Roman" w:hAnsi="Times New Roman"/>
          <w:bCs/>
          <w:color w:val="auto"/>
          <w:sz w:val="24"/>
          <w:szCs w:val="24"/>
          <w:lang w:val="en-US"/>
        </w:rPr>
        <w:t>The perm</w:t>
      </w:r>
      <w:r w:rsidR="00D16929">
        <w:rPr>
          <w:rFonts w:ascii="Times New Roman" w:hAnsi="Times New Roman"/>
          <w:bCs/>
          <w:color w:val="auto"/>
          <w:sz w:val="24"/>
          <w:szCs w:val="24"/>
          <w:lang w:val="en-US"/>
        </w:rPr>
        <w:t xml:space="preserve">eability prediction case study. </w:t>
      </w:r>
      <w:r w:rsidRPr="00630F4D">
        <w:rPr>
          <w:rFonts w:ascii="Times New Roman" w:hAnsi="Times New Roman"/>
          <w:bCs/>
          <w:color w:val="auto"/>
          <w:sz w:val="24"/>
          <w:szCs w:val="24"/>
          <w:lang w:val="en-US"/>
        </w:rPr>
        <w:t>Fifth Global Conference on</w:t>
      </w:r>
      <w:r w:rsidR="00435652" w:rsidRPr="00630F4D">
        <w:rPr>
          <w:rFonts w:ascii="Times New Roman" w:hAnsi="Times New Roman"/>
          <w:bCs/>
          <w:color w:val="auto"/>
          <w:sz w:val="24"/>
          <w:szCs w:val="24"/>
          <w:lang w:val="en-US"/>
        </w:rPr>
        <w:t xml:space="preserve"> </w:t>
      </w:r>
      <w:r w:rsidRPr="00630F4D">
        <w:rPr>
          <w:rFonts w:ascii="Times New Roman" w:hAnsi="Times New Roman"/>
          <w:bCs/>
          <w:color w:val="auto"/>
          <w:sz w:val="24"/>
          <w:szCs w:val="24"/>
          <w:lang w:val="en-US"/>
        </w:rPr>
        <w:t>Power Control and Optimization Fifth Global Conference on Power Control</w:t>
      </w:r>
      <w:r w:rsidR="00435652" w:rsidRPr="00630F4D">
        <w:rPr>
          <w:rFonts w:ascii="Times New Roman" w:hAnsi="Times New Roman"/>
          <w:bCs/>
          <w:color w:val="auto"/>
          <w:sz w:val="24"/>
          <w:szCs w:val="24"/>
          <w:lang w:val="en-US"/>
        </w:rPr>
        <w:t xml:space="preserve"> </w:t>
      </w:r>
      <w:r w:rsidRPr="00630F4D">
        <w:rPr>
          <w:rFonts w:ascii="Times New Roman" w:hAnsi="Times New Roman"/>
          <w:bCs/>
          <w:color w:val="auto"/>
          <w:sz w:val="24"/>
          <w:szCs w:val="24"/>
          <w:lang w:val="en-US"/>
        </w:rPr>
        <w:t>and Optimization PCO’11, Dubai June 1- 3, 2011</w:t>
      </w:r>
    </w:p>
    <w:p w:rsidR="00A24147" w:rsidRPr="00630F4D" w:rsidRDefault="00A24147" w:rsidP="00D16929">
      <w:pPr>
        <w:pStyle w:val="PlainText"/>
        <w:numPr>
          <w:ilvl w:val="0"/>
          <w:numId w:val="18"/>
        </w:numPr>
        <w:spacing w:before="240"/>
        <w:rPr>
          <w:rFonts w:ascii="Times New Roman" w:hAnsi="Times New Roman"/>
          <w:bCs/>
          <w:color w:val="auto"/>
          <w:sz w:val="24"/>
          <w:szCs w:val="24"/>
          <w:lang w:val="en-US"/>
        </w:rPr>
      </w:pPr>
      <w:r w:rsidRPr="00630F4D">
        <w:rPr>
          <w:rFonts w:ascii="Times New Roman" w:hAnsi="Times New Roman"/>
          <w:bCs/>
          <w:color w:val="auto"/>
          <w:sz w:val="24"/>
          <w:szCs w:val="24"/>
          <w:lang w:val="en-US"/>
        </w:rPr>
        <w:t xml:space="preserve">Anifowose Fatai, Helmy Tarek and </w:t>
      </w:r>
      <w:r w:rsidRPr="00630F4D">
        <w:rPr>
          <w:rFonts w:ascii="Times New Roman" w:hAnsi="Times New Roman"/>
          <w:b/>
          <w:color w:val="auto"/>
          <w:sz w:val="24"/>
          <w:szCs w:val="24"/>
          <w:lang w:val="en-US"/>
        </w:rPr>
        <w:t>A. Abdulraheem</w:t>
      </w:r>
      <w:r w:rsidR="00D16929">
        <w:rPr>
          <w:rFonts w:ascii="Times New Roman" w:hAnsi="Times New Roman"/>
          <w:b/>
          <w:color w:val="auto"/>
          <w:sz w:val="24"/>
          <w:szCs w:val="24"/>
          <w:lang w:val="en-US"/>
        </w:rPr>
        <w:t xml:space="preserve"> </w:t>
      </w:r>
      <w:r w:rsidR="00D16929">
        <w:rPr>
          <w:rFonts w:ascii="Times New Roman" w:hAnsi="Times New Roman"/>
          <w:bCs/>
          <w:color w:val="auto"/>
          <w:sz w:val="24"/>
          <w:szCs w:val="24"/>
          <w:lang w:val="en-US"/>
        </w:rPr>
        <w:t xml:space="preserve">(2011). </w:t>
      </w:r>
      <w:r w:rsidRPr="00630F4D">
        <w:rPr>
          <w:rFonts w:ascii="Times New Roman" w:hAnsi="Times New Roman"/>
          <w:bCs/>
          <w:i/>
          <w:color w:val="auto"/>
          <w:sz w:val="24"/>
          <w:szCs w:val="24"/>
          <w:lang w:val="en-US"/>
        </w:rPr>
        <w:t>Functional Networks as a Best-Model Selector in Computational Intelligence Hybrid Models for Petroleum Reservoir Characterization</w:t>
      </w:r>
      <w:r w:rsidRPr="00630F4D">
        <w:rPr>
          <w:rFonts w:ascii="Times New Roman" w:hAnsi="Times New Roman"/>
          <w:bCs/>
          <w:color w:val="auto"/>
          <w:sz w:val="24"/>
          <w:szCs w:val="24"/>
          <w:lang w:val="en-US"/>
        </w:rPr>
        <w:t xml:space="preserve">”, Proceedings of the 5th Global Conference on Power Control and Optimization, Dubai, </w:t>
      </w:r>
      <w:r w:rsidR="00435652" w:rsidRPr="00630F4D">
        <w:rPr>
          <w:rFonts w:ascii="Times New Roman" w:hAnsi="Times New Roman"/>
          <w:bCs/>
          <w:color w:val="auto"/>
          <w:sz w:val="24"/>
          <w:szCs w:val="24"/>
          <w:lang w:val="en-US"/>
        </w:rPr>
        <w:t>UAE</w:t>
      </w:r>
      <w:r w:rsidRPr="00630F4D">
        <w:rPr>
          <w:rFonts w:ascii="Times New Roman" w:hAnsi="Times New Roman"/>
          <w:bCs/>
          <w:color w:val="auto"/>
          <w:sz w:val="24"/>
          <w:szCs w:val="24"/>
          <w:lang w:val="en-US"/>
        </w:rPr>
        <w:t>, 1-3 June, 2011.</w:t>
      </w:r>
    </w:p>
    <w:p w:rsidR="00162FEE" w:rsidRDefault="00162FEE" w:rsidP="005276BE">
      <w:pPr>
        <w:pStyle w:val="PlainText"/>
        <w:numPr>
          <w:ilvl w:val="0"/>
          <w:numId w:val="18"/>
        </w:numPr>
        <w:spacing w:before="240"/>
        <w:jc w:val="both"/>
        <w:rPr>
          <w:rFonts w:ascii="Times New Roman" w:hAnsi="Times New Roman"/>
          <w:bCs/>
          <w:sz w:val="24"/>
          <w:szCs w:val="24"/>
          <w:lang w:val="en-US"/>
        </w:rPr>
      </w:pPr>
      <w:r w:rsidRPr="00FB2237">
        <w:rPr>
          <w:rFonts w:ascii="Times New Roman" w:hAnsi="Times New Roman"/>
          <w:bCs/>
          <w:sz w:val="24"/>
          <w:szCs w:val="24"/>
          <w:lang w:val="en-US"/>
        </w:rPr>
        <w:t xml:space="preserve">Arfaj M.K., </w:t>
      </w:r>
      <w:r w:rsidRPr="003E4F53">
        <w:rPr>
          <w:rFonts w:ascii="Times New Roman" w:hAnsi="Times New Roman"/>
          <w:b/>
          <w:sz w:val="24"/>
          <w:szCs w:val="24"/>
          <w:lang w:val="en-US"/>
        </w:rPr>
        <w:t xml:space="preserve">A. Abdulraheem, </w:t>
      </w:r>
      <w:r w:rsidRPr="00FB2237">
        <w:rPr>
          <w:rFonts w:ascii="Times New Roman" w:hAnsi="Times New Roman"/>
          <w:bCs/>
          <w:sz w:val="24"/>
          <w:szCs w:val="24"/>
          <w:lang w:val="en-US"/>
        </w:rPr>
        <w:t xml:space="preserve">A. </w:t>
      </w:r>
      <w:r w:rsidR="00990A9B">
        <w:rPr>
          <w:rFonts w:ascii="Times New Roman" w:hAnsi="Times New Roman"/>
          <w:bCs/>
          <w:sz w:val="24"/>
          <w:szCs w:val="24"/>
          <w:lang w:val="en-US"/>
        </w:rPr>
        <w:t>A</w:t>
      </w:r>
      <w:r w:rsidRPr="00FB2237">
        <w:rPr>
          <w:rFonts w:ascii="Times New Roman" w:hAnsi="Times New Roman"/>
          <w:bCs/>
          <w:sz w:val="24"/>
          <w:szCs w:val="24"/>
          <w:lang w:val="en-US"/>
        </w:rPr>
        <w:t>l-Majed, E. Hossain. (2012).</w:t>
      </w:r>
      <w:r w:rsidR="00C35C03">
        <w:rPr>
          <w:rFonts w:ascii="Times New Roman" w:hAnsi="Times New Roman"/>
          <w:bCs/>
          <w:sz w:val="24"/>
          <w:szCs w:val="24"/>
          <w:lang w:val="en-US"/>
        </w:rPr>
        <w:t xml:space="preserve"> </w:t>
      </w:r>
      <w:r w:rsidR="0022563C">
        <w:rPr>
          <w:rFonts w:ascii="Times New Roman" w:hAnsi="Times New Roman"/>
          <w:bCs/>
          <w:sz w:val="24"/>
          <w:szCs w:val="24"/>
          <w:lang w:val="en-US"/>
        </w:rPr>
        <w:t xml:space="preserve"> </w:t>
      </w:r>
      <w:r w:rsidR="00C35C03" w:rsidRPr="00FB2237">
        <w:rPr>
          <w:rFonts w:ascii="Times New Roman" w:hAnsi="Times New Roman"/>
          <w:bCs/>
          <w:sz w:val="24"/>
          <w:szCs w:val="24"/>
          <w:lang w:val="en-US"/>
        </w:rPr>
        <w:t>Estimating</w:t>
      </w:r>
      <w:r w:rsidRPr="00FB2237">
        <w:rPr>
          <w:rFonts w:ascii="Times New Roman" w:hAnsi="Times New Roman"/>
          <w:bCs/>
          <w:sz w:val="24"/>
          <w:szCs w:val="24"/>
          <w:lang w:val="en-US"/>
        </w:rPr>
        <w:t xml:space="preserve"> Layers Deliverability in Multi-layered Gas Reservoirs Using Artificial Intelligence.  SPE 160893.  SPE Technical Symposium and Exhibition, Al-Khobar, Saudi Arabia, 8-11 April, 2012. </w:t>
      </w:r>
    </w:p>
    <w:p w:rsidR="00AB7029" w:rsidRPr="00AB7029" w:rsidRDefault="00AB7029" w:rsidP="00AB7029">
      <w:pPr>
        <w:pStyle w:val="PlainText"/>
        <w:numPr>
          <w:ilvl w:val="0"/>
          <w:numId w:val="18"/>
        </w:numPr>
        <w:spacing w:before="240"/>
        <w:jc w:val="both"/>
        <w:rPr>
          <w:rFonts w:ascii="Times New Roman" w:hAnsi="Times New Roman"/>
          <w:bCs/>
          <w:sz w:val="24"/>
          <w:szCs w:val="24"/>
          <w:lang w:val="en-US"/>
        </w:rPr>
      </w:pPr>
      <w:r w:rsidRPr="00FB2237">
        <w:rPr>
          <w:rFonts w:ascii="Times New Roman" w:hAnsi="Times New Roman"/>
          <w:bCs/>
          <w:sz w:val="24"/>
          <w:szCs w:val="24"/>
          <w:lang w:val="en-US"/>
        </w:rPr>
        <w:t xml:space="preserve">Arfaj M.K., </w:t>
      </w:r>
      <w:r w:rsidRPr="00AB7029">
        <w:rPr>
          <w:rFonts w:ascii="Times New Roman" w:hAnsi="Times New Roman"/>
          <w:b/>
          <w:sz w:val="24"/>
          <w:szCs w:val="24"/>
          <w:lang w:val="en-US"/>
        </w:rPr>
        <w:t>A. Abdulraheem</w:t>
      </w:r>
      <w:r w:rsidRPr="00AB7029">
        <w:rPr>
          <w:rFonts w:ascii="Times New Roman" w:hAnsi="Times New Roman"/>
          <w:bCs/>
          <w:sz w:val="24"/>
          <w:szCs w:val="24"/>
          <w:lang w:val="en-US"/>
        </w:rPr>
        <w:t>, and Y.</w:t>
      </w:r>
      <w:r>
        <w:rPr>
          <w:rFonts w:ascii="Times New Roman" w:hAnsi="Times New Roman"/>
          <w:bCs/>
          <w:sz w:val="24"/>
          <w:szCs w:val="24"/>
          <w:lang w:val="en-US"/>
        </w:rPr>
        <w:t xml:space="preserve"> </w:t>
      </w:r>
      <w:r w:rsidRPr="00AB7029">
        <w:rPr>
          <w:rFonts w:ascii="Times New Roman" w:hAnsi="Times New Roman"/>
          <w:bCs/>
          <w:sz w:val="24"/>
          <w:szCs w:val="24"/>
          <w:lang w:val="en-US"/>
        </w:rPr>
        <w:t xml:space="preserve">R. Busaleh (2012). Estimating Dewpoint Pressure Using Artificial Intelligence. SPE 160919.  Presented at SPE Saudi Arabia section Young Professionals Technical Symposium held in Dhahran, Saudi Arabia, 19—21 March 2012. </w:t>
      </w:r>
    </w:p>
    <w:p w:rsidR="00630F4D" w:rsidRPr="00630F4D" w:rsidRDefault="00621021" w:rsidP="005276BE">
      <w:pPr>
        <w:pStyle w:val="PlainText"/>
        <w:numPr>
          <w:ilvl w:val="0"/>
          <w:numId w:val="18"/>
        </w:numPr>
        <w:spacing w:before="240"/>
        <w:rPr>
          <w:rFonts w:ascii="Times New Roman" w:hAnsi="Times New Roman"/>
          <w:bCs/>
          <w:color w:val="auto"/>
          <w:sz w:val="24"/>
          <w:szCs w:val="24"/>
          <w:lang w:val="en-US"/>
        </w:rPr>
      </w:pPr>
      <w:r w:rsidRPr="00630F4D">
        <w:rPr>
          <w:rFonts w:ascii="Times New Roman" w:hAnsi="Times New Roman"/>
          <w:bCs/>
          <w:color w:val="auto"/>
          <w:sz w:val="24"/>
          <w:szCs w:val="24"/>
          <w:lang w:val="en-US"/>
        </w:rPr>
        <w:t>M. Attia, M.A. Mahmoud, A. Abdulraheem, and S.A. Al-Neaim</w:t>
      </w:r>
      <w:r w:rsidR="00647FA8" w:rsidRPr="00630F4D">
        <w:rPr>
          <w:rFonts w:ascii="Times New Roman" w:hAnsi="Times New Roman"/>
          <w:bCs/>
          <w:color w:val="auto"/>
          <w:sz w:val="24"/>
          <w:szCs w:val="24"/>
          <w:lang w:val="en-US"/>
        </w:rPr>
        <w:t xml:space="preserve"> (2013)</w:t>
      </w:r>
      <w:r w:rsidR="00447D51" w:rsidRPr="00630F4D">
        <w:rPr>
          <w:rFonts w:ascii="Times New Roman" w:hAnsi="Times New Roman"/>
          <w:bCs/>
          <w:color w:val="auto"/>
          <w:sz w:val="24"/>
          <w:szCs w:val="24"/>
          <w:lang w:val="en-US"/>
        </w:rPr>
        <w:t>.</w:t>
      </w:r>
      <w:r w:rsidRPr="00630F4D">
        <w:rPr>
          <w:rFonts w:ascii="Times New Roman" w:hAnsi="Times New Roman"/>
          <w:bCs/>
          <w:color w:val="auto"/>
          <w:sz w:val="24"/>
          <w:szCs w:val="24"/>
          <w:lang w:val="en-US"/>
        </w:rPr>
        <w:t xml:space="preserve"> </w:t>
      </w:r>
      <w:r w:rsidR="00FD1E2C" w:rsidRPr="00630F4D">
        <w:rPr>
          <w:rFonts w:ascii="Times New Roman" w:hAnsi="Times New Roman"/>
          <w:bCs/>
          <w:color w:val="auto"/>
          <w:sz w:val="24"/>
          <w:szCs w:val="24"/>
          <w:lang w:val="en-US"/>
        </w:rPr>
        <w:t xml:space="preserve"> </w:t>
      </w:r>
      <w:r w:rsidRPr="00630F4D">
        <w:rPr>
          <w:rFonts w:ascii="Times New Roman" w:hAnsi="Times New Roman"/>
          <w:bCs/>
          <w:color w:val="auto"/>
          <w:sz w:val="24"/>
          <w:szCs w:val="24"/>
          <w:lang w:val="en-US"/>
        </w:rPr>
        <w:t>Evaluation of the Pressure Drop due to Multi Phase Flow in Horizontal Pipes Using Fuzzy Logic and Neural Networks. 18th Middle East Oil &amp; Gas Show and Conference (MEOS), Mar 10 - 13, 2013 2013, Bahrain International Exhibition Centre, Manama, Bahrain</w:t>
      </w:r>
    </w:p>
    <w:p w:rsidR="00B05F5B" w:rsidRDefault="00B05F5B" w:rsidP="005276BE">
      <w:pPr>
        <w:pStyle w:val="PlainText"/>
        <w:numPr>
          <w:ilvl w:val="0"/>
          <w:numId w:val="18"/>
        </w:numPr>
        <w:spacing w:before="240"/>
        <w:rPr>
          <w:rFonts w:ascii="Times New Roman" w:hAnsi="Times New Roman"/>
          <w:bCs/>
          <w:color w:val="auto"/>
          <w:sz w:val="24"/>
          <w:szCs w:val="24"/>
          <w:lang w:val="en-US"/>
        </w:rPr>
      </w:pPr>
      <w:r>
        <w:rPr>
          <w:rFonts w:ascii="Times New Roman" w:hAnsi="Times New Roman"/>
          <w:bCs/>
          <w:color w:val="auto"/>
          <w:sz w:val="24"/>
          <w:szCs w:val="24"/>
          <w:lang w:val="en-US"/>
        </w:rPr>
        <w:t xml:space="preserve">Nooruddin, H.A., F. Anifowose, and A. Abdulraheem (2013).  Applying Artificial Intelligence Techniques to Develop Permeability Predictive Models using Mercury Injection Capillary-Pressure Data. </w:t>
      </w:r>
      <w:r w:rsidR="008F68E1">
        <w:rPr>
          <w:rFonts w:ascii="Times New Roman" w:hAnsi="Times New Roman"/>
          <w:bCs/>
          <w:color w:val="auto"/>
          <w:sz w:val="24"/>
          <w:szCs w:val="24"/>
          <w:lang w:val="en-US"/>
        </w:rPr>
        <w:t xml:space="preserve"> SPE Saudi Arabia section Annual Technical Symposium and Exhibition, Khobar, Saudi Arabia. 19-22 May 2013. </w:t>
      </w:r>
    </w:p>
    <w:p w:rsidR="00630F4D" w:rsidRPr="00630F4D" w:rsidRDefault="00A20B00" w:rsidP="005276BE">
      <w:pPr>
        <w:pStyle w:val="PlainText"/>
        <w:numPr>
          <w:ilvl w:val="0"/>
          <w:numId w:val="18"/>
        </w:numPr>
        <w:spacing w:before="240"/>
        <w:rPr>
          <w:rFonts w:ascii="Times New Roman" w:hAnsi="Times New Roman"/>
          <w:bCs/>
          <w:color w:val="auto"/>
          <w:sz w:val="24"/>
          <w:szCs w:val="24"/>
          <w:lang w:val="en-US"/>
        </w:rPr>
      </w:pPr>
      <w:r w:rsidRPr="00630F4D">
        <w:rPr>
          <w:rFonts w:ascii="Times New Roman" w:hAnsi="Times New Roman"/>
          <w:bCs/>
          <w:color w:val="auto"/>
          <w:sz w:val="24"/>
          <w:szCs w:val="24"/>
          <w:lang w:val="en-US"/>
        </w:rPr>
        <w:lastRenderedPageBreak/>
        <w:t>Abdulrauf R. Adebayo, A</w:t>
      </w:r>
      <w:r w:rsidR="00EC020A" w:rsidRPr="00630F4D">
        <w:rPr>
          <w:rFonts w:ascii="Times New Roman" w:hAnsi="Times New Roman"/>
          <w:bCs/>
          <w:color w:val="auto"/>
          <w:sz w:val="24"/>
          <w:szCs w:val="24"/>
          <w:lang w:val="en-US"/>
        </w:rPr>
        <w:t>.</w:t>
      </w:r>
      <w:r w:rsidRPr="00630F4D">
        <w:rPr>
          <w:rFonts w:ascii="Times New Roman" w:hAnsi="Times New Roman"/>
          <w:bCs/>
          <w:color w:val="auto"/>
          <w:sz w:val="24"/>
          <w:szCs w:val="24"/>
          <w:lang w:val="en-US"/>
        </w:rPr>
        <w:t xml:space="preserve"> Abdulraheem, and A</w:t>
      </w:r>
      <w:r w:rsidR="00EC020A" w:rsidRPr="00630F4D">
        <w:rPr>
          <w:rFonts w:ascii="Times New Roman" w:hAnsi="Times New Roman"/>
          <w:bCs/>
          <w:color w:val="auto"/>
          <w:sz w:val="24"/>
          <w:szCs w:val="24"/>
          <w:lang w:val="en-US"/>
        </w:rPr>
        <w:t>.</w:t>
      </w:r>
      <w:r w:rsidRPr="00630F4D">
        <w:rPr>
          <w:rFonts w:ascii="Times New Roman" w:hAnsi="Times New Roman"/>
          <w:bCs/>
          <w:color w:val="auto"/>
          <w:sz w:val="24"/>
          <w:szCs w:val="24"/>
          <w:lang w:val="en-US"/>
        </w:rPr>
        <w:t xml:space="preserve"> T. Al-Shammari (2013)</w:t>
      </w:r>
      <w:r w:rsidR="00447D51" w:rsidRPr="00630F4D">
        <w:rPr>
          <w:rFonts w:ascii="Times New Roman" w:hAnsi="Times New Roman"/>
          <w:bCs/>
          <w:color w:val="auto"/>
          <w:sz w:val="24"/>
          <w:szCs w:val="24"/>
          <w:lang w:val="en-US"/>
        </w:rPr>
        <w:t>.</w:t>
      </w:r>
      <w:r w:rsidRPr="00630F4D">
        <w:rPr>
          <w:rFonts w:ascii="Times New Roman" w:hAnsi="Times New Roman"/>
          <w:bCs/>
          <w:color w:val="auto"/>
          <w:sz w:val="24"/>
          <w:szCs w:val="24"/>
          <w:lang w:val="en-US"/>
        </w:rPr>
        <w:t xml:space="preserve">  Promises of Artificial Intelligence Techniques in Reducing Errors in Complex Flow and Pressure Losses Calculations in Multiphase Fluid Flow in Oil Wells. Nigeria Annual International Conference and Exhibition, 30 July - 1 August 2013, Lagos, Nigeria.</w:t>
      </w:r>
    </w:p>
    <w:p w:rsidR="00C52021" w:rsidRDefault="00C52021" w:rsidP="005276BE">
      <w:pPr>
        <w:pStyle w:val="PlainText"/>
        <w:numPr>
          <w:ilvl w:val="0"/>
          <w:numId w:val="18"/>
        </w:numPr>
        <w:spacing w:before="240"/>
        <w:rPr>
          <w:rFonts w:ascii="Times New Roman" w:hAnsi="Times New Roman"/>
          <w:bCs/>
          <w:color w:val="auto"/>
          <w:sz w:val="24"/>
          <w:szCs w:val="24"/>
          <w:lang w:val="en-US"/>
        </w:rPr>
      </w:pPr>
      <w:r w:rsidRPr="00630F4D">
        <w:rPr>
          <w:rFonts w:ascii="Times New Roman" w:hAnsi="Times New Roman"/>
          <w:bCs/>
          <w:color w:val="auto"/>
          <w:sz w:val="24"/>
          <w:szCs w:val="24"/>
          <w:lang w:val="en-US"/>
        </w:rPr>
        <w:t xml:space="preserve">Anifowose, F.A., A. Abdulraheem, A. Al-Shuhail (2013).  Improved Permeability Prediction from Seismic and Log Data Using Artificial Intelligence Techniques. SPE 164465. Presented at the SPE Middle East Oil and Gas Show and Conference, Manama, Bahrain. March 10-13. </w:t>
      </w:r>
    </w:p>
    <w:p w:rsidR="001D22CC" w:rsidRPr="009C1032" w:rsidRDefault="00677B2F" w:rsidP="009C1032">
      <w:pPr>
        <w:pStyle w:val="ListParagraph"/>
        <w:numPr>
          <w:ilvl w:val="0"/>
          <w:numId w:val="18"/>
        </w:numPr>
        <w:spacing w:before="240"/>
        <w:rPr>
          <w:rFonts w:asciiTheme="majorBidi" w:hAnsiTheme="majorBidi" w:cstheme="majorBidi"/>
          <w:lang w:bidi="ur-PK"/>
        </w:rPr>
      </w:pPr>
      <w:r w:rsidRPr="00C27E58">
        <w:rPr>
          <w:rFonts w:asciiTheme="majorBidi" w:hAnsiTheme="majorBidi" w:cstheme="majorBidi"/>
          <w:lang w:bidi="ur-PK"/>
        </w:rPr>
        <w:t>Anifowose, F.,</w:t>
      </w:r>
      <w:r w:rsidR="00FB685D">
        <w:rPr>
          <w:rFonts w:asciiTheme="majorBidi" w:hAnsiTheme="majorBidi" w:cstheme="majorBidi"/>
          <w:lang w:bidi="ur-PK"/>
        </w:rPr>
        <w:t xml:space="preserve"> J. Labadin, and A. Abdulraheem</w:t>
      </w:r>
      <w:r w:rsidRPr="00C27E58">
        <w:rPr>
          <w:rFonts w:asciiTheme="majorBidi" w:hAnsiTheme="majorBidi" w:cstheme="majorBidi"/>
          <w:lang w:bidi="ur-PK"/>
        </w:rPr>
        <w:t xml:space="preserve"> (2013). Ensemble Model of artificial neural networks with randomized number of hidden neurons. In Proceedings of the 8th International Conference on</w:t>
      </w:r>
      <w:r w:rsidR="00C65C3F">
        <w:rPr>
          <w:rFonts w:asciiTheme="majorBidi" w:hAnsiTheme="majorBidi" w:cstheme="majorBidi"/>
          <w:lang w:bidi="ur-PK"/>
        </w:rPr>
        <w:t xml:space="preserve"> Information Technology in Asia.  July 2-4, 2013. pp. 1-5</w:t>
      </w:r>
      <w:r w:rsidRPr="00C27E58">
        <w:rPr>
          <w:rFonts w:asciiTheme="majorBidi" w:hAnsiTheme="majorBidi" w:cstheme="majorBidi"/>
          <w:lang w:bidi="ur-PK"/>
        </w:rPr>
        <w:t>. Kuching, Malaysia: IEEEXplore.</w:t>
      </w:r>
    </w:p>
    <w:p w:rsidR="00E812F0" w:rsidRPr="00E812F0" w:rsidRDefault="001D22CC" w:rsidP="00FB685D">
      <w:pPr>
        <w:pStyle w:val="ListParagraph"/>
        <w:numPr>
          <w:ilvl w:val="0"/>
          <w:numId w:val="18"/>
        </w:numPr>
        <w:spacing w:before="240"/>
        <w:jc w:val="both"/>
        <w:outlineLvl w:val="0"/>
        <w:rPr>
          <w:b/>
        </w:rPr>
      </w:pPr>
      <w:r w:rsidRPr="00E812F0">
        <w:rPr>
          <w:rFonts w:asciiTheme="majorBidi" w:hAnsiTheme="majorBidi" w:cstheme="majorBidi"/>
          <w:lang w:bidi="ur-PK"/>
        </w:rPr>
        <w:t>Ali, S.S., M. E. Hossain, M</w:t>
      </w:r>
      <w:r w:rsidR="00FB685D">
        <w:rPr>
          <w:rFonts w:asciiTheme="majorBidi" w:hAnsiTheme="majorBidi" w:cstheme="majorBidi"/>
          <w:lang w:bidi="ur-PK"/>
        </w:rPr>
        <w:t>. R. Hassan, and A. Abdulraheem</w:t>
      </w:r>
      <w:r w:rsidRPr="00E812F0">
        <w:rPr>
          <w:rFonts w:asciiTheme="majorBidi" w:hAnsiTheme="majorBidi" w:cstheme="majorBidi"/>
          <w:lang w:bidi="ur-PK"/>
        </w:rPr>
        <w:t xml:space="preserve"> </w:t>
      </w:r>
      <w:r w:rsidR="00FB685D">
        <w:rPr>
          <w:rFonts w:ascii="Times New Roman" w:hAnsi="Times New Roman"/>
          <w:bCs/>
          <w:szCs w:val="24"/>
        </w:rPr>
        <w:t xml:space="preserve">(2013). </w:t>
      </w:r>
      <w:r w:rsidRPr="00E812F0">
        <w:rPr>
          <w:rFonts w:asciiTheme="majorBidi" w:hAnsiTheme="majorBidi" w:cstheme="majorBidi"/>
          <w:lang w:bidi="ur-PK"/>
        </w:rPr>
        <w:t xml:space="preserve"> SPE164747. Hydraulic Unit estimation from predicted permeability and porosity using artificial intelligence techniques. North Africa Technical Conference &amp; Exhibition held in Cairo, Egypt, 15–17 April 2013</w:t>
      </w:r>
    </w:p>
    <w:p w:rsidR="00E812F0" w:rsidRPr="00FB685D" w:rsidRDefault="00E812F0" w:rsidP="00FB685D">
      <w:pPr>
        <w:rPr>
          <w:b/>
        </w:rPr>
      </w:pPr>
    </w:p>
    <w:p w:rsidR="004F55E4" w:rsidRPr="004F55E4" w:rsidRDefault="004F55E4" w:rsidP="003A7304">
      <w:pPr>
        <w:tabs>
          <w:tab w:val="center" w:pos="4693"/>
        </w:tabs>
        <w:spacing w:before="100" w:beforeAutospacing="1" w:after="120"/>
        <w:ind w:left="360"/>
        <w:jc w:val="both"/>
        <w:rPr>
          <w:rFonts w:ascii="Times New Roman" w:hAnsi="Times New Roman" w:cs="Times New Roman"/>
          <w:b/>
          <w:bCs/>
          <w:szCs w:val="24"/>
          <w:u w:val="single"/>
        </w:rPr>
      </w:pPr>
      <w:r>
        <w:rPr>
          <w:rFonts w:ascii="Times New Roman" w:hAnsi="Times New Roman" w:cs="Times New Roman"/>
          <w:b/>
          <w:bCs/>
          <w:szCs w:val="24"/>
          <w:u w:val="single"/>
        </w:rPr>
        <w:t xml:space="preserve">Academic </w:t>
      </w:r>
      <w:r w:rsidRPr="004F55E4">
        <w:rPr>
          <w:rFonts w:ascii="Times New Roman" w:hAnsi="Times New Roman" w:cs="Times New Roman"/>
          <w:b/>
          <w:bCs/>
          <w:szCs w:val="24"/>
          <w:u w:val="single"/>
        </w:rPr>
        <w:t>Year (</w:t>
      </w:r>
      <w:r>
        <w:rPr>
          <w:rFonts w:ascii="Times New Roman" w:hAnsi="Times New Roman" w:cs="Times New Roman"/>
          <w:b/>
          <w:bCs/>
          <w:szCs w:val="24"/>
          <w:u w:val="single"/>
        </w:rPr>
        <w:t>Sep 2013- Aug 14</w:t>
      </w:r>
      <w:r w:rsidRPr="004F55E4">
        <w:rPr>
          <w:rFonts w:ascii="Times New Roman" w:hAnsi="Times New Roman" w:cs="Times New Roman"/>
          <w:b/>
          <w:bCs/>
          <w:szCs w:val="24"/>
          <w:u w:val="single"/>
        </w:rPr>
        <w:t>)</w:t>
      </w:r>
    </w:p>
    <w:p w:rsidR="00A37A31" w:rsidRPr="005276BE" w:rsidRDefault="00A37A31" w:rsidP="00614D5E">
      <w:pPr>
        <w:pStyle w:val="ListParagraph"/>
        <w:numPr>
          <w:ilvl w:val="0"/>
          <w:numId w:val="18"/>
        </w:numPr>
        <w:spacing w:before="240"/>
        <w:rPr>
          <w:rFonts w:asciiTheme="majorBidi" w:hAnsiTheme="majorBidi" w:cstheme="majorBidi"/>
          <w:lang w:bidi="ur-PK"/>
        </w:rPr>
      </w:pPr>
      <w:r w:rsidRPr="005276BE">
        <w:rPr>
          <w:rFonts w:asciiTheme="majorBidi" w:hAnsiTheme="majorBidi" w:cstheme="majorBidi"/>
          <w:lang w:bidi="ur-PK"/>
        </w:rPr>
        <w:t>Anifowose, F.</w:t>
      </w:r>
      <w:r w:rsidR="00614D5E">
        <w:rPr>
          <w:rFonts w:asciiTheme="majorBidi" w:hAnsiTheme="majorBidi" w:cstheme="majorBidi"/>
          <w:lang w:bidi="ur-PK"/>
        </w:rPr>
        <w:t>, J. Labadin, and A. Abdulraheem</w:t>
      </w:r>
      <w:r w:rsidRPr="005276BE">
        <w:rPr>
          <w:rFonts w:asciiTheme="majorBidi" w:hAnsiTheme="majorBidi" w:cstheme="majorBidi"/>
          <w:lang w:bidi="ur-PK"/>
        </w:rPr>
        <w:t>. (2013)."Predicting Petroleum Reservoir Properties from Downhole Sensor Data using an Ensemble Model of Neural Network", In Proceedings of Workshop on Machine Learning for Sensory Data Analysis (MLSDA’13), December 3, 2013, Dunedin, New Zealand, ACM Digital Library, pp. 27-34. Doi: 10.1145/2542652.2542654.</w:t>
      </w:r>
    </w:p>
    <w:p w:rsidR="004F55E4" w:rsidRDefault="00A37A31" w:rsidP="00FB685D">
      <w:pPr>
        <w:pStyle w:val="ListParagraph"/>
        <w:numPr>
          <w:ilvl w:val="0"/>
          <w:numId w:val="18"/>
        </w:numPr>
        <w:spacing w:before="240"/>
        <w:rPr>
          <w:rFonts w:asciiTheme="majorBidi" w:hAnsiTheme="majorBidi" w:cstheme="majorBidi"/>
          <w:lang w:bidi="ur-PK"/>
        </w:rPr>
      </w:pPr>
      <w:r w:rsidRPr="005276BE">
        <w:rPr>
          <w:rFonts w:asciiTheme="majorBidi" w:hAnsiTheme="majorBidi" w:cstheme="majorBidi"/>
          <w:lang w:bidi="ur-PK"/>
        </w:rPr>
        <w:t>Anifowose</w:t>
      </w:r>
      <w:r w:rsidR="00DE71D7">
        <w:rPr>
          <w:rFonts w:asciiTheme="majorBidi" w:hAnsiTheme="majorBidi" w:cstheme="majorBidi"/>
          <w:lang w:bidi="ur-PK"/>
        </w:rPr>
        <w:t xml:space="preserve"> F.</w:t>
      </w:r>
      <w:r w:rsidRPr="005276BE">
        <w:rPr>
          <w:rFonts w:asciiTheme="majorBidi" w:hAnsiTheme="majorBidi" w:cstheme="majorBidi"/>
          <w:lang w:bidi="ur-PK"/>
        </w:rPr>
        <w:t>, T</w:t>
      </w:r>
      <w:r w:rsidR="00614D5E">
        <w:rPr>
          <w:rFonts w:asciiTheme="majorBidi" w:hAnsiTheme="majorBidi" w:cstheme="majorBidi"/>
          <w:lang w:bidi="ur-PK"/>
        </w:rPr>
        <w:t>. Helmy,</w:t>
      </w:r>
      <w:r w:rsidRPr="005276BE">
        <w:rPr>
          <w:rFonts w:asciiTheme="majorBidi" w:hAnsiTheme="majorBidi" w:cstheme="majorBidi"/>
          <w:lang w:bidi="ur-PK"/>
        </w:rPr>
        <w:t xml:space="preserve"> and </w:t>
      </w:r>
      <w:r w:rsidR="00614D5E">
        <w:rPr>
          <w:rFonts w:asciiTheme="majorBidi" w:hAnsiTheme="majorBidi" w:cstheme="majorBidi"/>
          <w:lang w:bidi="ur-PK"/>
        </w:rPr>
        <w:t xml:space="preserve">A. </w:t>
      </w:r>
      <w:r w:rsidRPr="005276BE">
        <w:rPr>
          <w:rFonts w:asciiTheme="majorBidi" w:hAnsiTheme="majorBidi" w:cstheme="majorBidi"/>
          <w:lang w:bidi="ur-PK"/>
        </w:rPr>
        <w:t>Abdulraheem</w:t>
      </w:r>
      <w:r w:rsidR="00FB685D">
        <w:rPr>
          <w:rFonts w:asciiTheme="majorBidi" w:hAnsiTheme="majorBidi" w:cstheme="majorBidi"/>
          <w:lang w:bidi="ur-PK"/>
        </w:rPr>
        <w:t xml:space="preserve"> </w:t>
      </w:r>
      <w:r w:rsidR="00FB685D">
        <w:rPr>
          <w:rFonts w:ascii="Times New Roman" w:hAnsi="Times New Roman"/>
          <w:bCs/>
          <w:szCs w:val="24"/>
        </w:rPr>
        <w:t>(2013).</w:t>
      </w:r>
      <w:r w:rsidR="00FB685D">
        <w:rPr>
          <w:rFonts w:asciiTheme="majorBidi" w:hAnsiTheme="majorBidi" w:cstheme="majorBidi"/>
          <w:lang w:bidi="ur-PK"/>
        </w:rPr>
        <w:t xml:space="preserve"> </w:t>
      </w:r>
      <w:r w:rsidRPr="005276BE">
        <w:rPr>
          <w:rFonts w:asciiTheme="majorBidi" w:hAnsiTheme="majorBidi" w:cstheme="majorBidi"/>
          <w:lang w:bidi="ur-PK"/>
        </w:rPr>
        <w:t>Functional Networks as a Best-Model Selector in Computational Intelligence Hybrid Models for Petroleum Reservoir Characterization</w:t>
      </w:r>
      <w:r w:rsidR="00FB685D">
        <w:rPr>
          <w:rFonts w:asciiTheme="majorBidi" w:hAnsiTheme="majorBidi" w:cstheme="majorBidi"/>
          <w:lang w:bidi="ur-PK"/>
        </w:rPr>
        <w:t xml:space="preserve">. </w:t>
      </w:r>
      <w:r w:rsidRPr="005276BE">
        <w:rPr>
          <w:rFonts w:asciiTheme="majorBidi" w:hAnsiTheme="majorBidi" w:cstheme="majorBidi"/>
          <w:lang w:bidi="ur-PK"/>
        </w:rPr>
        <w:t>In: Ivan Zelinka, Zeya Oo and Nader Barsoum (Eds.) Proceedings of the 7th Global Conference on Power Control and Optimization, Volume number: 2008, pp. 52 - 59, Prague (Czech Republic) and Yangon (Myanmar), 27–28 August and 2-3 December 2013.</w:t>
      </w:r>
    </w:p>
    <w:p w:rsidR="001D22CC" w:rsidRDefault="00022C20" w:rsidP="00FB685D">
      <w:pPr>
        <w:pStyle w:val="ListParagraph"/>
        <w:numPr>
          <w:ilvl w:val="0"/>
          <w:numId w:val="18"/>
        </w:numPr>
        <w:spacing w:before="240"/>
        <w:rPr>
          <w:rFonts w:asciiTheme="majorBidi" w:hAnsiTheme="majorBidi" w:cstheme="majorBidi"/>
          <w:lang w:bidi="ur-PK"/>
        </w:rPr>
      </w:pPr>
      <w:hyperlink r:id="rId49" w:history="1">
        <w:r w:rsidR="00E61EB2" w:rsidRPr="00732CF5">
          <w:rPr>
            <w:rFonts w:asciiTheme="majorBidi" w:hAnsiTheme="majorBidi" w:cstheme="majorBidi"/>
            <w:lang w:bidi="ur-PK"/>
          </w:rPr>
          <w:t>Talib, M.</w:t>
        </w:r>
      </w:hyperlink>
      <w:r w:rsidR="00FB685D">
        <w:rPr>
          <w:rFonts w:asciiTheme="majorBidi" w:hAnsiTheme="majorBidi" w:cstheme="majorBidi"/>
          <w:lang w:bidi="ur-PK"/>
        </w:rPr>
        <w:t xml:space="preserve">, M. </w:t>
      </w:r>
      <w:hyperlink r:id="rId50" w:history="1">
        <w:r w:rsidR="00E61EB2" w:rsidRPr="00732CF5">
          <w:rPr>
            <w:rFonts w:asciiTheme="majorBidi" w:hAnsiTheme="majorBidi" w:cstheme="majorBidi"/>
            <w:lang w:bidi="ur-PK"/>
          </w:rPr>
          <w:t>Elshafei,</w:t>
        </w:r>
      </w:hyperlink>
      <w:r w:rsidR="00FB685D">
        <w:rPr>
          <w:rFonts w:asciiTheme="majorBidi" w:hAnsiTheme="majorBidi" w:cstheme="majorBidi"/>
          <w:lang w:bidi="ur-PK"/>
        </w:rPr>
        <w:t xml:space="preserve"> A.</w:t>
      </w:r>
      <w:r w:rsidR="00E61EB2" w:rsidRPr="00732CF5">
        <w:rPr>
          <w:rFonts w:asciiTheme="majorBidi" w:hAnsiTheme="majorBidi" w:cstheme="majorBidi"/>
          <w:lang w:bidi="ur-PK"/>
        </w:rPr>
        <w:t> </w:t>
      </w:r>
      <w:hyperlink r:id="rId51" w:history="1">
        <w:r w:rsidR="00E61EB2" w:rsidRPr="00732CF5">
          <w:rPr>
            <w:rFonts w:asciiTheme="majorBidi" w:hAnsiTheme="majorBidi" w:cstheme="majorBidi"/>
            <w:lang w:bidi="ur-PK"/>
          </w:rPr>
          <w:t>Khoukhi</w:t>
        </w:r>
      </w:hyperlink>
      <w:r w:rsidR="00FB685D">
        <w:rPr>
          <w:rFonts w:asciiTheme="majorBidi" w:hAnsiTheme="majorBidi" w:cstheme="majorBidi"/>
          <w:lang w:bidi="ur-PK"/>
        </w:rPr>
        <w:t>, A.</w:t>
      </w:r>
      <w:r w:rsidR="00E61EB2" w:rsidRPr="00732CF5">
        <w:rPr>
          <w:rFonts w:asciiTheme="majorBidi" w:hAnsiTheme="majorBidi" w:cstheme="majorBidi"/>
          <w:lang w:bidi="ur-PK"/>
        </w:rPr>
        <w:t> </w:t>
      </w:r>
      <w:hyperlink r:id="rId52" w:history="1">
        <w:r w:rsidR="00FB685D">
          <w:rPr>
            <w:rFonts w:asciiTheme="majorBidi" w:hAnsiTheme="majorBidi" w:cstheme="majorBidi"/>
            <w:lang w:bidi="ur-PK"/>
          </w:rPr>
          <w:t xml:space="preserve">Saif, </w:t>
        </w:r>
      </w:hyperlink>
      <w:r w:rsidR="00FB685D">
        <w:rPr>
          <w:rFonts w:asciiTheme="majorBidi" w:hAnsiTheme="majorBidi" w:cstheme="majorBidi"/>
          <w:lang w:bidi="ur-PK"/>
        </w:rPr>
        <w:t xml:space="preserve">and </w:t>
      </w:r>
      <w:hyperlink r:id="rId53" w:history="1">
        <w:r w:rsidR="00E61EB2" w:rsidRPr="00FB685D">
          <w:rPr>
            <w:rFonts w:asciiTheme="majorBidi" w:hAnsiTheme="majorBidi" w:cstheme="majorBidi"/>
            <w:b/>
            <w:bCs/>
            <w:lang w:bidi="ur-PK"/>
          </w:rPr>
          <w:t>A.</w:t>
        </w:r>
      </w:hyperlink>
      <w:r w:rsidR="00E61EB2" w:rsidRPr="00FB685D">
        <w:rPr>
          <w:rFonts w:asciiTheme="majorBidi" w:hAnsiTheme="majorBidi" w:cstheme="majorBidi"/>
          <w:b/>
          <w:bCs/>
          <w:lang w:bidi="ur-PK"/>
        </w:rPr>
        <w:t xml:space="preserve"> Abdulraheem</w:t>
      </w:r>
      <w:r w:rsidR="00E61EB2" w:rsidRPr="00732CF5">
        <w:rPr>
          <w:rFonts w:asciiTheme="majorBidi" w:hAnsiTheme="majorBidi" w:cstheme="majorBidi"/>
          <w:lang w:bidi="ur-PK"/>
        </w:rPr>
        <w:t xml:space="preserve">. (2014). </w:t>
      </w:r>
      <w:r w:rsidR="00544583" w:rsidRPr="00732CF5">
        <w:rPr>
          <w:rFonts w:asciiTheme="majorBidi" w:hAnsiTheme="majorBidi" w:cstheme="majorBidi"/>
          <w:lang w:bidi="ur-PK"/>
        </w:rPr>
        <w:t xml:space="preserve"> </w:t>
      </w:r>
      <w:r w:rsidR="00732CF5" w:rsidRPr="00732CF5">
        <w:rPr>
          <w:rFonts w:asciiTheme="majorBidi" w:hAnsiTheme="majorBidi" w:cstheme="majorBidi"/>
          <w:lang w:bidi="ur-PK"/>
        </w:rPr>
        <w:t xml:space="preserve">Modeling and control of quad-rotor Directional Steering System. </w:t>
      </w:r>
      <w:r w:rsidR="00544583" w:rsidRPr="00732CF5">
        <w:rPr>
          <w:rFonts w:asciiTheme="majorBidi" w:hAnsiTheme="majorBidi" w:cstheme="majorBidi"/>
          <w:lang w:bidi="ur-PK"/>
        </w:rPr>
        <w:t xml:space="preserve">Proceedings: </w:t>
      </w:r>
      <w:r w:rsidR="00E61EB2" w:rsidRPr="00732CF5">
        <w:rPr>
          <w:rFonts w:asciiTheme="majorBidi" w:hAnsiTheme="majorBidi" w:cstheme="majorBidi"/>
          <w:lang w:bidi="ur-PK"/>
        </w:rPr>
        <w:t xml:space="preserve">2014 IEEE International Symposium on Innovations in Intelligent Systems and Applications (INISTA). </w:t>
      </w:r>
      <w:r w:rsidR="001B164E">
        <w:rPr>
          <w:rFonts w:asciiTheme="majorBidi" w:hAnsiTheme="majorBidi" w:cstheme="majorBidi"/>
          <w:lang w:bidi="ur-PK"/>
        </w:rPr>
        <w:t xml:space="preserve">June 23-25, 2014.  pp. 76-83; Alberobello, Italy. </w:t>
      </w:r>
    </w:p>
    <w:p w:rsidR="003A7304" w:rsidRPr="003A7304" w:rsidRDefault="003A7304" w:rsidP="003A7304">
      <w:pPr>
        <w:tabs>
          <w:tab w:val="center" w:pos="4693"/>
        </w:tabs>
        <w:spacing w:before="100" w:beforeAutospacing="1" w:after="120"/>
        <w:jc w:val="both"/>
        <w:rPr>
          <w:rFonts w:ascii="Times New Roman" w:hAnsi="Times New Roman" w:cs="Times New Roman"/>
          <w:b/>
          <w:bCs/>
          <w:szCs w:val="24"/>
          <w:u w:val="single"/>
        </w:rPr>
      </w:pPr>
      <w:r w:rsidRPr="003A7304">
        <w:rPr>
          <w:rFonts w:ascii="Times New Roman" w:hAnsi="Times New Roman" w:cs="Times New Roman"/>
          <w:b/>
          <w:bCs/>
          <w:szCs w:val="24"/>
          <w:u w:val="single"/>
        </w:rPr>
        <w:t>Academic Year (Sep 201</w:t>
      </w:r>
      <w:r>
        <w:rPr>
          <w:rFonts w:ascii="Times New Roman" w:hAnsi="Times New Roman" w:cs="Times New Roman"/>
          <w:b/>
          <w:bCs/>
          <w:szCs w:val="24"/>
          <w:u w:val="single"/>
        </w:rPr>
        <w:t>4</w:t>
      </w:r>
      <w:r w:rsidRPr="003A7304">
        <w:rPr>
          <w:rFonts w:ascii="Times New Roman" w:hAnsi="Times New Roman" w:cs="Times New Roman"/>
          <w:b/>
          <w:bCs/>
          <w:szCs w:val="24"/>
          <w:u w:val="single"/>
        </w:rPr>
        <w:t>- Aug 1</w:t>
      </w:r>
      <w:r>
        <w:rPr>
          <w:rFonts w:ascii="Times New Roman" w:hAnsi="Times New Roman" w:cs="Times New Roman"/>
          <w:b/>
          <w:bCs/>
          <w:szCs w:val="24"/>
          <w:u w:val="single"/>
        </w:rPr>
        <w:t>5</w:t>
      </w:r>
      <w:r w:rsidRPr="003A7304">
        <w:rPr>
          <w:rFonts w:ascii="Times New Roman" w:hAnsi="Times New Roman" w:cs="Times New Roman"/>
          <w:b/>
          <w:bCs/>
          <w:szCs w:val="24"/>
          <w:u w:val="single"/>
        </w:rPr>
        <w:t>)</w:t>
      </w:r>
    </w:p>
    <w:p w:rsidR="00394810" w:rsidRPr="00706248" w:rsidRDefault="00394810" w:rsidP="00394810">
      <w:pPr>
        <w:pStyle w:val="ListParagraph"/>
        <w:numPr>
          <w:ilvl w:val="0"/>
          <w:numId w:val="18"/>
        </w:numPr>
        <w:autoSpaceDE w:val="0"/>
        <w:autoSpaceDN w:val="0"/>
        <w:adjustRightInd w:val="0"/>
        <w:spacing w:before="240"/>
        <w:rPr>
          <w:rFonts w:asciiTheme="majorBidi" w:hAnsiTheme="majorBidi" w:cstheme="majorBidi"/>
          <w:lang w:bidi="ur-PK"/>
        </w:rPr>
      </w:pPr>
      <w:r w:rsidRPr="00706248">
        <w:rPr>
          <w:rFonts w:asciiTheme="majorBidi" w:hAnsiTheme="majorBidi" w:cstheme="majorBidi"/>
          <w:lang w:bidi="ur-PK"/>
        </w:rPr>
        <w:t>Al-Nutaif</w:t>
      </w:r>
      <w:r>
        <w:rPr>
          <w:rFonts w:asciiTheme="majorBidi" w:hAnsiTheme="majorBidi" w:cstheme="majorBidi"/>
          <w:lang w:bidi="ur-PK"/>
        </w:rPr>
        <w:t>i</w:t>
      </w:r>
      <w:r w:rsidRPr="00706248">
        <w:rPr>
          <w:rFonts w:asciiTheme="majorBidi" w:hAnsiTheme="majorBidi" w:cstheme="majorBidi"/>
          <w:lang w:bidi="ur-PK"/>
        </w:rPr>
        <w:t xml:space="preserve">, A.M., </w:t>
      </w:r>
      <w:r w:rsidRPr="00FB685D">
        <w:rPr>
          <w:rFonts w:asciiTheme="majorBidi" w:hAnsiTheme="majorBidi" w:cstheme="majorBidi"/>
          <w:b/>
          <w:bCs/>
          <w:lang w:bidi="ur-PK"/>
        </w:rPr>
        <w:t>A. Abdulraheem</w:t>
      </w:r>
      <w:r w:rsidRPr="00706248">
        <w:rPr>
          <w:rFonts w:asciiTheme="majorBidi" w:hAnsiTheme="majorBidi" w:cstheme="majorBidi"/>
          <w:lang w:bidi="ur-PK"/>
        </w:rPr>
        <w:t xml:space="preserve">, K. Khan (2014). Wellbore Instability Analysis for Highly Fractured Carbonate Gas Reservoir from Geomechanics Prospective, Saudi Arabia Case Study.  Internation Petroleum Technology Conference. Kuala Lampur, Malaysia. 10-12 December 2014. </w:t>
      </w:r>
    </w:p>
    <w:p w:rsidR="0029613A" w:rsidRPr="00BB04FD" w:rsidRDefault="0029613A" w:rsidP="00FB685D">
      <w:pPr>
        <w:pStyle w:val="ListParagraph"/>
        <w:numPr>
          <w:ilvl w:val="0"/>
          <w:numId w:val="18"/>
        </w:numPr>
        <w:spacing w:before="240"/>
        <w:rPr>
          <w:rFonts w:asciiTheme="majorBidi" w:hAnsiTheme="majorBidi" w:cstheme="majorBidi"/>
          <w:lang w:bidi="ur-PK"/>
        </w:rPr>
      </w:pPr>
      <w:r w:rsidRPr="00BB04FD">
        <w:rPr>
          <w:rFonts w:asciiTheme="majorBidi" w:hAnsiTheme="majorBidi" w:cstheme="majorBidi"/>
          <w:lang w:bidi="ur-PK"/>
        </w:rPr>
        <w:t xml:space="preserve">Rammay, M.H. and </w:t>
      </w:r>
      <w:r w:rsidRPr="00FB685D">
        <w:rPr>
          <w:rFonts w:asciiTheme="majorBidi" w:hAnsiTheme="majorBidi" w:cstheme="majorBidi"/>
          <w:b/>
          <w:bCs/>
          <w:lang w:bidi="ur-PK"/>
        </w:rPr>
        <w:t>A. Abdulraheem</w:t>
      </w:r>
      <w:r w:rsidRPr="00BB04FD">
        <w:rPr>
          <w:rFonts w:asciiTheme="majorBidi" w:hAnsiTheme="majorBidi" w:cstheme="majorBidi"/>
          <w:lang w:bidi="ur-PK"/>
        </w:rPr>
        <w:t xml:space="preserve"> (2014). Automated History Matching Using Combination of Adaptive Neuro Fuzzy System (ANFIS) and Differential Evolution Algorithm. SPE 172992. SPE Large Scale Computing and Big Data Challenges in </w:t>
      </w:r>
      <w:r w:rsidRPr="00BB04FD">
        <w:rPr>
          <w:rFonts w:asciiTheme="majorBidi" w:hAnsiTheme="majorBidi" w:cstheme="majorBidi"/>
          <w:lang w:bidi="ur-PK"/>
        </w:rPr>
        <w:lastRenderedPageBreak/>
        <w:t>Reservoir Simulation Conference and Exhibition, 15-17 September, Istanbul, Turkey</w:t>
      </w:r>
    </w:p>
    <w:p w:rsidR="00FB685D" w:rsidRDefault="00FB685D" w:rsidP="00FB685D">
      <w:pPr>
        <w:pStyle w:val="ListParagraph"/>
        <w:numPr>
          <w:ilvl w:val="0"/>
          <w:numId w:val="18"/>
        </w:numPr>
        <w:spacing w:before="240"/>
        <w:jc w:val="both"/>
        <w:outlineLvl w:val="0"/>
        <w:rPr>
          <w:rFonts w:asciiTheme="majorBidi" w:hAnsiTheme="majorBidi" w:cstheme="majorBidi"/>
          <w:lang w:bidi="ur-PK"/>
        </w:rPr>
      </w:pPr>
      <w:r w:rsidRPr="00E812F0">
        <w:rPr>
          <w:rFonts w:asciiTheme="majorBidi" w:hAnsiTheme="majorBidi" w:cstheme="majorBidi"/>
          <w:lang w:bidi="ur-PK"/>
        </w:rPr>
        <w:t>Al-Ameri, W.A., A. Abdulraheem, M. Mahmoud,  O. Abdullatif, and A.R. Adebayo</w:t>
      </w:r>
      <w:r>
        <w:rPr>
          <w:rFonts w:asciiTheme="majorBidi" w:hAnsiTheme="majorBidi" w:cstheme="majorBidi"/>
          <w:lang w:bidi="ur-PK"/>
        </w:rPr>
        <w:t xml:space="preserve"> </w:t>
      </w:r>
      <w:r>
        <w:rPr>
          <w:rFonts w:ascii="Times New Roman" w:hAnsi="Times New Roman"/>
          <w:bCs/>
          <w:szCs w:val="24"/>
        </w:rPr>
        <w:t xml:space="preserve">(2014). </w:t>
      </w:r>
      <w:r w:rsidRPr="00E812F0">
        <w:rPr>
          <w:rFonts w:asciiTheme="majorBidi" w:hAnsiTheme="majorBidi" w:cstheme="majorBidi"/>
          <w:lang w:bidi="ur-PK"/>
        </w:rPr>
        <w:t xml:space="preserve"> Effect of CO2 Sequestration Period on the Mechanical Properties of Carbonate Aquifers</w:t>
      </w:r>
      <w:r>
        <w:rPr>
          <w:bCs/>
        </w:rPr>
        <w:t xml:space="preserve">. </w:t>
      </w:r>
      <w:r w:rsidRPr="00E812F0">
        <w:rPr>
          <w:rFonts w:asciiTheme="majorBidi" w:hAnsiTheme="majorBidi" w:cstheme="majorBidi"/>
          <w:lang w:bidi="ur-PK"/>
        </w:rPr>
        <w:t>SPE 171702. the Abu Dhabi International Petroleum Exhibition and Conference held in Abu Dhabi, UAE, 10–13 November 2014.</w:t>
      </w:r>
    </w:p>
    <w:p w:rsidR="00FB685D" w:rsidRPr="000709C1" w:rsidRDefault="00FB685D" w:rsidP="00FB685D">
      <w:pPr>
        <w:pStyle w:val="ListParagraph"/>
        <w:numPr>
          <w:ilvl w:val="0"/>
          <w:numId w:val="18"/>
        </w:numPr>
        <w:spacing w:before="240"/>
        <w:jc w:val="both"/>
        <w:outlineLvl w:val="0"/>
        <w:rPr>
          <w:rFonts w:asciiTheme="majorBidi" w:hAnsiTheme="majorBidi" w:cstheme="majorBidi"/>
          <w:lang w:bidi="ur-PK"/>
        </w:rPr>
      </w:pPr>
      <w:r w:rsidRPr="000709C1">
        <w:rPr>
          <w:rFonts w:asciiTheme="majorBidi" w:hAnsiTheme="majorBidi" w:cstheme="majorBidi"/>
          <w:lang w:bidi="ur-PK"/>
        </w:rPr>
        <w:t xml:space="preserve">Al-Arfaj, M.K., M. Amanullah, A.S. Sultan, M.E. Hossain, and A. Abdulraheem (2014). Chemical and Mechanical Aspects of Wellbore Stability in Shale Formations: A Literature Review. Abu Dhabi International Petroleum Exhibition and Conference, 10-13 November, Abu Dhabi, UAE. </w:t>
      </w:r>
    </w:p>
    <w:p w:rsidR="00004DB6" w:rsidRDefault="00004DB6" w:rsidP="002639FC">
      <w:pPr>
        <w:pStyle w:val="ListParagraph"/>
        <w:numPr>
          <w:ilvl w:val="0"/>
          <w:numId w:val="18"/>
        </w:numPr>
        <w:spacing w:before="240"/>
        <w:rPr>
          <w:rFonts w:asciiTheme="majorBidi" w:hAnsiTheme="majorBidi" w:cstheme="majorBidi"/>
          <w:lang w:bidi="ur-PK"/>
        </w:rPr>
      </w:pPr>
      <w:r w:rsidRPr="002639FC">
        <w:rPr>
          <w:rFonts w:asciiTheme="majorBidi" w:hAnsiTheme="majorBidi" w:cstheme="majorBidi"/>
          <w:lang w:bidi="ur-PK"/>
        </w:rPr>
        <w:t xml:space="preserve">Alarifi, S., </w:t>
      </w:r>
      <w:r w:rsidR="00A210C1">
        <w:rPr>
          <w:rFonts w:asciiTheme="majorBidi" w:hAnsiTheme="majorBidi" w:cstheme="majorBidi"/>
          <w:lang w:bidi="ur-PK"/>
        </w:rPr>
        <w:t>g</w:t>
      </w:r>
      <w:r w:rsidRPr="002639FC">
        <w:rPr>
          <w:rFonts w:asciiTheme="majorBidi" w:hAnsiTheme="majorBidi" w:cstheme="majorBidi"/>
          <w:lang w:bidi="ur-PK"/>
        </w:rPr>
        <w:t xml:space="preserve">S. Al-Nuaim, A. Abdulraheem. (2015). Productivity Index Prediction for Oil Horizontal Wells Using different Artificial Intelligence Techniques. </w:t>
      </w:r>
      <w:r w:rsidR="0019599E" w:rsidRPr="002639FC">
        <w:rPr>
          <w:rFonts w:asciiTheme="majorBidi" w:hAnsiTheme="majorBidi" w:cstheme="majorBidi"/>
          <w:lang w:bidi="ur-PK"/>
        </w:rPr>
        <w:t xml:space="preserve">SPE 172729. </w:t>
      </w:r>
      <w:r w:rsidRPr="002639FC">
        <w:rPr>
          <w:rFonts w:asciiTheme="majorBidi" w:hAnsiTheme="majorBidi" w:cstheme="majorBidi"/>
          <w:lang w:bidi="ur-PK"/>
        </w:rPr>
        <w:t>SPE Middle East Oil &amp; Gas Show and Conference, 8-11 March, Manama, Bahrain</w:t>
      </w:r>
      <w:r w:rsidR="0019599E" w:rsidRPr="002639FC">
        <w:rPr>
          <w:rFonts w:asciiTheme="majorBidi" w:hAnsiTheme="majorBidi" w:cstheme="majorBidi"/>
          <w:lang w:bidi="ur-PK"/>
        </w:rPr>
        <w:t xml:space="preserve">. </w:t>
      </w:r>
    </w:p>
    <w:p w:rsidR="00992F22" w:rsidRPr="00992F22" w:rsidRDefault="00B7513E" w:rsidP="00992F22">
      <w:pPr>
        <w:pStyle w:val="ListParagraph"/>
        <w:numPr>
          <w:ilvl w:val="0"/>
          <w:numId w:val="18"/>
        </w:numPr>
        <w:spacing w:before="240"/>
        <w:rPr>
          <w:rFonts w:asciiTheme="majorBidi" w:hAnsiTheme="majorBidi" w:cstheme="majorBidi"/>
          <w:lang w:bidi="ur-PK"/>
        </w:rPr>
      </w:pPr>
      <w:r w:rsidRPr="00992F22">
        <w:rPr>
          <w:rFonts w:asciiTheme="majorBidi" w:hAnsiTheme="majorBidi" w:cstheme="majorBidi"/>
          <w:lang w:bidi="ur-PK"/>
        </w:rPr>
        <w:t xml:space="preserve">Bageri, </w:t>
      </w:r>
      <w:r w:rsidR="00A17DD7">
        <w:rPr>
          <w:rFonts w:asciiTheme="majorBidi" w:hAnsiTheme="majorBidi" w:cstheme="majorBidi"/>
          <w:lang w:bidi="ur-PK"/>
        </w:rPr>
        <w:t xml:space="preserve">B.S., </w:t>
      </w:r>
      <w:r w:rsidRPr="00992F22">
        <w:rPr>
          <w:rFonts w:asciiTheme="majorBidi" w:hAnsiTheme="majorBidi" w:cstheme="majorBidi"/>
          <w:lang w:bidi="ur-PK"/>
        </w:rPr>
        <w:t>A. Abdulraheem, F.A. Anifowose (2015). Artificial Intelligence Based Estimation of Water</w:t>
      </w:r>
      <w:r w:rsidR="00992F22" w:rsidRPr="00992F22">
        <w:rPr>
          <w:rFonts w:asciiTheme="majorBidi" w:hAnsiTheme="majorBidi" w:cstheme="majorBidi"/>
          <w:lang w:bidi="ur-PK"/>
        </w:rPr>
        <w:t xml:space="preserve"> </w:t>
      </w:r>
      <w:r w:rsidRPr="00992F22">
        <w:rPr>
          <w:rFonts w:asciiTheme="majorBidi" w:hAnsiTheme="majorBidi" w:cstheme="majorBidi"/>
          <w:lang w:bidi="ur-PK"/>
        </w:rPr>
        <w:t xml:space="preserve">Saturation Using Electrical Measurements Data in a Carbonate Reservoir. </w:t>
      </w:r>
      <w:r w:rsidR="00992F22" w:rsidRPr="00992F22">
        <w:rPr>
          <w:rFonts w:asciiTheme="majorBidi" w:hAnsiTheme="majorBidi" w:cstheme="majorBidi"/>
          <w:lang w:bidi="ur-PK"/>
        </w:rPr>
        <w:t>SPE 172</w:t>
      </w:r>
      <w:r w:rsidR="00992F22">
        <w:rPr>
          <w:rFonts w:asciiTheme="majorBidi" w:hAnsiTheme="majorBidi" w:cstheme="majorBidi"/>
          <w:lang w:bidi="ur-PK"/>
        </w:rPr>
        <w:t>564</w:t>
      </w:r>
      <w:r w:rsidR="00992F22" w:rsidRPr="00992F22">
        <w:rPr>
          <w:rFonts w:asciiTheme="majorBidi" w:hAnsiTheme="majorBidi" w:cstheme="majorBidi"/>
          <w:lang w:bidi="ur-PK"/>
        </w:rPr>
        <w:t xml:space="preserve">. SPE Middle East Oil &amp; Gas Show and Conference, 8-11 March, Manama, Bahrain. </w:t>
      </w:r>
    </w:p>
    <w:p w:rsidR="0020144B" w:rsidRDefault="00885341" w:rsidP="0020144B">
      <w:pPr>
        <w:pStyle w:val="ListParagraph"/>
        <w:numPr>
          <w:ilvl w:val="0"/>
          <w:numId w:val="18"/>
        </w:numPr>
        <w:spacing w:before="240"/>
        <w:rPr>
          <w:rFonts w:asciiTheme="majorBidi" w:hAnsiTheme="majorBidi" w:cstheme="majorBidi"/>
          <w:lang w:bidi="ur-PK"/>
        </w:rPr>
      </w:pPr>
      <w:r w:rsidRPr="00D96306">
        <w:rPr>
          <w:rFonts w:asciiTheme="majorBidi" w:hAnsiTheme="majorBidi" w:cstheme="majorBidi"/>
          <w:lang w:bidi="ur-PK"/>
        </w:rPr>
        <w:t xml:space="preserve">Alameri, </w:t>
      </w:r>
      <w:r w:rsidR="00A17DD7">
        <w:rPr>
          <w:rFonts w:asciiTheme="majorBidi" w:hAnsiTheme="majorBidi" w:cstheme="majorBidi"/>
          <w:lang w:bidi="ur-PK"/>
        </w:rPr>
        <w:t xml:space="preserve">W.A., </w:t>
      </w:r>
      <w:r w:rsidRPr="00D96306">
        <w:rPr>
          <w:rFonts w:asciiTheme="majorBidi" w:hAnsiTheme="majorBidi" w:cstheme="majorBidi"/>
          <w:lang w:bidi="ur-PK"/>
        </w:rPr>
        <w:t>A. Abdulraheem, M. Mahmoud, O. Abdullatif, A. Adebayo, (2015). Aquifer Selection for CO2 Sequestration Based on</w:t>
      </w:r>
      <w:r w:rsidR="00D96306" w:rsidRPr="00D96306">
        <w:rPr>
          <w:rFonts w:asciiTheme="majorBidi" w:hAnsiTheme="majorBidi" w:cstheme="majorBidi"/>
          <w:lang w:bidi="ur-PK"/>
        </w:rPr>
        <w:t xml:space="preserve"> </w:t>
      </w:r>
      <w:r w:rsidRPr="00D96306">
        <w:rPr>
          <w:rFonts w:asciiTheme="majorBidi" w:hAnsiTheme="majorBidi" w:cstheme="majorBidi"/>
          <w:lang w:bidi="ur-PK"/>
        </w:rPr>
        <w:t xml:space="preserve">Mechanical Properties Evaluation. SPE 172526. SPE Middle East Oil &amp; Gas Show and Conference, 8-11 March, Manama, Bahrain. </w:t>
      </w:r>
    </w:p>
    <w:p w:rsidR="00C0098A" w:rsidRPr="003F6321" w:rsidRDefault="00C0098A" w:rsidP="00C0098A">
      <w:pPr>
        <w:pStyle w:val="ListParagraph"/>
        <w:numPr>
          <w:ilvl w:val="0"/>
          <w:numId w:val="18"/>
        </w:numPr>
        <w:spacing w:before="240"/>
        <w:jc w:val="both"/>
        <w:outlineLvl w:val="0"/>
      </w:pPr>
      <w:r>
        <w:t>Al-Ajmi, M. D., A. Abdulraheem, A. T. Mishkh</w:t>
      </w:r>
      <w:r w:rsidRPr="00377DA4">
        <w:t>es, M. J. Al-Shammari</w:t>
      </w:r>
      <w:r>
        <w:t xml:space="preserve"> (</w:t>
      </w:r>
      <w:r w:rsidRPr="003F6321">
        <w:t>2015</w:t>
      </w:r>
      <w:r>
        <w:t>)</w:t>
      </w:r>
      <w:r w:rsidRPr="00377DA4">
        <w:t xml:space="preserve">. Profiling Downhole Casing Integrity Using Artificial Intelligence. </w:t>
      </w:r>
      <w:r w:rsidRPr="003F6321">
        <w:t xml:space="preserve"> 2015 SPE Digital Energy Conference and Exhibition held inthe Woodlands, Texas, USA</w:t>
      </w:r>
      <w:r>
        <w:t xml:space="preserve">. </w:t>
      </w:r>
      <w:r w:rsidRPr="003F6321">
        <w:t>3–</w:t>
      </w:r>
      <w:r w:rsidRPr="003F6321">
        <w:softHyphen/>
        <w:t>5 March</w:t>
      </w:r>
      <w:r>
        <w:t xml:space="preserve">. </w:t>
      </w:r>
      <w:r w:rsidRPr="003F6321">
        <w:t>2015.</w:t>
      </w:r>
    </w:p>
    <w:p w:rsidR="00C0098A" w:rsidRPr="00DA20DB" w:rsidRDefault="00C0098A" w:rsidP="00C0098A">
      <w:pPr>
        <w:pStyle w:val="ListParagraph"/>
        <w:numPr>
          <w:ilvl w:val="0"/>
          <w:numId w:val="18"/>
        </w:numPr>
        <w:spacing w:before="240"/>
        <w:rPr>
          <w:rFonts w:asciiTheme="majorBidi" w:hAnsiTheme="majorBidi" w:cstheme="majorBidi"/>
          <w:lang w:bidi="ur-PK"/>
        </w:rPr>
      </w:pPr>
      <w:r w:rsidRPr="00DA20DB">
        <w:rPr>
          <w:rFonts w:asciiTheme="majorBidi" w:hAnsiTheme="majorBidi" w:cstheme="majorBidi"/>
          <w:lang w:bidi="ur-PK"/>
        </w:rPr>
        <w:t xml:space="preserve">Harbi, W., A. Abdulraheem, and F. Anifowose. (2015).  An Artificial Intelligence Approach in Predicting Water Saturation. Annual Technical Symposium &amp; Exhibition to be held in Al-Khobar Saudi Arabia, 20-23 April 2015. </w:t>
      </w:r>
    </w:p>
    <w:p w:rsidR="00C0098A" w:rsidRPr="004E495F" w:rsidRDefault="00C0098A" w:rsidP="00C0098A">
      <w:pPr>
        <w:pStyle w:val="ListParagraph"/>
        <w:numPr>
          <w:ilvl w:val="0"/>
          <w:numId w:val="18"/>
        </w:numPr>
        <w:spacing w:before="240"/>
        <w:rPr>
          <w:rFonts w:asciiTheme="majorBidi" w:hAnsiTheme="majorBidi" w:cstheme="majorBidi"/>
          <w:lang w:bidi="ur-PK"/>
        </w:rPr>
      </w:pPr>
      <w:r w:rsidRPr="004E495F">
        <w:rPr>
          <w:rFonts w:asciiTheme="majorBidi" w:hAnsiTheme="majorBidi" w:cstheme="majorBidi"/>
          <w:lang w:bidi="ur-PK"/>
        </w:rPr>
        <w:t xml:space="preserve">Al-Hussain, A.M, M.E. Hossain, A. Abdulraheem, and R. Gajbhiye (2015). An Integrated Approach for Downhole Leak Detection.  SPE 177996. SPE Saudi Arabia Section Annual Technical Symposium and Exhibition, 21-23 April, Al-Khobar, Saudi Arabia. </w:t>
      </w:r>
    </w:p>
    <w:p w:rsidR="00C0098A" w:rsidRDefault="00C0098A" w:rsidP="00C0098A">
      <w:pPr>
        <w:pStyle w:val="ListParagraph"/>
        <w:numPr>
          <w:ilvl w:val="0"/>
          <w:numId w:val="18"/>
        </w:numPr>
        <w:autoSpaceDE w:val="0"/>
        <w:autoSpaceDN w:val="0"/>
        <w:adjustRightInd w:val="0"/>
        <w:spacing w:before="240"/>
        <w:rPr>
          <w:rFonts w:asciiTheme="majorBidi" w:hAnsiTheme="majorBidi" w:cstheme="majorBidi"/>
          <w:lang w:bidi="ur-PK"/>
        </w:rPr>
      </w:pPr>
      <w:r w:rsidRPr="001A4831">
        <w:rPr>
          <w:rFonts w:asciiTheme="majorBidi" w:hAnsiTheme="majorBidi" w:cstheme="majorBidi"/>
          <w:lang w:bidi="ur-PK"/>
        </w:rPr>
        <w:t xml:space="preserve">Olatunji, S.O., A. Selamat, </w:t>
      </w:r>
      <w:r>
        <w:rPr>
          <w:rFonts w:asciiTheme="majorBidi" w:hAnsiTheme="majorBidi" w:cstheme="majorBidi"/>
          <w:lang w:bidi="ur-PK"/>
        </w:rPr>
        <w:t xml:space="preserve">and </w:t>
      </w:r>
      <w:r w:rsidRPr="00591E53">
        <w:rPr>
          <w:rFonts w:asciiTheme="majorBidi" w:hAnsiTheme="majorBidi" w:cstheme="majorBidi"/>
          <w:b/>
          <w:bCs/>
          <w:lang w:bidi="ur-PK"/>
        </w:rPr>
        <w:t>A. Abdulraheem.</w:t>
      </w:r>
      <w:r w:rsidRPr="001A4831">
        <w:rPr>
          <w:rFonts w:asciiTheme="majorBidi" w:hAnsiTheme="majorBidi" w:cstheme="majorBidi"/>
          <w:lang w:bidi="ur-PK"/>
        </w:rPr>
        <w:t xml:space="preserve"> (2015). Harnessing the Power of Type-2 Fuzzy Logic System in the Prediction of Reservoir Properties.  SPE 178005. SPE Saudi Arabia Section Annual Technical Symposium and Exhibition, 21-23 April, Al-Khobar, Saudi Arabia. </w:t>
      </w:r>
    </w:p>
    <w:p w:rsidR="00E06FD8" w:rsidRDefault="007907F1" w:rsidP="003B3749">
      <w:pPr>
        <w:pStyle w:val="ListParagraph"/>
        <w:numPr>
          <w:ilvl w:val="0"/>
          <w:numId w:val="18"/>
        </w:numPr>
        <w:spacing w:before="240"/>
        <w:rPr>
          <w:rFonts w:asciiTheme="majorBidi" w:hAnsiTheme="majorBidi" w:cstheme="majorBidi"/>
          <w:lang w:bidi="ur-PK"/>
        </w:rPr>
      </w:pPr>
      <w:r>
        <w:rPr>
          <w:rFonts w:asciiTheme="majorBidi" w:hAnsiTheme="majorBidi" w:cstheme="majorBidi"/>
          <w:lang w:bidi="ur-PK"/>
        </w:rPr>
        <w:t xml:space="preserve">Ayadiuno, </w:t>
      </w:r>
      <w:r w:rsidR="00642638">
        <w:rPr>
          <w:rFonts w:asciiTheme="majorBidi" w:hAnsiTheme="majorBidi" w:cstheme="majorBidi"/>
          <w:lang w:bidi="ur-PK"/>
        </w:rPr>
        <w:t xml:space="preserve">C.B., </w:t>
      </w:r>
      <w:r>
        <w:rPr>
          <w:rFonts w:asciiTheme="majorBidi" w:hAnsiTheme="majorBidi" w:cstheme="majorBidi"/>
          <w:lang w:bidi="ur-PK"/>
        </w:rPr>
        <w:t>A. Ali</w:t>
      </w:r>
      <w:r w:rsidRPr="00E06FD8">
        <w:rPr>
          <w:rFonts w:asciiTheme="majorBidi" w:hAnsiTheme="majorBidi" w:cstheme="majorBidi"/>
          <w:lang w:bidi="ur-PK"/>
        </w:rPr>
        <w:t xml:space="preserve">, A. Bakhorji, S.S. Ali, S. Nizamuddin, </w:t>
      </w:r>
      <w:r w:rsidRPr="007907F1">
        <w:rPr>
          <w:rFonts w:asciiTheme="majorBidi" w:hAnsiTheme="majorBidi" w:cstheme="majorBidi"/>
          <w:b/>
          <w:bCs/>
          <w:lang w:bidi="ur-PK"/>
        </w:rPr>
        <w:t>A. Abdulraheem</w:t>
      </w:r>
      <w:r>
        <w:rPr>
          <w:rFonts w:asciiTheme="majorBidi" w:hAnsiTheme="majorBidi" w:cstheme="majorBidi"/>
          <w:lang w:bidi="ur-PK"/>
        </w:rPr>
        <w:t xml:space="preserve">, and </w:t>
      </w:r>
      <w:r w:rsidRPr="00E06FD8">
        <w:rPr>
          <w:rFonts w:asciiTheme="majorBidi" w:hAnsiTheme="majorBidi" w:cstheme="majorBidi"/>
          <w:lang w:bidi="ur-PK"/>
        </w:rPr>
        <w:t>H. Eltom</w:t>
      </w:r>
      <w:r>
        <w:rPr>
          <w:rFonts w:asciiTheme="majorBidi" w:hAnsiTheme="majorBidi" w:cstheme="majorBidi"/>
          <w:lang w:bidi="ur-PK"/>
        </w:rPr>
        <w:t>.</w:t>
      </w:r>
      <w:r w:rsidRPr="00E06FD8">
        <w:rPr>
          <w:rFonts w:asciiTheme="majorBidi" w:hAnsiTheme="majorBidi" w:cstheme="majorBidi"/>
          <w:lang w:bidi="ur-PK"/>
        </w:rPr>
        <w:t xml:space="preserve"> </w:t>
      </w:r>
      <w:r>
        <w:rPr>
          <w:rFonts w:asciiTheme="majorBidi" w:hAnsiTheme="majorBidi" w:cstheme="majorBidi"/>
          <w:lang w:bidi="ur-PK"/>
        </w:rPr>
        <w:t>(</w:t>
      </w:r>
      <w:r w:rsidR="00716D4A">
        <w:rPr>
          <w:rFonts w:asciiTheme="majorBidi" w:hAnsiTheme="majorBidi" w:cstheme="majorBidi"/>
          <w:lang w:bidi="ur-PK"/>
        </w:rPr>
        <w:t>2015</w:t>
      </w:r>
      <w:r>
        <w:rPr>
          <w:rFonts w:asciiTheme="majorBidi" w:hAnsiTheme="majorBidi" w:cstheme="majorBidi"/>
          <w:lang w:bidi="ur-PK"/>
        </w:rPr>
        <w:t xml:space="preserve">). </w:t>
      </w:r>
      <w:r w:rsidR="00E06FD8" w:rsidRPr="00E06FD8">
        <w:rPr>
          <w:rFonts w:asciiTheme="majorBidi" w:hAnsiTheme="majorBidi" w:cstheme="majorBidi"/>
          <w:lang w:bidi="ur-PK"/>
        </w:rPr>
        <w:t>The Effects of Saturation and Pore Structure on Acoustic Properties of Carbonate Rocks</w:t>
      </w:r>
      <w:r>
        <w:rPr>
          <w:rFonts w:asciiTheme="majorBidi" w:hAnsiTheme="majorBidi" w:cstheme="majorBidi"/>
          <w:lang w:bidi="ur-PK"/>
        </w:rPr>
        <w:t xml:space="preserve">. </w:t>
      </w:r>
      <w:r w:rsidR="00E06FD8" w:rsidRPr="00E06FD8">
        <w:rPr>
          <w:rFonts w:asciiTheme="majorBidi" w:hAnsiTheme="majorBidi" w:cstheme="majorBidi"/>
          <w:lang w:bidi="ur-PK"/>
        </w:rPr>
        <w:t>77th EAGE Conference &amp; Exhibition</w:t>
      </w:r>
      <w:r w:rsidR="003B3749">
        <w:rPr>
          <w:rFonts w:asciiTheme="majorBidi" w:hAnsiTheme="majorBidi" w:cstheme="majorBidi"/>
          <w:lang w:bidi="ur-PK"/>
        </w:rPr>
        <w:t>.</w:t>
      </w:r>
      <w:r w:rsidR="00E06FD8" w:rsidRPr="00E06FD8">
        <w:rPr>
          <w:rFonts w:asciiTheme="majorBidi" w:hAnsiTheme="majorBidi" w:cstheme="majorBidi"/>
          <w:lang w:bidi="ur-PK"/>
        </w:rPr>
        <w:t xml:space="preserve"> </w:t>
      </w:r>
      <w:r w:rsidR="003B3749">
        <w:rPr>
          <w:rFonts w:asciiTheme="majorBidi" w:hAnsiTheme="majorBidi" w:cstheme="majorBidi"/>
          <w:lang w:bidi="ur-PK"/>
        </w:rPr>
        <w:t xml:space="preserve">June 2015, </w:t>
      </w:r>
      <w:r w:rsidR="00E06FD8" w:rsidRPr="00E06FD8">
        <w:rPr>
          <w:rFonts w:asciiTheme="majorBidi" w:hAnsiTheme="majorBidi" w:cstheme="majorBidi"/>
          <w:lang w:bidi="ur-PK"/>
        </w:rPr>
        <w:t>Madrid, Spain .</w:t>
      </w:r>
    </w:p>
    <w:p w:rsidR="00F37BD4" w:rsidRDefault="00C900E6" w:rsidP="00F37BD4">
      <w:pPr>
        <w:pStyle w:val="ListParagraph"/>
        <w:numPr>
          <w:ilvl w:val="0"/>
          <w:numId w:val="18"/>
        </w:numPr>
        <w:autoSpaceDE w:val="0"/>
        <w:autoSpaceDN w:val="0"/>
        <w:adjustRightInd w:val="0"/>
        <w:spacing w:before="240"/>
        <w:rPr>
          <w:rFonts w:asciiTheme="majorBidi" w:hAnsiTheme="majorBidi" w:cstheme="majorBidi"/>
          <w:lang w:bidi="ur-PK"/>
        </w:rPr>
      </w:pPr>
      <w:r>
        <w:rPr>
          <w:rFonts w:asciiTheme="majorBidi" w:hAnsiTheme="majorBidi" w:cstheme="majorBidi"/>
          <w:lang w:bidi="ur-PK"/>
        </w:rPr>
        <w:lastRenderedPageBreak/>
        <w:t xml:space="preserve">Bageri, B.S., M.A. Mahmoud, A.S. Sultan, S.H. Al-Mutairi, </w:t>
      </w:r>
      <w:r w:rsidRPr="00C900E6">
        <w:rPr>
          <w:rFonts w:asciiTheme="majorBidi" w:hAnsiTheme="majorBidi" w:cstheme="majorBidi"/>
          <w:lang w:bidi="ur-PK"/>
        </w:rPr>
        <w:t>A. Abdulraheem</w:t>
      </w:r>
      <w:r>
        <w:rPr>
          <w:rFonts w:asciiTheme="majorBidi" w:hAnsiTheme="majorBidi" w:cstheme="majorBidi"/>
          <w:lang w:bidi="ur-PK"/>
        </w:rPr>
        <w:t xml:space="preserve"> (2015). </w:t>
      </w:r>
      <w:r w:rsidRPr="00C900E6">
        <w:rPr>
          <w:rFonts w:asciiTheme="majorBidi" w:hAnsiTheme="majorBidi" w:cstheme="majorBidi"/>
          <w:lang w:bidi="ur-PK"/>
        </w:rPr>
        <w:t>Effect of the Drilled Cuttings on Filter Cake Sealing Properties and Internal Invasion Depth in MRC Wells</w:t>
      </w:r>
      <w:r>
        <w:rPr>
          <w:rFonts w:asciiTheme="majorBidi" w:hAnsiTheme="majorBidi" w:cstheme="majorBidi"/>
          <w:lang w:bidi="ur-PK"/>
        </w:rPr>
        <w:t xml:space="preserve">. </w:t>
      </w:r>
      <w:r w:rsidRPr="00C900E6">
        <w:rPr>
          <w:rFonts w:asciiTheme="majorBidi" w:hAnsiTheme="majorBidi" w:cstheme="majorBidi"/>
          <w:lang w:bidi="ur-PK"/>
        </w:rPr>
        <w:t xml:space="preserve">SPE Kuwait Oil and Gas Show and Conference, 11-14 October, Mishref, Kuwait. SPE-175168-MS. </w:t>
      </w:r>
      <w:hyperlink r:id="rId54" w:tgtFrame="_blank" w:history="1">
        <w:r w:rsidRPr="00C900E6">
          <w:rPr>
            <w:rFonts w:asciiTheme="majorBidi" w:hAnsiTheme="majorBidi" w:cstheme="majorBidi"/>
            <w:lang w:bidi="ur-PK"/>
          </w:rPr>
          <w:t>http://dx.doi.org/10.2118/175168-MS</w:t>
        </w:r>
      </w:hyperlink>
      <w:r w:rsidR="00706248">
        <w:rPr>
          <w:rFonts w:asciiTheme="majorBidi" w:hAnsiTheme="majorBidi" w:cstheme="majorBidi"/>
          <w:lang w:bidi="ur-PK"/>
        </w:rPr>
        <w:t xml:space="preserve">. </w:t>
      </w:r>
    </w:p>
    <w:p w:rsidR="001476BF" w:rsidRPr="00A210C1" w:rsidRDefault="001476BF" w:rsidP="001476BF">
      <w:pPr>
        <w:pStyle w:val="ListParagraph"/>
        <w:numPr>
          <w:ilvl w:val="0"/>
          <w:numId w:val="18"/>
        </w:numPr>
        <w:autoSpaceDE w:val="0"/>
        <w:autoSpaceDN w:val="0"/>
        <w:adjustRightInd w:val="0"/>
        <w:spacing w:before="240"/>
        <w:rPr>
          <w:rStyle w:val="Hyperlink"/>
          <w:rFonts w:asciiTheme="majorBidi" w:hAnsiTheme="majorBidi" w:cstheme="majorBidi"/>
          <w:color w:val="auto"/>
          <w:u w:val="none"/>
          <w:lang w:bidi="ur-PK"/>
        </w:rPr>
      </w:pPr>
      <w:r w:rsidRPr="00B82658">
        <w:rPr>
          <w:rFonts w:asciiTheme="majorBidi" w:hAnsiTheme="majorBidi" w:cstheme="majorBidi"/>
          <w:lang w:bidi="ur-PK"/>
        </w:rPr>
        <w:t xml:space="preserve">Nizamuddin, S. , M.E. Hossain, A. Abdulraheem, M.R. Hassan. (2016). Permeability Prediction Based on Leaky-Capillary-Tubes Using Genetic Algorithm. SPE-182822-MS. SPE Kingdom of Saudi Arabia Annual Technical Symposium and Exhibition, 25-28 April, Dammam, Saudi Arabia. </w:t>
      </w:r>
      <w:hyperlink r:id="rId55" w:history="1">
        <w:r w:rsidRPr="00771325">
          <w:rPr>
            <w:rStyle w:val="Hyperlink"/>
            <w:rFonts w:asciiTheme="majorBidi" w:hAnsiTheme="majorBidi" w:cstheme="majorBidi"/>
            <w:lang w:bidi="ur-PK"/>
          </w:rPr>
          <w:t>http://dx.doi.org/10.2118/182822-MS</w:t>
        </w:r>
      </w:hyperlink>
    </w:p>
    <w:p w:rsidR="001476BF" w:rsidRPr="001476BF" w:rsidRDefault="001476BF" w:rsidP="001476BF">
      <w:pPr>
        <w:tabs>
          <w:tab w:val="center" w:pos="4693"/>
        </w:tabs>
        <w:spacing w:before="100" w:beforeAutospacing="1" w:after="120"/>
        <w:jc w:val="both"/>
        <w:rPr>
          <w:rFonts w:ascii="Times New Roman" w:hAnsi="Times New Roman" w:cs="Times New Roman"/>
          <w:b/>
          <w:bCs/>
          <w:szCs w:val="24"/>
          <w:u w:val="single"/>
        </w:rPr>
      </w:pPr>
      <w:r w:rsidRPr="001476BF">
        <w:rPr>
          <w:rFonts w:ascii="Times New Roman" w:hAnsi="Times New Roman" w:cs="Times New Roman"/>
          <w:b/>
          <w:bCs/>
          <w:szCs w:val="24"/>
          <w:u w:val="single"/>
        </w:rPr>
        <w:t>Academic Year (Sep 201</w:t>
      </w:r>
      <w:r>
        <w:rPr>
          <w:rFonts w:ascii="Times New Roman" w:hAnsi="Times New Roman" w:cs="Times New Roman"/>
          <w:b/>
          <w:bCs/>
          <w:szCs w:val="24"/>
          <w:u w:val="single"/>
        </w:rPr>
        <w:t>6</w:t>
      </w:r>
      <w:r w:rsidRPr="001476BF">
        <w:rPr>
          <w:rFonts w:ascii="Times New Roman" w:hAnsi="Times New Roman" w:cs="Times New Roman"/>
          <w:b/>
          <w:bCs/>
          <w:szCs w:val="24"/>
          <w:u w:val="single"/>
        </w:rPr>
        <w:t>- Aug 1</w:t>
      </w:r>
      <w:r>
        <w:rPr>
          <w:rFonts w:ascii="Times New Roman" w:hAnsi="Times New Roman" w:cs="Times New Roman"/>
          <w:b/>
          <w:bCs/>
          <w:szCs w:val="24"/>
          <w:u w:val="single"/>
        </w:rPr>
        <w:t>7</w:t>
      </w:r>
      <w:r w:rsidRPr="001476BF">
        <w:rPr>
          <w:rFonts w:ascii="Times New Roman" w:hAnsi="Times New Roman" w:cs="Times New Roman"/>
          <w:b/>
          <w:bCs/>
          <w:szCs w:val="24"/>
          <w:u w:val="single"/>
        </w:rPr>
        <w:t>)</w:t>
      </w:r>
    </w:p>
    <w:p w:rsidR="00B9413B" w:rsidRDefault="00F37BD4" w:rsidP="002D6509">
      <w:pPr>
        <w:pStyle w:val="ListParagraph"/>
        <w:numPr>
          <w:ilvl w:val="0"/>
          <w:numId w:val="18"/>
        </w:numPr>
        <w:autoSpaceDE w:val="0"/>
        <w:autoSpaceDN w:val="0"/>
        <w:adjustRightInd w:val="0"/>
        <w:spacing w:before="240"/>
        <w:rPr>
          <w:rFonts w:asciiTheme="majorBidi" w:hAnsiTheme="majorBidi" w:cstheme="majorBidi"/>
          <w:lang w:bidi="ur-PK"/>
        </w:rPr>
      </w:pPr>
      <w:r w:rsidRPr="002D6509">
        <w:rPr>
          <w:rFonts w:asciiTheme="majorBidi" w:hAnsiTheme="majorBidi" w:cstheme="majorBidi"/>
          <w:lang w:bidi="ur-PK"/>
        </w:rPr>
        <w:t>A. Mustafa, A. Sahin, A. Abdulraheem, G. Krovin</w:t>
      </w:r>
      <w:r w:rsidR="002D6509" w:rsidRPr="002D6509">
        <w:rPr>
          <w:rFonts w:asciiTheme="majorBidi" w:hAnsiTheme="majorBidi" w:cstheme="majorBidi"/>
          <w:lang w:bidi="ur-PK"/>
        </w:rPr>
        <w:t xml:space="preserve">. (2016). Lithofacies Controls on Mechanical Properties and Brittleness in Qusaiba Shale, Rub’ Al-Khali Basin, Saudi Arabia. ADIPEC. Nov 13-16. 2016.  </w:t>
      </w:r>
    </w:p>
    <w:p w:rsidR="002D6509" w:rsidRDefault="00E003C5" w:rsidP="00E003C5">
      <w:pPr>
        <w:pStyle w:val="ListParagraph"/>
        <w:numPr>
          <w:ilvl w:val="0"/>
          <w:numId w:val="18"/>
        </w:numPr>
        <w:autoSpaceDE w:val="0"/>
        <w:autoSpaceDN w:val="0"/>
        <w:adjustRightInd w:val="0"/>
        <w:spacing w:before="240"/>
        <w:rPr>
          <w:rFonts w:asciiTheme="majorBidi" w:hAnsiTheme="majorBidi" w:cstheme="majorBidi"/>
          <w:lang w:bidi="ur-PK"/>
        </w:rPr>
      </w:pPr>
      <w:r w:rsidRPr="00E003C5">
        <w:rPr>
          <w:rFonts w:asciiTheme="majorBidi" w:hAnsiTheme="majorBidi" w:cstheme="majorBidi"/>
          <w:lang w:bidi="ur-PK"/>
        </w:rPr>
        <w:t>Elhaj, M. A., F. Anifowose, A. Abdulraheem, M.E. Hossain. Prediction of Choke Size for Single Gas Flow using Artificial Intelligence Techniques. International Conference on Petroleum Engineering. Dec. 2016 (ICPE-2016), BUET, Dhaka, Bangladesh.</w:t>
      </w:r>
    </w:p>
    <w:p w:rsidR="00DA1EAA" w:rsidRPr="00DA1EAA" w:rsidRDefault="00DA1EAA" w:rsidP="00DA1EAA">
      <w:pPr>
        <w:pStyle w:val="ListParagraph"/>
        <w:numPr>
          <w:ilvl w:val="0"/>
          <w:numId w:val="18"/>
        </w:numPr>
        <w:autoSpaceDE w:val="0"/>
        <w:autoSpaceDN w:val="0"/>
        <w:adjustRightInd w:val="0"/>
        <w:spacing w:before="240"/>
        <w:rPr>
          <w:rFonts w:asciiTheme="majorBidi" w:hAnsiTheme="majorBidi" w:cstheme="majorBidi"/>
          <w:lang w:bidi="ur-PK"/>
        </w:rPr>
      </w:pPr>
      <w:bookmarkStart w:id="8" w:name="_GoBack"/>
      <w:bookmarkEnd w:id="8"/>
      <w:r w:rsidRPr="00DA1EAA">
        <w:rPr>
          <w:rFonts w:asciiTheme="majorBidi" w:hAnsiTheme="majorBidi" w:cstheme="majorBidi"/>
          <w:lang w:bidi="ur-PK"/>
        </w:rPr>
        <w:t xml:space="preserve">Tariq, Z., Al-Nuaim, S., Abdulraheem, A., &amp; Khan, M. R. (2016, November 21). New Methodology to Quantify Productivity of Vertical Wells in Naturally Fractured Solution Gas Drive Reservoirs with Dual Porosity and Dual Permeability. Society of Petroleum Engineers. doi:10.2118/185314-MS </w:t>
      </w:r>
    </w:p>
    <w:p w:rsidR="005759CE" w:rsidRPr="005759CE" w:rsidRDefault="005759CE" w:rsidP="005759CE">
      <w:pPr>
        <w:pStyle w:val="ListParagraph"/>
        <w:numPr>
          <w:ilvl w:val="0"/>
          <w:numId w:val="18"/>
        </w:numPr>
        <w:autoSpaceDE w:val="0"/>
        <w:autoSpaceDN w:val="0"/>
        <w:adjustRightInd w:val="0"/>
        <w:spacing w:before="240"/>
        <w:rPr>
          <w:rFonts w:asciiTheme="majorBidi" w:hAnsiTheme="majorBidi" w:cstheme="majorBidi"/>
          <w:lang w:bidi="ur-PK"/>
        </w:rPr>
      </w:pPr>
      <w:r w:rsidRPr="005759CE">
        <w:rPr>
          <w:rFonts w:asciiTheme="majorBidi" w:hAnsiTheme="majorBidi" w:cstheme="majorBidi"/>
          <w:lang w:bidi="ur-PK"/>
        </w:rPr>
        <w:t xml:space="preserve">Tariq, Z., S. Elkatatny, M. Mahmoud, and A. Abdulraheem (2016). </w:t>
      </w:r>
      <w:r w:rsidRPr="005759CE">
        <w:rPr>
          <w:rFonts w:asciiTheme="majorBidi" w:hAnsiTheme="majorBidi" w:cstheme="majorBidi"/>
          <w:lang w:bidi="ur-PK"/>
        </w:rPr>
        <w:fldChar w:fldCharType="begin"/>
      </w:r>
      <w:r w:rsidRPr="005759CE">
        <w:rPr>
          <w:rFonts w:asciiTheme="majorBidi" w:hAnsiTheme="majorBidi" w:cstheme="majorBidi"/>
          <w:lang w:bidi="ur-PK"/>
        </w:rPr>
        <w:instrText xml:space="preserve"> FILLIN "What is your paper title?" \* CHARFORMAT </w:instrText>
      </w:r>
      <w:r w:rsidRPr="005759CE">
        <w:rPr>
          <w:rFonts w:asciiTheme="majorBidi" w:hAnsiTheme="majorBidi" w:cstheme="majorBidi"/>
          <w:lang w:bidi="ur-PK"/>
        </w:rPr>
        <w:fldChar w:fldCharType="separate"/>
      </w:r>
      <w:r w:rsidRPr="005759CE">
        <w:rPr>
          <w:rFonts w:asciiTheme="majorBidi" w:hAnsiTheme="majorBidi" w:cstheme="majorBidi"/>
          <w:lang w:bidi="ur-PK"/>
        </w:rPr>
        <w:t>A Holistic Approach to Develop New Rigorous Empirical Correlation for Static Young</w:t>
      </w:r>
      <w:r w:rsidRPr="005759CE">
        <w:rPr>
          <w:rFonts w:asciiTheme="majorBidi" w:hAnsiTheme="majorBidi" w:cstheme="majorBidi"/>
          <w:lang w:bidi="ur-PK"/>
        </w:rPr>
        <w:fldChar w:fldCharType="end"/>
      </w:r>
      <w:r w:rsidRPr="005759CE">
        <w:rPr>
          <w:rFonts w:asciiTheme="majorBidi" w:hAnsiTheme="majorBidi" w:cstheme="majorBidi"/>
          <w:lang w:bidi="ur-PK"/>
        </w:rPr>
        <w:t>’s Modulus.</w:t>
      </w:r>
      <w:r w:rsidR="008049EA">
        <w:rPr>
          <w:rFonts w:asciiTheme="majorBidi" w:hAnsiTheme="majorBidi" w:cstheme="majorBidi"/>
          <w:lang w:bidi="ur-PK"/>
        </w:rPr>
        <w:t xml:space="preserve"> SPE 183545.</w:t>
      </w:r>
      <w:r w:rsidRPr="005759CE">
        <w:rPr>
          <w:rFonts w:asciiTheme="majorBidi" w:hAnsiTheme="majorBidi" w:cstheme="majorBidi"/>
          <w:lang w:bidi="ur-PK"/>
        </w:rPr>
        <w:t xml:space="preserve"> </w:t>
      </w:r>
      <w:r w:rsidRPr="002D6509">
        <w:rPr>
          <w:rFonts w:asciiTheme="majorBidi" w:hAnsiTheme="majorBidi" w:cstheme="majorBidi"/>
          <w:lang w:bidi="ur-PK"/>
        </w:rPr>
        <w:t>ADIPEC. Nov 13-16. 2016.</w:t>
      </w:r>
    </w:p>
    <w:p w:rsidR="00DE46CE" w:rsidRPr="00DE46CE" w:rsidRDefault="00DE46CE" w:rsidP="00DE46CE">
      <w:pPr>
        <w:pStyle w:val="ListParagraph"/>
        <w:numPr>
          <w:ilvl w:val="0"/>
          <w:numId w:val="18"/>
        </w:numPr>
        <w:autoSpaceDE w:val="0"/>
        <w:autoSpaceDN w:val="0"/>
        <w:adjustRightInd w:val="0"/>
        <w:spacing w:before="240"/>
        <w:rPr>
          <w:rFonts w:asciiTheme="majorBidi" w:hAnsiTheme="majorBidi" w:cstheme="majorBidi"/>
          <w:lang w:bidi="ur-PK"/>
        </w:rPr>
      </w:pPr>
      <w:r w:rsidRPr="00DE46CE">
        <w:rPr>
          <w:rFonts w:asciiTheme="majorBidi" w:hAnsiTheme="majorBidi" w:cstheme="majorBidi"/>
          <w:lang w:bidi="ur-PK"/>
        </w:rPr>
        <w:t>Tariq, Z., S. Elkatatny, M. Mahmoud, and A. Abdulraheem. (2016). A New Artificial Intelligence Based Empirical Correlation to Predict Sonic Travel Time. International Petroleum Technology Conference, 14-16 November, Bangkok, Thailand.</w:t>
      </w:r>
      <w:r>
        <w:rPr>
          <w:rFonts w:asciiTheme="majorBidi" w:hAnsiTheme="majorBidi" w:cstheme="majorBidi"/>
          <w:lang w:bidi="ur-PK"/>
        </w:rPr>
        <w:t xml:space="preserve">  </w:t>
      </w:r>
      <w:hyperlink r:id="rId56" w:tgtFrame="_blank" w:history="1">
        <w:r w:rsidRPr="00DE46CE">
          <w:rPr>
            <w:rFonts w:asciiTheme="majorBidi" w:hAnsiTheme="majorBidi" w:cstheme="majorBidi"/>
            <w:lang w:bidi="ur-PK"/>
          </w:rPr>
          <w:t>http://dx.doi.org/10.2523/IPTC-19005-MS</w:t>
        </w:r>
      </w:hyperlink>
    </w:p>
    <w:p w:rsidR="00571D87" w:rsidRDefault="00571D87" w:rsidP="00ED24D4">
      <w:pPr>
        <w:pStyle w:val="ListParagraph"/>
        <w:numPr>
          <w:ilvl w:val="0"/>
          <w:numId w:val="18"/>
        </w:numPr>
        <w:autoSpaceDE w:val="0"/>
        <w:autoSpaceDN w:val="0"/>
        <w:adjustRightInd w:val="0"/>
        <w:spacing w:before="240"/>
        <w:rPr>
          <w:rFonts w:asciiTheme="majorBidi" w:hAnsiTheme="majorBidi" w:cstheme="majorBidi"/>
          <w:lang w:bidi="ur-PK"/>
        </w:rPr>
      </w:pPr>
      <w:r w:rsidRPr="00571D87">
        <w:rPr>
          <w:rFonts w:asciiTheme="majorBidi" w:hAnsiTheme="majorBidi" w:cstheme="majorBidi"/>
          <w:lang w:bidi="ur-PK"/>
        </w:rPr>
        <w:t>Tariq, Z., S. Al-Nuaim, A. Abdulraheem. (2016).</w:t>
      </w:r>
      <w:r w:rsidR="006A3F29">
        <w:rPr>
          <w:rFonts w:asciiTheme="majorBidi" w:hAnsiTheme="majorBidi" w:cstheme="majorBidi"/>
          <w:lang w:bidi="ur-PK"/>
        </w:rPr>
        <w:t xml:space="preserve"> </w:t>
      </w:r>
      <w:r w:rsidR="006A3F29" w:rsidRPr="006A3F29">
        <w:rPr>
          <w:rFonts w:asciiTheme="majorBidi" w:hAnsiTheme="majorBidi" w:cstheme="majorBidi"/>
          <w:lang w:bidi="ur-PK"/>
        </w:rPr>
        <w:t>New Methodology to Quantify Productivity of Vertical Wells in Naturally Fractured Solution Gas Drive Reservoirs with Dual Porosity and Dual Permeability.</w:t>
      </w:r>
      <w:r w:rsidRPr="00571D87">
        <w:rPr>
          <w:rFonts w:asciiTheme="majorBidi" w:hAnsiTheme="majorBidi" w:cstheme="majorBidi"/>
          <w:lang w:bidi="ur-PK"/>
        </w:rPr>
        <w:t xml:space="preserve"> </w:t>
      </w:r>
      <w:r w:rsidR="00ED24D4">
        <w:rPr>
          <w:rFonts w:asciiTheme="majorBidi" w:hAnsiTheme="majorBidi" w:cstheme="majorBidi"/>
          <w:lang w:bidi="ur-PK"/>
        </w:rPr>
        <w:t>SPE</w:t>
      </w:r>
      <w:r w:rsidRPr="00571D87">
        <w:rPr>
          <w:rFonts w:asciiTheme="majorBidi" w:hAnsiTheme="majorBidi" w:cstheme="majorBidi"/>
          <w:lang w:bidi="ur-PK"/>
        </w:rPr>
        <w:t>-MS. SPE/PAPG Annual Technical Conference held in Islamabad, Pakistan, 21-23rd November 2016.</w:t>
      </w:r>
    </w:p>
    <w:p w:rsidR="001476BF" w:rsidRPr="00705F69" w:rsidRDefault="001476BF" w:rsidP="001476BF">
      <w:pPr>
        <w:spacing w:line="256" w:lineRule="auto"/>
        <w:contextualSpacing/>
        <w:jc w:val="both"/>
        <w:rPr>
          <w:rFonts w:asciiTheme="majorBidi" w:hAnsiTheme="majorBidi" w:cstheme="majorBidi"/>
          <w:szCs w:val="24"/>
        </w:rPr>
      </w:pPr>
    </w:p>
    <w:p w:rsidR="00211DE5" w:rsidRPr="00F805CD"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 xml:space="preserve">Elkatatny, S.M., Tariq, Z., and Mahmoud, M.A., Abdulraheem, A. Abdelwahab, A.Z. Woldeamanuel, M., ., and Mohamed, I. M.  2017. An Artificial Intelligent Approach to Predict Static Poisson's Ratio. Paper ARMA 17-771 presented at the 51st US Rock Mechanics / Geomechanics Symposium held in San Francisco, California, USA, 25-28 June.     </w:t>
      </w:r>
    </w:p>
    <w:p w:rsidR="00211DE5" w:rsidRPr="00F805CD"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 xml:space="preserve">Tariq, Z., Elkatatny, S.M., and Mahmoud, M.A., Abdulraheem, A. Abdelwahab, A.Z. and Woldeamanuel, M. 2017. Estimation of Rock Mechanical Parameters using Artificial Intelligence Tools. Paper ARMA 17-301 presented at the 51st US </w:t>
      </w:r>
      <w:r w:rsidRPr="00F805CD">
        <w:rPr>
          <w:rFonts w:asciiTheme="majorBidi" w:hAnsiTheme="majorBidi" w:cstheme="majorBidi"/>
          <w:lang w:bidi="ur-PK"/>
        </w:rPr>
        <w:lastRenderedPageBreak/>
        <w:t xml:space="preserve">Rock Mechanics / Geomechanics Symposium held in San Francisco, California, USA, 25-28 June.     </w:t>
      </w:r>
    </w:p>
    <w:p w:rsidR="00211DE5" w:rsidRPr="00F805CD"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 xml:space="preserve">Tariq, Z., Elkatatny, S.M. and Mahmoud, M.A., Abdulraheem, A. Abdelwahab, A.Z., Woldeamanuel, M., and Mohamed, I. M. 2017. Development of New Correlation for Unconfined Compressive Strength for Carbonate Reservoir Using Artificial Intelligence Techniques. Paper ARMA 17-428 presented at the 51st US Rock Mechanics / Geomechanics Symposium held in San Francisco, California, USA, 25-28 June. </w:t>
      </w:r>
    </w:p>
    <w:p w:rsidR="00211DE5" w:rsidRPr="00F805CD"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Tariq, Z., Elkatatny, S.M., Mahmoud, M., Abdulwahab Z., A., and Abdulraheem, A. 2017. A New Technique to Develop Rock Strength Correlation Using Artificial Intelligence Tools. Paper SPE 186062 to be presented at the SPE Reservoir Characterization and Simulation Conference and Exhibition. Abu Dhabi, UAE, 8-10 May.</w:t>
      </w:r>
    </w:p>
    <w:p w:rsidR="00211DE5" w:rsidRPr="00705F69"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705F69">
        <w:rPr>
          <w:rFonts w:asciiTheme="majorBidi" w:hAnsiTheme="majorBidi" w:cstheme="majorBidi"/>
          <w:lang w:bidi="ur-PK"/>
        </w:rPr>
        <w:t xml:space="preserve">Dossary, M., </w:t>
      </w:r>
      <w:r w:rsidRPr="00F805CD">
        <w:rPr>
          <w:rFonts w:asciiTheme="majorBidi" w:hAnsiTheme="majorBidi" w:cstheme="majorBidi"/>
          <w:lang w:bidi="ur-PK"/>
        </w:rPr>
        <w:t>Elkatatny, S.M.,</w:t>
      </w:r>
      <w:r w:rsidRPr="00705F69">
        <w:rPr>
          <w:rFonts w:asciiTheme="majorBidi" w:hAnsiTheme="majorBidi" w:cstheme="majorBidi"/>
          <w:lang w:bidi="ur-PK"/>
        </w:rPr>
        <w:t xml:space="preserve"> Hamid, O., Mahmoud, M.A., and Abdulraheem, A. </w:t>
      </w:r>
      <w:r w:rsidRPr="00F805CD">
        <w:rPr>
          <w:rFonts w:asciiTheme="majorBidi" w:hAnsiTheme="majorBidi" w:cstheme="majorBidi"/>
          <w:lang w:bidi="ur-PK"/>
        </w:rPr>
        <w:t>2017</w:t>
      </w:r>
      <w:r w:rsidRPr="00705F69">
        <w:rPr>
          <w:rFonts w:asciiTheme="majorBidi" w:hAnsiTheme="majorBidi" w:cstheme="majorBidi"/>
          <w:lang w:bidi="ur-PK"/>
        </w:rPr>
        <w:t>. Reservoir Geomechanics in Tight Sandstone Reservoir. Paper SPE presented at the SPE Kingdom of Saudi Arabia Annual Technical Symposium and Exhibition, Dammam, Saudi Arabia, 24-27 April.</w:t>
      </w:r>
    </w:p>
    <w:p w:rsidR="00211DE5" w:rsidRPr="00705F69"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705F69">
        <w:rPr>
          <w:rFonts w:asciiTheme="majorBidi" w:hAnsiTheme="majorBidi" w:cstheme="majorBidi"/>
          <w:lang w:bidi="ur-PK"/>
        </w:rPr>
        <w:t xml:space="preserve">Tariq, A., </w:t>
      </w:r>
      <w:r w:rsidRPr="00F805CD">
        <w:rPr>
          <w:rFonts w:asciiTheme="majorBidi" w:hAnsiTheme="majorBidi" w:cstheme="majorBidi"/>
          <w:lang w:bidi="ur-PK"/>
        </w:rPr>
        <w:t>Elkatatny, S. A.,</w:t>
      </w:r>
      <w:r w:rsidRPr="00705F69">
        <w:rPr>
          <w:rFonts w:asciiTheme="majorBidi" w:hAnsiTheme="majorBidi" w:cstheme="majorBidi"/>
          <w:lang w:bidi="ur-PK"/>
        </w:rPr>
        <w:t xml:space="preserve"> Mahmoud, M.A., Zaki, A., Abdulraheem, A. </w:t>
      </w:r>
      <w:r w:rsidRPr="00F805CD">
        <w:rPr>
          <w:rFonts w:asciiTheme="majorBidi" w:hAnsiTheme="majorBidi" w:cstheme="majorBidi"/>
          <w:lang w:bidi="ur-PK"/>
        </w:rPr>
        <w:t xml:space="preserve">2017. </w:t>
      </w:r>
      <w:r w:rsidRPr="00705F69">
        <w:rPr>
          <w:rFonts w:asciiTheme="majorBidi" w:hAnsiTheme="majorBidi" w:cstheme="majorBidi"/>
          <w:lang w:bidi="ur-PK"/>
        </w:rPr>
        <w:t>A New Approach to Predict Failure Parameters of Carbonate Rocks using Artificial Intelligence Tools. Paper SPE presented at the SPE Kingdom of Saudi Arabia Annual Technical Symposium and Exhibition, Dammam, Saudi Arabia, 24-27 April.</w:t>
      </w:r>
    </w:p>
    <w:p w:rsidR="00211DE5" w:rsidRPr="00705F69"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705F69">
        <w:rPr>
          <w:rFonts w:asciiTheme="majorBidi" w:hAnsiTheme="majorBidi" w:cstheme="majorBidi"/>
          <w:lang w:bidi="ur-PK"/>
        </w:rPr>
        <w:t>Mou</w:t>
      </w:r>
      <w:r>
        <w:rPr>
          <w:rFonts w:asciiTheme="majorBidi" w:hAnsiTheme="majorBidi" w:cstheme="majorBidi"/>
          <w:lang w:bidi="ur-PK"/>
        </w:rPr>
        <w:t>s</w:t>
      </w:r>
      <w:r w:rsidRPr="00705F69">
        <w:rPr>
          <w:rFonts w:asciiTheme="majorBidi" w:hAnsiTheme="majorBidi" w:cstheme="majorBidi"/>
          <w:lang w:bidi="ur-PK"/>
        </w:rPr>
        <w:t xml:space="preserve">sa, T., </w:t>
      </w:r>
      <w:r w:rsidRPr="00F805CD">
        <w:rPr>
          <w:rFonts w:asciiTheme="majorBidi" w:hAnsiTheme="majorBidi" w:cstheme="majorBidi"/>
          <w:lang w:bidi="ur-PK"/>
        </w:rPr>
        <w:t>Elkatatny, S.M.,</w:t>
      </w:r>
      <w:r w:rsidRPr="00705F69">
        <w:rPr>
          <w:rFonts w:asciiTheme="majorBidi" w:hAnsiTheme="majorBidi" w:cstheme="majorBidi"/>
          <w:lang w:bidi="ur-PK"/>
        </w:rPr>
        <w:t xml:space="preserve"> Mahmoud, M.A., and Abdulraheem, A. </w:t>
      </w:r>
      <w:r w:rsidRPr="00F805CD">
        <w:rPr>
          <w:rFonts w:asciiTheme="majorBidi" w:hAnsiTheme="majorBidi" w:cstheme="majorBidi"/>
          <w:lang w:bidi="ur-PK"/>
        </w:rPr>
        <w:t>2017</w:t>
      </w:r>
      <w:r w:rsidRPr="00705F69">
        <w:rPr>
          <w:rFonts w:asciiTheme="majorBidi" w:hAnsiTheme="majorBidi" w:cstheme="majorBidi"/>
          <w:lang w:bidi="ur-PK"/>
        </w:rPr>
        <w:t>. A Hybrid Artificial Intelligence Method to Predict Gas Solubility and Bubble Point Pressure”, Paper SPE presented at the SPE Kingdom of Saudi Arabia Annual Technical Symposium and Exhibition, Dammam, Saudi Arabia, 24-27 April.</w:t>
      </w:r>
    </w:p>
    <w:p w:rsidR="00211DE5"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705F69">
        <w:rPr>
          <w:rFonts w:asciiTheme="majorBidi" w:hAnsiTheme="majorBidi" w:cstheme="majorBidi"/>
          <w:lang w:bidi="ur-PK"/>
        </w:rPr>
        <w:t xml:space="preserve">Abdulhameed, A., </w:t>
      </w:r>
      <w:r w:rsidRPr="00F805CD">
        <w:rPr>
          <w:rFonts w:asciiTheme="majorBidi" w:hAnsiTheme="majorBidi" w:cstheme="majorBidi"/>
          <w:lang w:bidi="ur-PK"/>
        </w:rPr>
        <w:t>Elkatatny, S.M.,</w:t>
      </w:r>
      <w:r w:rsidRPr="00705F69">
        <w:rPr>
          <w:rFonts w:asciiTheme="majorBidi" w:hAnsiTheme="majorBidi" w:cstheme="majorBidi"/>
          <w:lang w:bidi="ur-PK"/>
        </w:rPr>
        <w:t xml:space="preserve"> Mahmoud, M.A., Abdulraheem, A., and Aburesh, M. </w:t>
      </w:r>
      <w:r w:rsidRPr="00F805CD">
        <w:rPr>
          <w:rFonts w:asciiTheme="majorBidi" w:hAnsiTheme="majorBidi" w:cstheme="majorBidi"/>
          <w:lang w:bidi="ur-PK"/>
        </w:rPr>
        <w:t>2017</w:t>
      </w:r>
      <w:r w:rsidRPr="00705F69">
        <w:rPr>
          <w:rFonts w:asciiTheme="majorBidi" w:hAnsiTheme="majorBidi" w:cstheme="majorBidi"/>
          <w:lang w:bidi="ur-PK"/>
        </w:rPr>
        <w:t>. New Technique to Determine the Total Organic Carbon Based on Well Logs Using Artificial Neural Network (White Box)” Paper SPE presented at the SPE Kingdom of Saudi Arabia Annual Technical Symposium and Exhibition, Dammam, Saudi Arabia, 24-27 April.</w:t>
      </w:r>
    </w:p>
    <w:p w:rsidR="00211DE5"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Elkatatny, S.</w:t>
      </w:r>
      <w:r>
        <w:rPr>
          <w:rFonts w:asciiTheme="majorBidi" w:hAnsiTheme="majorBidi" w:cstheme="majorBidi"/>
          <w:lang w:bidi="ur-PK"/>
        </w:rPr>
        <w:t>, R. Alloush, Z. Tariq, M. Mahmoud, and A. Abdulraheem</w:t>
      </w:r>
      <w:r w:rsidRPr="00705F69">
        <w:rPr>
          <w:rFonts w:asciiTheme="majorBidi" w:hAnsiTheme="majorBidi" w:cstheme="majorBidi"/>
          <w:lang w:bidi="ur-PK"/>
        </w:rPr>
        <w:t xml:space="preserve">. </w:t>
      </w:r>
      <w:r w:rsidRPr="00F805CD">
        <w:rPr>
          <w:rFonts w:asciiTheme="majorBidi" w:hAnsiTheme="majorBidi" w:cstheme="majorBidi"/>
          <w:lang w:bidi="ur-PK"/>
        </w:rPr>
        <w:t>2017</w:t>
      </w:r>
      <w:r w:rsidRPr="00705F69">
        <w:rPr>
          <w:rFonts w:asciiTheme="majorBidi" w:hAnsiTheme="majorBidi" w:cstheme="majorBidi"/>
          <w:lang w:bidi="ur-PK"/>
        </w:rPr>
        <w:t xml:space="preserve">. </w:t>
      </w:r>
      <w:r w:rsidRPr="00ED2898">
        <w:rPr>
          <w:rFonts w:asciiTheme="majorBidi" w:hAnsiTheme="majorBidi" w:cstheme="majorBidi"/>
          <w:lang w:bidi="ur-PK"/>
        </w:rPr>
        <w:t>Development of a New Correlation for Bubble Point Pressure in Oil Reservoirs Using Artificial IntelligenceTechnique</w:t>
      </w:r>
      <w:r>
        <w:rPr>
          <w:rFonts w:asciiTheme="majorBidi" w:hAnsiTheme="majorBidi" w:cstheme="majorBidi"/>
          <w:lang w:bidi="ur-PK"/>
        </w:rPr>
        <w:t xml:space="preserve">. </w:t>
      </w:r>
      <w:r w:rsidRPr="00705F69">
        <w:rPr>
          <w:rFonts w:asciiTheme="majorBidi" w:hAnsiTheme="majorBidi" w:cstheme="majorBidi"/>
          <w:lang w:bidi="ur-PK"/>
        </w:rPr>
        <w:t xml:space="preserve"> Paper SPE</w:t>
      </w:r>
      <w:r>
        <w:rPr>
          <w:rFonts w:asciiTheme="majorBidi" w:hAnsiTheme="majorBidi" w:cstheme="majorBidi"/>
          <w:lang w:bidi="ur-PK"/>
        </w:rPr>
        <w:t>-KSA 8266</w:t>
      </w:r>
      <w:r w:rsidRPr="00705F69">
        <w:rPr>
          <w:rFonts w:asciiTheme="majorBidi" w:hAnsiTheme="majorBidi" w:cstheme="majorBidi"/>
          <w:lang w:bidi="ur-PK"/>
        </w:rPr>
        <w:t xml:space="preserve"> presented at the SPE Kingdom of Saudi Arabia Annual Technical Symposium and Exhibition, Dammam, Saudi Arabia, 24-27 April.</w:t>
      </w:r>
    </w:p>
    <w:p w:rsidR="00211DE5" w:rsidRPr="0074687C" w:rsidRDefault="00211DE5" w:rsidP="00211DE5">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Bageri, A.S., R. Gajbhiye, A. Abdulraheem (2017). Evaluating the Effect of Surface Tension on Two-Phase Flow in Horizontal Pipes. SPE-</w:t>
      </w:r>
      <w:r w:rsidRPr="00F805CD">
        <w:rPr>
          <w:rFonts w:asciiTheme="majorBidi" w:hAnsiTheme="majorBidi" w:cstheme="majorBidi"/>
          <w:lang w:bidi="ur-PK"/>
        </w:rPr>
        <w:fldChar w:fldCharType="begin"/>
      </w:r>
      <w:r w:rsidRPr="00F805CD">
        <w:rPr>
          <w:rFonts w:asciiTheme="majorBidi" w:hAnsiTheme="majorBidi" w:cstheme="majorBidi"/>
          <w:lang w:bidi="ur-PK"/>
        </w:rPr>
        <w:instrText xml:space="preserve"> SET Number</w:instrText>
      </w:r>
      <w:r w:rsidRPr="00F805CD">
        <w:rPr>
          <w:rFonts w:asciiTheme="majorBidi" w:hAnsiTheme="majorBidi" w:cstheme="majorBidi"/>
          <w:lang w:bidi="ur-PK"/>
        </w:rPr>
        <w:fldChar w:fldCharType="begin"/>
      </w:r>
      <w:r w:rsidRPr="00F805CD">
        <w:rPr>
          <w:rFonts w:asciiTheme="majorBidi" w:hAnsiTheme="majorBidi" w:cstheme="majorBidi"/>
          <w:lang w:bidi="ur-PK"/>
        </w:rPr>
        <w:instrText xml:space="preserve"> FILLIN "What is your papernumber?" </w:instrText>
      </w:r>
      <w:r w:rsidRPr="00F805CD">
        <w:rPr>
          <w:rFonts w:asciiTheme="majorBidi" w:hAnsiTheme="majorBidi" w:cstheme="majorBidi"/>
          <w:lang w:bidi="ur-PK"/>
        </w:rPr>
        <w:fldChar w:fldCharType="separate"/>
      </w:r>
      <w:r w:rsidRPr="00F805CD">
        <w:rPr>
          <w:rFonts w:asciiTheme="majorBidi" w:hAnsiTheme="majorBidi" w:cstheme="majorBidi"/>
          <w:lang w:bidi="ur-PK"/>
        </w:rPr>
        <w:instrText>KSA-110</w:instrText>
      </w:r>
      <w:r w:rsidRPr="00F805CD">
        <w:rPr>
          <w:rFonts w:asciiTheme="majorBidi" w:hAnsiTheme="majorBidi" w:cstheme="majorBidi"/>
          <w:lang w:bidi="ur-PK"/>
        </w:rPr>
        <w:fldChar w:fldCharType="end"/>
      </w:r>
      <w:r w:rsidRPr="00F805CD">
        <w:rPr>
          <w:rFonts w:asciiTheme="majorBidi" w:hAnsiTheme="majorBidi" w:cstheme="majorBidi"/>
          <w:lang w:bidi="ur-PK"/>
        </w:rPr>
        <w:fldChar w:fldCharType="separate"/>
      </w:r>
      <w:r w:rsidRPr="00F805CD">
        <w:rPr>
          <w:rFonts w:asciiTheme="majorBidi" w:hAnsiTheme="majorBidi" w:cstheme="majorBidi"/>
          <w:lang w:bidi="ur-PK"/>
        </w:rPr>
        <w:t>KSA-110</w:t>
      </w:r>
      <w:r w:rsidRPr="00F805CD">
        <w:rPr>
          <w:rFonts w:asciiTheme="majorBidi" w:hAnsiTheme="majorBidi" w:cstheme="majorBidi"/>
          <w:lang w:bidi="ur-PK"/>
        </w:rPr>
        <w:fldChar w:fldCharType="end"/>
      </w:r>
      <w:r w:rsidRPr="00F805CD">
        <w:rPr>
          <w:rFonts w:asciiTheme="majorBidi" w:hAnsiTheme="majorBidi" w:cstheme="majorBidi"/>
          <w:lang w:bidi="ur-PK"/>
        </w:rPr>
        <w:fldChar w:fldCharType="begin"/>
      </w:r>
      <w:r w:rsidRPr="00F805CD">
        <w:rPr>
          <w:rFonts w:asciiTheme="majorBidi" w:hAnsiTheme="majorBidi" w:cstheme="majorBidi"/>
          <w:lang w:bidi="ur-PK"/>
        </w:rPr>
        <w:instrText xml:space="preserve"> REF Number \* CHARFORMAT </w:instrText>
      </w:r>
      <w:r>
        <w:rPr>
          <w:rFonts w:asciiTheme="majorBidi" w:hAnsiTheme="majorBidi" w:cstheme="majorBidi"/>
          <w:lang w:bidi="ur-PK"/>
        </w:rPr>
        <w:instrText xml:space="preserve"> \* MERGEFORMAT </w:instrText>
      </w:r>
      <w:r w:rsidRPr="00F805CD">
        <w:rPr>
          <w:rFonts w:asciiTheme="majorBidi" w:hAnsiTheme="majorBidi" w:cstheme="majorBidi"/>
          <w:lang w:bidi="ur-PK"/>
        </w:rPr>
        <w:fldChar w:fldCharType="separate"/>
      </w:r>
      <w:r w:rsidRPr="00F805CD">
        <w:rPr>
          <w:rFonts w:asciiTheme="majorBidi" w:hAnsiTheme="majorBidi" w:cstheme="majorBidi"/>
          <w:lang w:bidi="ur-PK"/>
        </w:rPr>
        <w:t>KSA-110</w:t>
      </w:r>
      <w:r w:rsidRPr="00F805CD">
        <w:rPr>
          <w:rFonts w:asciiTheme="majorBidi" w:hAnsiTheme="majorBidi" w:cstheme="majorBidi"/>
          <w:lang w:bidi="ur-PK"/>
        </w:rPr>
        <w:fldChar w:fldCharType="end"/>
      </w:r>
      <w:r w:rsidRPr="00F805CD">
        <w:rPr>
          <w:rFonts w:asciiTheme="majorBidi" w:hAnsiTheme="majorBidi" w:cstheme="majorBidi"/>
          <w:lang w:bidi="ur-PK"/>
        </w:rPr>
        <w:t>8403-MS. SPE Kingdom of Saudi Arabia Annual Technical Symposium and Exhibition held in Dammam, Saudi Arabia, 24–27April 2017.</w:t>
      </w:r>
    </w:p>
    <w:p w:rsidR="008546FF" w:rsidRPr="001476BF" w:rsidRDefault="008546FF" w:rsidP="008546FF">
      <w:pPr>
        <w:tabs>
          <w:tab w:val="center" w:pos="4693"/>
        </w:tabs>
        <w:spacing w:before="100" w:beforeAutospacing="1" w:after="120"/>
        <w:jc w:val="both"/>
        <w:rPr>
          <w:rFonts w:ascii="Times New Roman" w:hAnsi="Times New Roman" w:cs="Times New Roman"/>
          <w:b/>
          <w:bCs/>
          <w:szCs w:val="24"/>
          <w:u w:val="single"/>
        </w:rPr>
      </w:pPr>
      <w:r w:rsidRPr="001476BF">
        <w:rPr>
          <w:rFonts w:ascii="Times New Roman" w:hAnsi="Times New Roman" w:cs="Times New Roman"/>
          <w:b/>
          <w:bCs/>
          <w:szCs w:val="24"/>
          <w:u w:val="single"/>
        </w:rPr>
        <w:t>Academic Year (Sep 201</w:t>
      </w:r>
      <w:r>
        <w:rPr>
          <w:rFonts w:ascii="Times New Roman" w:hAnsi="Times New Roman" w:cs="Times New Roman"/>
          <w:b/>
          <w:bCs/>
          <w:szCs w:val="24"/>
          <w:u w:val="single"/>
        </w:rPr>
        <w:t>7</w:t>
      </w:r>
      <w:r w:rsidRPr="001476BF">
        <w:rPr>
          <w:rFonts w:ascii="Times New Roman" w:hAnsi="Times New Roman" w:cs="Times New Roman"/>
          <w:b/>
          <w:bCs/>
          <w:szCs w:val="24"/>
          <w:u w:val="single"/>
        </w:rPr>
        <w:t>- Aug 1</w:t>
      </w:r>
      <w:r>
        <w:rPr>
          <w:rFonts w:ascii="Times New Roman" w:hAnsi="Times New Roman" w:cs="Times New Roman"/>
          <w:b/>
          <w:bCs/>
          <w:szCs w:val="24"/>
          <w:u w:val="single"/>
        </w:rPr>
        <w:t>8</w:t>
      </w:r>
      <w:r w:rsidRPr="001476BF">
        <w:rPr>
          <w:rFonts w:ascii="Times New Roman" w:hAnsi="Times New Roman" w:cs="Times New Roman"/>
          <w:b/>
          <w:bCs/>
          <w:szCs w:val="24"/>
          <w:u w:val="single"/>
        </w:rPr>
        <w:t>)</w:t>
      </w:r>
    </w:p>
    <w:p w:rsidR="008546FF" w:rsidRPr="008546FF" w:rsidRDefault="008546FF" w:rsidP="008546FF">
      <w:pPr>
        <w:rPr>
          <w:rFonts w:asciiTheme="majorBidi" w:hAnsiTheme="majorBidi" w:cstheme="majorBidi"/>
          <w:szCs w:val="24"/>
        </w:rPr>
      </w:pPr>
    </w:p>
    <w:p w:rsidR="001476BF" w:rsidRPr="00705F69" w:rsidRDefault="001476BF" w:rsidP="001476BF">
      <w:pPr>
        <w:numPr>
          <w:ilvl w:val="0"/>
          <w:numId w:val="18"/>
        </w:numPr>
        <w:jc w:val="both"/>
        <w:rPr>
          <w:rFonts w:asciiTheme="majorBidi" w:hAnsiTheme="majorBidi" w:cstheme="majorBidi"/>
          <w:szCs w:val="24"/>
        </w:rPr>
      </w:pPr>
      <w:r w:rsidRPr="00705F69">
        <w:rPr>
          <w:rFonts w:asciiTheme="majorBidi" w:hAnsiTheme="majorBidi" w:cstheme="majorBidi"/>
          <w:szCs w:val="24"/>
        </w:rPr>
        <w:lastRenderedPageBreak/>
        <w:t xml:space="preserve">Abdulhameed, A., </w:t>
      </w:r>
      <w:r w:rsidRPr="00705F69">
        <w:rPr>
          <w:rFonts w:asciiTheme="majorBidi" w:hAnsiTheme="majorBidi" w:cstheme="majorBidi"/>
          <w:b/>
          <w:bCs/>
          <w:szCs w:val="24"/>
        </w:rPr>
        <w:t>Elkatatny, S.M.</w:t>
      </w:r>
      <w:r w:rsidRPr="00705F69">
        <w:rPr>
          <w:rFonts w:asciiTheme="majorBidi" w:hAnsiTheme="majorBidi" w:cstheme="majorBidi"/>
          <w:szCs w:val="24"/>
        </w:rPr>
        <w:t xml:space="preserve">, Mahmoud, M.A., and Abdulraheem, A. </w:t>
      </w:r>
      <w:r w:rsidRPr="00705F69">
        <w:rPr>
          <w:rFonts w:asciiTheme="majorBidi" w:hAnsiTheme="majorBidi" w:cstheme="majorBidi"/>
          <w:b/>
          <w:bCs/>
          <w:szCs w:val="24"/>
        </w:rPr>
        <w:t>2017</w:t>
      </w:r>
      <w:r w:rsidRPr="00705F69">
        <w:rPr>
          <w:rFonts w:asciiTheme="majorBidi" w:hAnsiTheme="majorBidi" w:cstheme="majorBidi"/>
          <w:szCs w:val="24"/>
        </w:rPr>
        <w:t>. A New Empirical Equation for Estimating Oil Recovery Factor Based on Artificial Neural Network Technique. SPE-187621 presented at the 3</w:t>
      </w:r>
      <w:r w:rsidRPr="00705F69">
        <w:rPr>
          <w:rFonts w:asciiTheme="majorBidi" w:hAnsiTheme="majorBidi" w:cstheme="majorBidi"/>
          <w:szCs w:val="24"/>
          <w:vertAlign w:val="superscript"/>
        </w:rPr>
        <w:t>rd</w:t>
      </w:r>
      <w:r w:rsidRPr="00705F69">
        <w:rPr>
          <w:rFonts w:asciiTheme="majorBidi" w:hAnsiTheme="majorBidi" w:cstheme="majorBidi"/>
          <w:szCs w:val="24"/>
        </w:rPr>
        <w:t xml:space="preserve"> Kuwait Oil &amp; Gas Show and Conference to be held 15 – 18 October, 2017 at Kuwait International Fair in Kuwait.</w:t>
      </w:r>
    </w:p>
    <w:p w:rsidR="001476BF" w:rsidRPr="00F805CD" w:rsidRDefault="001476BF" w:rsidP="00F805CD">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Al</w:t>
      </w:r>
      <w:r w:rsidR="00804054">
        <w:rPr>
          <w:rFonts w:asciiTheme="majorBidi" w:hAnsiTheme="majorBidi" w:cstheme="majorBidi"/>
          <w:lang w:bidi="ur-PK"/>
        </w:rPr>
        <w:t>l</w:t>
      </w:r>
      <w:r w:rsidRPr="00F805CD">
        <w:rPr>
          <w:rFonts w:asciiTheme="majorBidi" w:hAnsiTheme="majorBidi" w:cstheme="majorBidi"/>
          <w:lang w:bidi="ur-PK"/>
        </w:rPr>
        <w:t>oush, R., Elkatatny. S.M., Mohamed, M., Abdulraheem, A. 2017. Estimation of Geomechanical Failure Parameters from Well Logs Using Artificial Intelligence Techniques. SPE-187625 presented at the 3rd Kuwait Oil &amp; Gas Show and Conference to be held 15 – 18 October, at Kuwait International Fair in Kuwait.</w:t>
      </w:r>
    </w:p>
    <w:p w:rsidR="001476BF" w:rsidRDefault="001476BF" w:rsidP="00F805CD">
      <w:pPr>
        <w:pStyle w:val="ListParagraph"/>
        <w:numPr>
          <w:ilvl w:val="0"/>
          <w:numId w:val="18"/>
        </w:numPr>
        <w:autoSpaceDE w:val="0"/>
        <w:autoSpaceDN w:val="0"/>
        <w:adjustRightInd w:val="0"/>
        <w:spacing w:before="240"/>
        <w:rPr>
          <w:rFonts w:asciiTheme="majorBidi" w:hAnsiTheme="majorBidi" w:cstheme="majorBidi"/>
          <w:lang w:bidi="ur-PK"/>
        </w:rPr>
      </w:pPr>
      <w:r w:rsidRPr="00F805CD">
        <w:rPr>
          <w:rFonts w:asciiTheme="majorBidi" w:hAnsiTheme="majorBidi" w:cstheme="majorBidi"/>
          <w:lang w:bidi="ur-PK"/>
        </w:rPr>
        <w:t>Hassan, A., Elkatatny. S.M., and Abdulraheem, A. 2017. New Approach to Quantify Productivity of Fishbone Multilateral Well. Paper SPE 187458 to be presented at the SPE Annual Technical Conference and Exhibition (ATCE) to be held 09 – 11 October, 2017 in San Antonio, TX, USA.</w:t>
      </w:r>
    </w:p>
    <w:p w:rsidR="00DA1EAA" w:rsidRPr="00F805CD" w:rsidRDefault="00DA1EAA" w:rsidP="00F805CD">
      <w:pPr>
        <w:pStyle w:val="ListParagraph"/>
        <w:numPr>
          <w:ilvl w:val="0"/>
          <w:numId w:val="18"/>
        </w:numPr>
        <w:autoSpaceDE w:val="0"/>
        <w:autoSpaceDN w:val="0"/>
        <w:adjustRightInd w:val="0"/>
        <w:spacing w:before="240"/>
        <w:rPr>
          <w:rFonts w:asciiTheme="majorBidi" w:hAnsiTheme="majorBidi" w:cstheme="majorBidi"/>
          <w:lang w:bidi="ur-PK"/>
        </w:rPr>
      </w:pPr>
    </w:p>
    <w:p w:rsidR="00130B1B" w:rsidRPr="002D0E79" w:rsidRDefault="00130B1B" w:rsidP="002D0E79">
      <w:pPr>
        <w:autoSpaceDE w:val="0"/>
        <w:autoSpaceDN w:val="0"/>
        <w:adjustRightInd w:val="0"/>
        <w:spacing w:before="240"/>
        <w:rPr>
          <w:rFonts w:asciiTheme="majorBidi" w:hAnsiTheme="majorBidi" w:cstheme="majorBidi"/>
          <w:lang w:bidi="ur-PK"/>
        </w:rPr>
      </w:pPr>
      <w:r>
        <w:rPr>
          <w:rFonts w:asciiTheme="majorBidi" w:hAnsiTheme="majorBidi" w:cstheme="majorBidi"/>
          <w:lang w:bidi="ur-PK"/>
        </w:rPr>
        <w:t>Under review</w:t>
      </w:r>
    </w:p>
    <w:p w:rsidR="00AB1220" w:rsidRDefault="00AB1220" w:rsidP="00AB1220">
      <w:pPr>
        <w:shd w:val="clear" w:color="auto" w:fill="FFFFFF"/>
        <w:rPr>
          <w:rFonts w:ascii="Arial" w:hAnsi="Arial" w:cs="Arial"/>
          <w:color w:val="222222"/>
          <w:sz w:val="19"/>
          <w:szCs w:val="19"/>
        </w:rPr>
      </w:pPr>
      <w:r>
        <w:rPr>
          <w:rFonts w:ascii="Arial" w:hAnsi="Arial" w:cs="Arial"/>
          <w:color w:val="222222"/>
          <w:sz w:val="19"/>
          <w:szCs w:val="19"/>
        </w:rPr>
        <w:t>1) </w:t>
      </w:r>
      <w:r>
        <w:rPr>
          <w:rFonts w:ascii="Georgia" w:hAnsi="Georgia" w:cs="Arial"/>
          <w:b/>
          <w:bCs/>
          <w:color w:val="222222"/>
          <w:sz w:val="22"/>
          <w:szCs w:val="22"/>
          <w:lang w:val="en-GB"/>
        </w:rPr>
        <w:t>Brittleness Estimation and Anisotropy Analysis of the Lower Silurian Qusaiba Shale, Saudi Arabia.</w:t>
      </w:r>
      <w:r>
        <w:rPr>
          <w:rFonts w:ascii="Georgia" w:hAnsi="Georgia" w:cs="Arial"/>
          <w:color w:val="222222"/>
          <w:sz w:val="22"/>
          <w:szCs w:val="22"/>
          <w:lang w:val="en-GB"/>
        </w:rPr>
        <w:t> Accepted in 4</w:t>
      </w:r>
      <w:r>
        <w:rPr>
          <w:rFonts w:ascii="Georgia" w:hAnsi="Georgia" w:cs="Arial"/>
          <w:color w:val="222222"/>
          <w:sz w:val="22"/>
          <w:szCs w:val="22"/>
          <w:vertAlign w:val="superscript"/>
          <w:lang w:val="en-GB"/>
        </w:rPr>
        <w:t>th</w:t>
      </w:r>
      <w:r>
        <w:rPr>
          <w:rFonts w:ascii="Georgia" w:hAnsi="Georgia" w:cs="Arial"/>
          <w:color w:val="222222"/>
          <w:sz w:val="22"/>
          <w:szCs w:val="22"/>
          <w:lang w:val="en-GB"/>
        </w:rPr>
        <w:t> International Conference on Integrated Petroleum Engineering and Geosciences, Kuala Lumpur, Malaysia, ICIPEG 2016</w:t>
      </w:r>
      <w:r>
        <w:rPr>
          <w:rStyle w:val="apple-converted-space"/>
          <w:rFonts w:ascii="Georgia" w:hAnsi="Georgia" w:cs="Arial"/>
          <w:color w:val="222222"/>
          <w:sz w:val="22"/>
          <w:szCs w:val="22"/>
          <w:lang w:val="en-GB"/>
        </w:rPr>
        <w:t> </w:t>
      </w:r>
      <w:r>
        <w:rPr>
          <w:rFonts w:ascii="Georgia" w:hAnsi="Georgia" w:cs="Arial"/>
          <w:color w:val="000000"/>
          <w:sz w:val="19"/>
          <w:szCs w:val="19"/>
          <w:lang w:val="en-GB"/>
        </w:rPr>
        <w:t>(Article # </w:t>
      </w:r>
      <w:hyperlink r:id="rId57" w:tgtFrame="_blank" w:tooltip="Show paper" w:history="1">
        <w:r>
          <w:rPr>
            <w:rStyle w:val="Hyperlink"/>
            <w:rFonts w:ascii="Arial" w:hAnsi="Arial" w:cs="Arial"/>
            <w:color w:val="000000"/>
            <w:sz w:val="19"/>
            <w:szCs w:val="19"/>
          </w:rPr>
          <w:t>1570256969</w:t>
        </w:r>
      </w:hyperlink>
      <w:r>
        <w:rPr>
          <w:rFonts w:ascii="Georgia" w:hAnsi="Georgia" w:cs="Arial"/>
          <w:color w:val="000000"/>
          <w:sz w:val="19"/>
          <w:szCs w:val="19"/>
        </w:rPr>
        <w:t>)</w:t>
      </w:r>
      <w:r>
        <w:rPr>
          <w:rFonts w:ascii="Georgia" w:hAnsi="Georgia" w:cs="Arial"/>
          <w:color w:val="222222"/>
          <w:sz w:val="22"/>
          <w:szCs w:val="22"/>
        </w:rPr>
        <w:t>.</w:t>
      </w:r>
    </w:p>
    <w:p w:rsidR="00AB1220" w:rsidRDefault="00AB1220" w:rsidP="00AB1220">
      <w:pPr>
        <w:shd w:val="clear" w:color="auto" w:fill="FFFFFF"/>
        <w:rPr>
          <w:rFonts w:ascii="Arial" w:hAnsi="Arial" w:cs="Arial"/>
          <w:color w:val="222222"/>
          <w:sz w:val="19"/>
          <w:szCs w:val="19"/>
        </w:rPr>
      </w:pPr>
    </w:p>
    <w:p w:rsidR="00AB1220" w:rsidRDefault="00AB1220" w:rsidP="00AB1220">
      <w:pPr>
        <w:shd w:val="clear" w:color="auto" w:fill="FFFFFF"/>
        <w:rPr>
          <w:rFonts w:ascii="Arial" w:hAnsi="Arial" w:cs="Arial"/>
          <w:color w:val="222222"/>
          <w:sz w:val="19"/>
          <w:szCs w:val="19"/>
        </w:rPr>
      </w:pPr>
      <w:r>
        <w:rPr>
          <w:rFonts w:ascii="Georgia" w:hAnsi="Georgia" w:cs="Arial"/>
          <w:color w:val="222222"/>
          <w:sz w:val="22"/>
          <w:szCs w:val="22"/>
          <w:lang w:val="en-GB"/>
        </w:rPr>
        <w:t>2) </w:t>
      </w:r>
      <w:r>
        <w:rPr>
          <w:rFonts w:ascii="Georgia" w:hAnsi="Georgia" w:cs="Arial"/>
          <w:b/>
          <w:bCs/>
          <w:color w:val="222222"/>
          <w:sz w:val="22"/>
          <w:szCs w:val="22"/>
        </w:rPr>
        <w:t>Multi-Scale Geological Characterization of the Lower Silurian Qusaiba Shale, Rub’ Al-Khali Basin, Saudi Arabia.</w:t>
      </w:r>
      <w:r>
        <w:rPr>
          <w:rStyle w:val="apple-converted-space"/>
          <w:rFonts w:ascii="Georgia" w:hAnsi="Georgia" w:cs="Arial"/>
          <w:color w:val="222222"/>
          <w:sz w:val="22"/>
          <w:szCs w:val="22"/>
        </w:rPr>
        <w:t> </w:t>
      </w:r>
      <w:r>
        <w:rPr>
          <w:rFonts w:ascii="Georgia" w:hAnsi="Georgia" w:cs="Arial"/>
          <w:color w:val="222222"/>
          <w:sz w:val="22"/>
          <w:szCs w:val="22"/>
          <w:lang w:val="en-GB"/>
        </w:rPr>
        <w:t>Published in </w:t>
      </w:r>
      <w:r>
        <w:rPr>
          <w:rFonts w:ascii="Georgia" w:hAnsi="Georgia" w:cs="Arial"/>
          <w:color w:val="222222"/>
          <w:sz w:val="22"/>
          <w:szCs w:val="22"/>
        </w:rPr>
        <w:t>AAPG-SEG International Conference and Exhibition, Melbourne, Australia, September, 2015, </w:t>
      </w:r>
      <w:r>
        <w:rPr>
          <w:rFonts w:ascii="Arial" w:hAnsi="Arial" w:cs="Arial"/>
          <w:color w:val="000000"/>
          <w:sz w:val="19"/>
          <w:szCs w:val="19"/>
        </w:rPr>
        <w:t>Article # 90217,</w:t>
      </w:r>
      <w:r>
        <w:rPr>
          <w:rFonts w:ascii="Georgia" w:hAnsi="Georgia" w:cs="Arial"/>
          <w:color w:val="222222"/>
          <w:sz w:val="22"/>
          <w:szCs w:val="22"/>
        </w:rPr>
        <w:t> (</w:t>
      </w:r>
      <w:r>
        <w:rPr>
          <w:rFonts w:ascii="Arial" w:hAnsi="Arial" w:cs="Arial"/>
          <w:color w:val="000000"/>
          <w:sz w:val="19"/>
          <w:szCs w:val="19"/>
        </w:rPr>
        <w:t>doi: 10.1190/ice2015-2211235)</w:t>
      </w:r>
      <w:r>
        <w:rPr>
          <w:rFonts w:ascii="Georgia" w:hAnsi="Georgia" w:cs="Arial"/>
          <w:color w:val="000000"/>
          <w:sz w:val="22"/>
          <w:szCs w:val="22"/>
        </w:rPr>
        <w:t>.</w:t>
      </w:r>
    </w:p>
    <w:p w:rsidR="00394810" w:rsidRPr="00394810" w:rsidRDefault="00394810" w:rsidP="00394810">
      <w:pPr>
        <w:autoSpaceDE w:val="0"/>
        <w:autoSpaceDN w:val="0"/>
        <w:adjustRightInd w:val="0"/>
        <w:spacing w:before="240"/>
        <w:rPr>
          <w:rFonts w:asciiTheme="majorBidi" w:hAnsiTheme="majorBidi" w:cstheme="majorBidi"/>
          <w:lang w:bidi="ur-PK"/>
        </w:rPr>
      </w:pPr>
    </w:p>
    <w:p w:rsidR="00A87D01" w:rsidRDefault="00A87D01" w:rsidP="007A6328">
      <w:pPr>
        <w:jc w:val="lowKashida"/>
        <w:rPr>
          <w:rFonts w:ascii="Times New Roman" w:hAnsi="Times New Roman"/>
          <w:b/>
          <w:bCs/>
          <w:szCs w:val="24"/>
          <w:u w:val="single"/>
        </w:rPr>
      </w:pPr>
    </w:p>
    <w:p w:rsidR="007A6328" w:rsidRPr="002B5273" w:rsidRDefault="002B5273" w:rsidP="007A6328">
      <w:pPr>
        <w:jc w:val="lowKashida"/>
        <w:rPr>
          <w:rFonts w:ascii="Times New Roman" w:hAnsi="Times New Roman"/>
          <w:b/>
          <w:bCs/>
          <w:szCs w:val="24"/>
          <w:u w:val="single"/>
        </w:rPr>
      </w:pPr>
      <w:r w:rsidRPr="002B5273">
        <w:rPr>
          <w:rFonts w:ascii="Times New Roman" w:hAnsi="Times New Roman"/>
          <w:b/>
          <w:bCs/>
          <w:szCs w:val="24"/>
          <w:u w:val="single"/>
        </w:rPr>
        <w:t xml:space="preserve">Technical Presentations: </w:t>
      </w:r>
    </w:p>
    <w:p w:rsidR="002B5273" w:rsidRPr="009E1E7F" w:rsidRDefault="009E1E7F" w:rsidP="009E1E7F">
      <w:pPr>
        <w:numPr>
          <w:ilvl w:val="0"/>
          <w:numId w:val="23"/>
        </w:numPr>
        <w:tabs>
          <w:tab w:val="clear" w:pos="360"/>
          <w:tab w:val="num" w:pos="900"/>
        </w:tabs>
        <w:autoSpaceDE w:val="0"/>
        <w:autoSpaceDN w:val="0"/>
        <w:ind w:left="900" w:hanging="900"/>
        <w:jc w:val="both"/>
      </w:pPr>
      <w:r w:rsidRPr="009E1E7F">
        <w:t xml:space="preserve">A Review </w:t>
      </w:r>
      <w:r>
        <w:t>o</w:t>
      </w:r>
      <w:r w:rsidRPr="009E1E7F">
        <w:t xml:space="preserve">f Analytical </w:t>
      </w:r>
      <w:r>
        <w:t>a</w:t>
      </w:r>
      <w:r w:rsidRPr="009E1E7F">
        <w:t xml:space="preserve">nd Semi-Analytical Methods </w:t>
      </w:r>
      <w:r>
        <w:t>f</w:t>
      </w:r>
      <w:r w:rsidRPr="009E1E7F">
        <w:t xml:space="preserve">or Prediction </w:t>
      </w:r>
      <w:r>
        <w:t>o</w:t>
      </w:r>
      <w:r w:rsidRPr="009E1E7F">
        <w:t>f Sand Production</w:t>
      </w:r>
      <w:r w:rsidR="002B5273" w:rsidRPr="009E1E7F">
        <w:t xml:space="preserve">. </w:t>
      </w:r>
      <w:r w:rsidR="002B5273" w:rsidRPr="00591E53">
        <w:rPr>
          <w:b/>
          <w:bCs/>
          <w:lang w:val="de-DE"/>
        </w:rPr>
        <w:t>A. Abdurraheem</w:t>
      </w:r>
      <w:r w:rsidR="002B5273" w:rsidRPr="002B5273">
        <w:rPr>
          <w:lang w:val="de-DE"/>
        </w:rPr>
        <w:t xml:space="preserve">,  M.R. Awal &amp; M. Ahmad, Workshop on the Role of Geomechanics in Solving Upstream Challenges.  </w:t>
      </w:r>
      <w:r w:rsidR="002B5273" w:rsidRPr="009E1E7F">
        <w:t>Organized by EXPEC-ARC, Saudi Aramco, May 26-27, Le gulf Meridien, Al-</w:t>
      </w:r>
      <w:r w:rsidR="0063632D" w:rsidRPr="009E1E7F">
        <w:t>K</w:t>
      </w:r>
      <w:r w:rsidR="002B5273" w:rsidRPr="009E1E7F">
        <w:t>hobar.</w:t>
      </w:r>
    </w:p>
    <w:p w:rsidR="002B5273" w:rsidRDefault="002B5273" w:rsidP="007A6328">
      <w:pPr>
        <w:jc w:val="lowKashida"/>
        <w:rPr>
          <w:rFonts w:ascii="Times New Roman" w:hAnsi="Times New Roman"/>
          <w:szCs w:val="24"/>
        </w:rPr>
      </w:pPr>
    </w:p>
    <w:p w:rsidR="002B5273" w:rsidRPr="00E8296F" w:rsidRDefault="002B5273" w:rsidP="007A6328">
      <w:pPr>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7A6328" w:rsidRPr="00E8296F">
        <w:trPr>
          <w:cantSplit/>
        </w:trPr>
        <w:tc>
          <w:tcPr>
            <w:tcW w:w="9242" w:type="dxa"/>
            <w:shd w:val="pct40" w:color="000000" w:fill="FFFFFF"/>
          </w:tcPr>
          <w:p w:rsidR="007A6328" w:rsidRPr="00E8296F" w:rsidRDefault="00120078" w:rsidP="00007921">
            <w:pPr>
              <w:pStyle w:val="Heading2"/>
              <w:rPr>
                <w:szCs w:val="24"/>
              </w:rPr>
            </w:pPr>
            <w:bookmarkStart w:id="9" w:name="_Toc404092354"/>
            <w:r>
              <w:rPr>
                <w:szCs w:val="24"/>
              </w:rPr>
              <w:t xml:space="preserve">2 </w:t>
            </w:r>
            <w:r w:rsidR="007A6328" w:rsidRPr="00E8296F">
              <w:rPr>
                <w:szCs w:val="24"/>
              </w:rPr>
              <w:t xml:space="preserve"> TECHNICAL NOTES</w:t>
            </w:r>
            <w:bookmarkEnd w:id="9"/>
          </w:p>
        </w:tc>
      </w:tr>
    </w:tbl>
    <w:p w:rsidR="007A6328" w:rsidRPr="00E8296F" w:rsidRDefault="007A6328" w:rsidP="007A6328">
      <w:pPr>
        <w:jc w:val="lowKashida"/>
        <w:rPr>
          <w:rFonts w:ascii="Times New Roman" w:hAnsi="Times New Roman"/>
          <w:b/>
          <w:bCs/>
          <w:szCs w:val="24"/>
          <w:u w:val="single"/>
        </w:rPr>
      </w:pPr>
    </w:p>
    <w:tbl>
      <w:tblPr>
        <w:tblW w:w="0" w:type="auto"/>
        <w:tblLayout w:type="fixed"/>
        <w:tblLook w:val="0000" w:firstRow="0" w:lastRow="0" w:firstColumn="0" w:lastColumn="0" w:noHBand="0" w:noVBand="0"/>
      </w:tblPr>
      <w:tblGrid>
        <w:gridCol w:w="1098"/>
        <w:gridCol w:w="8144"/>
      </w:tblGrid>
      <w:tr w:rsidR="007A6328" w:rsidRPr="00E8296F">
        <w:tc>
          <w:tcPr>
            <w:tcW w:w="1098" w:type="dxa"/>
          </w:tcPr>
          <w:p w:rsidR="007A6328" w:rsidRPr="00E8296F" w:rsidRDefault="007A6328" w:rsidP="00007921">
            <w:pPr>
              <w:ind w:right="-252"/>
              <w:rPr>
                <w:szCs w:val="24"/>
              </w:rPr>
            </w:pPr>
            <w:r w:rsidRPr="00E8296F">
              <w:rPr>
                <w:rFonts w:ascii="Times New Roman" w:hAnsi="Times New Roman"/>
                <w:szCs w:val="24"/>
              </w:rPr>
              <w:t xml:space="preserve">1. </w:t>
            </w:r>
          </w:p>
        </w:tc>
        <w:tc>
          <w:tcPr>
            <w:tcW w:w="8144" w:type="dxa"/>
          </w:tcPr>
          <w:p w:rsidR="007A6328" w:rsidRPr="00E8296F" w:rsidRDefault="007A6328" w:rsidP="00007921">
            <w:pPr>
              <w:jc w:val="lowKashida"/>
              <w:rPr>
                <w:rFonts w:ascii="Times New Roman" w:hAnsi="Times New Roman"/>
                <w:szCs w:val="24"/>
              </w:rPr>
            </w:pPr>
            <w:r w:rsidRPr="00E8296F">
              <w:rPr>
                <w:rFonts w:ascii="Times New Roman" w:hAnsi="Times New Roman"/>
                <w:b/>
                <w:bCs/>
                <w:szCs w:val="24"/>
              </w:rPr>
              <w:t>Abdulraheem, A.</w:t>
            </w:r>
            <w:r w:rsidRPr="00E8296F">
              <w:rPr>
                <w:rFonts w:ascii="Times New Roman" w:hAnsi="Times New Roman"/>
                <w:szCs w:val="24"/>
              </w:rPr>
              <w:t xml:space="preserve">, M. Zaman, and J.-C. Roegiers (1993). Numerical Simulation of a Compacting Reservoir, International Journal of Rock Mechanics, Mining Sciences and Geomechanics Abstracts, Vol. 30, No. 7, pp. 1299-1302. </w:t>
            </w:r>
          </w:p>
        </w:tc>
      </w:tr>
    </w:tbl>
    <w:p w:rsidR="007A6328" w:rsidRPr="00E8296F" w:rsidRDefault="007A6328" w:rsidP="007A6328">
      <w:pPr>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6B606F" w:rsidRPr="00E8296F" w:rsidTr="00240480">
        <w:trPr>
          <w:cantSplit/>
        </w:trPr>
        <w:tc>
          <w:tcPr>
            <w:tcW w:w="9242" w:type="dxa"/>
            <w:shd w:val="pct40" w:color="000000" w:fill="FFFFFF"/>
          </w:tcPr>
          <w:p w:rsidR="006B606F" w:rsidRPr="00E8296F" w:rsidRDefault="006B606F" w:rsidP="00240480">
            <w:pPr>
              <w:pStyle w:val="Heading2"/>
              <w:rPr>
                <w:szCs w:val="24"/>
              </w:rPr>
            </w:pPr>
            <w:bookmarkStart w:id="10" w:name="_Toc404092355"/>
            <w:r>
              <w:rPr>
                <w:szCs w:val="24"/>
              </w:rPr>
              <w:t xml:space="preserve">3 </w:t>
            </w:r>
            <w:r w:rsidRPr="00E8296F">
              <w:rPr>
                <w:szCs w:val="24"/>
              </w:rPr>
              <w:t xml:space="preserve"> </w:t>
            </w:r>
            <w:r w:rsidRPr="006B606F">
              <w:rPr>
                <w:rFonts w:hAnsi="Arial" w:cs="Arial"/>
                <w:color w:val="222222"/>
                <w:szCs w:val="24"/>
              </w:rPr>
              <w:t>PATENT</w:t>
            </w:r>
            <w:r>
              <w:rPr>
                <w:rFonts w:hAnsi="Arial" w:cs="Arial"/>
                <w:color w:val="222222"/>
                <w:szCs w:val="24"/>
              </w:rPr>
              <w:t>S</w:t>
            </w:r>
            <w:bookmarkEnd w:id="10"/>
          </w:p>
        </w:tc>
      </w:tr>
    </w:tbl>
    <w:p w:rsidR="006B606F" w:rsidRPr="00E8296F" w:rsidRDefault="006B606F" w:rsidP="006B606F">
      <w:pPr>
        <w:jc w:val="lowKashida"/>
        <w:rPr>
          <w:rFonts w:ascii="Times New Roman" w:hAnsi="Times New Roman"/>
          <w:b/>
          <w:bCs/>
          <w:szCs w:val="24"/>
          <w:u w:val="single"/>
        </w:rPr>
      </w:pPr>
    </w:p>
    <w:p w:rsidR="006B606F" w:rsidRDefault="006B606F" w:rsidP="00840771">
      <w:pPr>
        <w:numPr>
          <w:ilvl w:val="0"/>
          <w:numId w:val="32"/>
        </w:numPr>
        <w:jc w:val="lowKashida"/>
        <w:rPr>
          <w:rFonts w:ascii="Times New Roman" w:hAnsi="Times New Roman"/>
          <w:szCs w:val="24"/>
        </w:rPr>
      </w:pPr>
      <w:r w:rsidRPr="00AC5D22">
        <w:rPr>
          <w:rFonts w:ascii="Times New Roman" w:hAnsi="Times New Roman" w:cs="Times New Roman"/>
          <w:color w:val="222222"/>
          <w:szCs w:val="24"/>
          <w:shd w:val="clear" w:color="auto" w:fill="FFFFFF"/>
        </w:rPr>
        <w:t xml:space="preserve">Evolutionary Optimized Hybrid Computational Intelligence Model for the Prediction of Gas Components, Patent </w:t>
      </w:r>
      <w:r w:rsidR="00840771" w:rsidRPr="00AC5D22">
        <w:rPr>
          <w:rFonts w:ascii="Times New Roman" w:hAnsi="Times New Roman" w:cs="Times New Roman"/>
          <w:color w:val="222222"/>
          <w:szCs w:val="24"/>
          <w:shd w:val="clear" w:color="auto" w:fill="FFFFFF"/>
        </w:rPr>
        <w:t>8700549B2</w:t>
      </w:r>
      <w:r w:rsidRPr="00AC5D22">
        <w:rPr>
          <w:rFonts w:ascii="Times New Roman" w:hAnsi="Times New Roman" w:cs="Times New Roman"/>
          <w:color w:val="222222"/>
          <w:szCs w:val="24"/>
          <w:shd w:val="clear" w:color="auto" w:fill="FFFFFF"/>
        </w:rPr>
        <w:t>, U.S. Patent and Trademark Offic</w:t>
      </w:r>
      <w:r w:rsidR="00840771" w:rsidRPr="00AC5D22">
        <w:rPr>
          <w:rFonts w:ascii="Times New Roman" w:hAnsi="Times New Roman" w:cs="Times New Roman"/>
          <w:color w:val="222222"/>
          <w:szCs w:val="24"/>
          <w:shd w:val="clear" w:color="auto" w:fill="FFFFFF"/>
        </w:rPr>
        <w:t>e (USPTO), April 15</w:t>
      </w:r>
      <w:r w:rsidRPr="00AC5D22">
        <w:rPr>
          <w:rFonts w:ascii="Times New Roman" w:hAnsi="Times New Roman" w:cs="Times New Roman"/>
          <w:color w:val="222222"/>
          <w:szCs w:val="24"/>
          <w:shd w:val="clear" w:color="auto" w:fill="FFFFFF"/>
        </w:rPr>
        <w:t>, 201</w:t>
      </w:r>
      <w:r w:rsidR="00840771" w:rsidRPr="00AC5D22">
        <w:rPr>
          <w:rFonts w:ascii="Times New Roman" w:hAnsi="Times New Roman" w:cs="Times New Roman"/>
          <w:color w:val="222222"/>
          <w:szCs w:val="24"/>
          <w:shd w:val="clear" w:color="auto" w:fill="FFFFFF"/>
        </w:rPr>
        <w:t xml:space="preserve">4.  Issued to M.I. Hossain, T.A.H. El-Basuny, </w:t>
      </w:r>
      <w:r w:rsidR="00840771" w:rsidRPr="00AC5D22">
        <w:rPr>
          <w:rFonts w:ascii="Times New Roman" w:hAnsi="Times New Roman"/>
          <w:b/>
          <w:bCs/>
          <w:szCs w:val="24"/>
        </w:rPr>
        <w:t xml:space="preserve">A. Abdulraheem, </w:t>
      </w:r>
      <w:r w:rsidR="00840771" w:rsidRPr="00AC5D22">
        <w:rPr>
          <w:rFonts w:ascii="Times New Roman" w:hAnsi="Times New Roman"/>
          <w:szCs w:val="24"/>
        </w:rPr>
        <w:t xml:space="preserve">M. El-Shafei, L. Ghouti, A. Khoukhi, S.M. Rahman, M.R. Hassan. </w:t>
      </w:r>
    </w:p>
    <w:p w:rsidR="00001F59" w:rsidRPr="0050540B" w:rsidRDefault="00001F59" w:rsidP="0050540B">
      <w:pPr>
        <w:pStyle w:val="ListParagraph"/>
        <w:numPr>
          <w:ilvl w:val="0"/>
          <w:numId w:val="32"/>
        </w:numPr>
        <w:spacing w:after="200" w:line="276" w:lineRule="auto"/>
        <w:contextualSpacing/>
        <w:jc w:val="both"/>
        <w:rPr>
          <w:b/>
          <w:bCs/>
          <w:szCs w:val="24"/>
        </w:rPr>
      </w:pPr>
      <w:r w:rsidRPr="0050540B">
        <w:rPr>
          <w:rStyle w:val="Strong"/>
          <w:b w:val="0"/>
          <w:bCs w:val="0"/>
          <w:szCs w:val="24"/>
        </w:rPr>
        <w:lastRenderedPageBreak/>
        <w:t>Ba Geri, B., Mahmoud, M.A., Shawabkeh, R.A., and Abdulraheem, A.  2015. Single and Multi-Stage Removal of Barite Scale and Barite Filter Cake. US 450231, Filed.</w:t>
      </w:r>
    </w:p>
    <w:p w:rsidR="009E2357" w:rsidRPr="00AC5D22" w:rsidRDefault="009E2357" w:rsidP="009E2357">
      <w:pPr>
        <w:numPr>
          <w:ilvl w:val="0"/>
          <w:numId w:val="32"/>
        </w:numPr>
        <w:jc w:val="lowKashida"/>
        <w:rPr>
          <w:rFonts w:ascii="Times New Roman" w:hAnsi="Times New Roman"/>
          <w:szCs w:val="24"/>
        </w:rPr>
      </w:pPr>
      <w:r w:rsidRPr="00C857CB">
        <w:rPr>
          <w:noProof/>
        </w:rPr>
        <w:t xml:space="preserve">A novel </w:t>
      </w:r>
      <w:r>
        <w:rPr>
          <w:noProof/>
        </w:rPr>
        <w:t>enseble of</w:t>
      </w:r>
      <w:r w:rsidRPr="00C857CB">
        <w:rPr>
          <w:noProof/>
        </w:rPr>
        <w:t xml:space="preserve"> HMM</w:t>
      </w:r>
      <w:r>
        <w:rPr>
          <w:noProof/>
        </w:rPr>
        <w:t xml:space="preserve"> based</w:t>
      </w:r>
      <w:r w:rsidRPr="00C857CB">
        <w:rPr>
          <w:noProof/>
        </w:rPr>
        <w:t xml:space="preserve"> Co-evolutionary ANN model for Permeability Prediction of Oil Reservoirs</w:t>
      </w:r>
      <w:r>
        <w:rPr>
          <w:noProof/>
        </w:rPr>
        <w:t>… Patent filed..Nov 2015</w:t>
      </w:r>
    </w:p>
    <w:p w:rsidR="006B606F" w:rsidRPr="00E8296F" w:rsidRDefault="006B606F" w:rsidP="007A6328">
      <w:pPr>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7A6328" w:rsidRPr="00E8296F">
        <w:trPr>
          <w:cantSplit/>
        </w:trPr>
        <w:tc>
          <w:tcPr>
            <w:tcW w:w="9242" w:type="dxa"/>
            <w:shd w:val="pct40" w:color="000000" w:fill="FFFFFF"/>
          </w:tcPr>
          <w:p w:rsidR="007A6328" w:rsidRPr="00E8296F" w:rsidRDefault="004F0A27" w:rsidP="00007921">
            <w:pPr>
              <w:pStyle w:val="Heading2"/>
              <w:rPr>
                <w:szCs w:val="24"/>
              </w:rPr>
            </w:pPr>
            <w:bookmarkStart w:id="11" w:name="_Toc404092356"/>
            <w:r>
              <w:rPr>
                <w:szCs w:val="24"/>
              </w:rPr>
              <w:t>4</w:t>
            </w:r>
            <w:r w:rsidR="00120078">
              <w:rPr>
                <w:szCs w:val="24"/>
              </w:rPr>
              <w:t xml:space="preserve"> </w:t>
            </w:r>
            <w:r w:rsidR="007A6328" w:rsidRPr="00E8296F">
              <w:rPr>
                <w:szCs w:val="24"/>
              </w:rPr>
              <w:t xml:space="preserve"> BOOKS/BOOK CHAPTERS</w:t>
            </w:r>
            <w:bookmarkEnd w:id="11"/>
          </w:p>
        </w:tc>
      </w:tr>
    </w:tbl>
    <w:p w:rsidR="007A6328" w:rsidRPr="00E8296F" w:rsidRDefault="007A6328" w:rsidP="007A6328">
      <w:pPr>
        <w:jc w:val="lowKashida"/>
        <w:rPr>
          <w:rFonts w:ascii="Times New Roman" w:hAnsi="Times New Roman"/>
          <w:b/>
          <w:bCs/>
          <w:szCs w:val="24"/>
          <w:u w:val="single"/>
        </w:rPr>
      </w:pPr>
    </w:p>
    <w:tbl>
      <w:tblPr>
        <w:tblW w:w="0" w:type="auto"/>
        <w:tblLayout w:type="fixed"/>
        <w:tblLook w:val="0000" w:firstRow="0" w:lastRow="0" w:firstColumn="0" w:lastColumn="0" w:noHBand="0" w:noVBand="0"/>
      </w:tblPr>
      <w:tblGrid>
        <w:gridCol w:w="1098"/>
        <w:gridCol w:w="8144"/>
      </w:tblGrid>
      <w:tr w:rsidR="00A0323F" w:rsidRPr="00E8296F" w:rsidTr="005B36FB">
        <w:tc>
          <w:tcPr>
            <w:tcW w:w="1098" w:type="dxa"/>
          </w:tcPr>
          <w:p w:rsidR="00A0323F" w:rsidRPr="00E8296F" w:rsidRDefault="00A0323F" w:rsidP="005B36FB">
            <w:pPr>
              <w:rPr>
                <w:szCs w:val="24"/>
              </w:rPr>
            </w:pPr>
            <w:r w:rsidRPr="00E8296F">
              <w:rPr>
                <w:rFonts w:ascii="Times New Roman" w:hAnsi="Times New Roman"/>
                <w:szCs w:val="24"/>
              </w:rPr>
              <w:t>1.</w:t>
            </w:r>
          </w:p>
        </w:tc>
        <w:tc>
          <w:tcPr>
            <w:tcW w:w="8144" w:type="dxa"/>
          </w:tcPr>
          <w:p w:rsidR="00A0323F" w:rsidRDefault="00A0323F" w:rsidP="005B36FB">
            <w:pPr>
              <w:jc w:val="lowKashida"/>
              <w:rPr>
                <w:rFonts w:ascii="Times New Roman" w:hAnsi="Times New Roman"/>
                <w:szCs w:val="24"/>
              </w:rPr>
            </w:pPr>
            <w:r w:rsidRPr="00E8296F">
              <w:rPr>
                <w:rFonts w:ascii="Times New Roman" w:hAnsi="Times New Roman"/>
                <w:szCs w:val="24"/>
              </w:rPr>
              <w:t xml:space="preserve">Zaman, M., </w:t>
            </w:r>
            <w:r w:rsidRPr="00E8296F">
              <w:rPr>
                <w:rFonts w:ascii="Times New Roman" w:hAnsi="Times New Roman"/>
                <w:b/>
                <w:bCs/>
                <w:szCs w:val="24"/>
              </w:rPr>
              <w:t>A. Abdulraheem</w:t>
            </w:r>
            <w:r w:rsidRPr="00E8296F">
              <w:rPr>
                <w:rFonts w:ascii="Times New Roman" w:hAnsi="Times New Roman"/>
                <w:szCs w:val="24"/>
              </w:rPr>
              <w:t>, and J.-C. Roegiers (</w:t>
            </w:r>
            <w:r w:rsidRPr="00E8296F">
              <w:rPr>
                <w:rFonts w:ascii="Times New Roman" w:hAnsi="Times New Roman"/>
                <w:b/>
                <w:bCs/>
                <w:szCs w:val="24"/>
              </w:rPr>
              <w:t>1995</w:t>
            </w:r>
            <w:r w:rsidRPr="00E8296F">
              <w:rPr>
                <w:rFonts w:ascii="Times New Roman" w:hAnsi="Times New Roman"/>
                <w:szCs w:val="24"/>
              </w:rPr>
              <w:t xml:space="preserve">). Reservoir Compaction and Surface Subsidence in the North Sea Ekofisk Field.  Chapter 8 in </w:t>
            </w:r>
            <w:r w:rsidRPr="00E8296F">
              <w:rPr>
                <w:rFonts w:ascii="Times New Roman" w:hAnsi="Times New Roman"/>
                <w:i/>
                <w:iCs/>
                <w:szCs w:val="24"/>
              </w:rPr>
              <w:t>Subsidence due to Fluid Withdrawal</w:t>
            </w:r>
            <w:r w:rsidRPr="00E8296F">
              <w:rPr>
                <w:rFonts w:ascii="Times New Roman" w:hAnsi="Times New Roman"/>
                <w:szCs w:val="24"/>
              </w:rPr>
              <w:t>. Eds.: G.V. Chilingarian, E.C. Donaldson, and T.F. Yen. Elsevier Science Publishers, 1995, pp. 397-447.</w:t>
            </w:r>
          </w:p>
          <w:p w:rsidR="00A0323F" w:rsidRPr="00E8296F" w:rsidRDefault="00A0323F" w:rsidP="005B36FB">
            <w:pPr>
              <w:jc w:val="lowKashida"/>
              <w:rPr>
                <w:rFonts w:ascii="Times New Roman" w:hAnsi="Times New Roman"/>
                <w:szCs w:val="24"/>
              </w:rPr>
            </w:pPr>
          </w:p>
        </w:tc>
      </w:tr>
      <w:tr w:rsidR="007A6328" w:rsidRPr="00E8296F">
        <w:tc>
          <w:tcPr>
            <w:tcW w:w="1098" w:type="dxa"/>
          </w:tcPr>
          <w:p w:rsidR="007A6328" w:rsidRPr="00E8296F" w:rsidRDefault="00A0323F" w:rsidP="00007921">
            <w:pPr>
              <w:rPr>
                <w:szCs w:val="24"/>
              </w:rPr>
            </w:pPr>
            <w:r>
              <w:rPr>
                <w:rFonts w:ascii="Times New Roman" w:hAnsi="Times New Roman"/>
                <w:szCs w:val="24"/>
              </w:rPr>
              <w:t>2</w:t>
            </w:r>
            <w:r w:rsidR="007A6328" w:rsidRPr="00E8296F">
              <w:rPr>
                <w:rFonts w:ascii="Times New Roman" w:hAnsi="Times New Roman"/>
                <w:szCs w:val="24"/>
              </w:rPr>
              <w:t>.</w:t>
            </w:r>
          </w:p>
        </w:tc>
        <w:tc>
          <w:tcPr>
            <w:tcW w:w="8144" w:type="dxa"/>
          </w:tcPr>
          <w:p w:rsidR="007A6328" w:rsidRDefault="00ED34F8" w:rsidP="00ED34F8">
            <w:pPr>
              <w:jc w:val="lowKashida"/>
              <w:rPr>
                <w:rStyle w:val="apple-style-span"/>
                <w:rFonts w:ascii="Times New Roman" w:hAnsi="Times New Roman" w:cs="Times New Roman"/>
                <w:color w:val="333333"/>
                <w:szCs w:val="24"/>
              </w:rPr>
            </w:pPr>
            <w:r>
              <w:rPr>
                <w:rStyle w:val="apple-style-span"/>
                <w:rFonts w:ascii="Times New Roman" w:hAnsi="Times New Roman" w:cs="Times New Roman"/>
                <w:color w:val="333333"/>
                <w:szCs w:val="24"/>
              </w:rPr>
              <w:t xml:space="preserve">S.O. </w:t>
            </w:r>
            <w:r w:rsidR="00A0323F" w:rsidRPr="00A0323F">
              <w:rPr>
                <w:rStyle w:val="apple-style-span"/>
                <w:rFonts w:ascii="Times New Roman" w:hAnsi="Times New Roman" w:cs="Times New Roman"/>
                <w:color w:val="333333"/>
                <w:szCs w:val="24"/>
              </w:rPr>
              <w:t>Olatunji, A</w:t>
            </w:r>
            <w:r>
              <w:rPr>
                <w:rStyle w:val="apple-style-span"/>
                <w:rFonts w:ascii="Times New Roman" w:hAnsi="Times New Roman" w:cs="Times New Roman"/>
                <w:color w:val="333333"/>
                <w:szCs w:val="24"/>
              </w:rPr>
              <w:t>.</w:t>
            </w:r>
            <w:r w:rsidR="00A0323F" w:rsidRPr="00A0323F">
              <w:rPr>
                <w:rStyle w:val="apple-style-span"/>
                <w:rFonts w:ascii="Times New Roman" w:hAnsi="Times New Roman" w:cs="Times New Roman"/>
                <w:color w:val="333333"/>
                <w:szCs w:val="24"/>
              </w:rPr>
              <w:t xml:space="preserve"> Selamat</w:t>
            </w:r>
            <w:r>
              <w:rPr>
                <w:rStyle w:val="apple-style-span"/>
                <w:rFonts w:ascii="Times New Roman" w:hAnsi="Times New Roman" w:cs="Times New Roman"/>
                <w:color w:val="333333"/>
                <w:szCs w:val="24"/>
              </w:rPr>
              <w:t>,</w:t>
            </w:r>
            <w:r w:rsidR="00A0323F" w:rsidRPr="00A0323F">
              <w:rPr>
                <w:rStyle w:val="apple-style-span"/>
                <w:rFonts w:ascii="Times New Roman" w:hAnsi="Times New Roman" w:cs="Times New Roman"/>
                <w:color w:val="333333"/>
                <w:szCs w:val="24"/>
              </w:rPr>
              <w:t xml:space="preserve"> and </w:t>
            </w:r>
            <w:r w:rsidR="00A0323F" w:rsidRPr="00A0323F">
              <w:rPr>
                <w:rStyle w:val="apple-style-span"/>
                <w:rFonts w:ascii="Times New Roman" w:hAnsi="Times New Roman" w:cs="Times New Roman"/>
                <w:b/>
                <w:bCs/>
                <w:color w:val="333333"/>
                <w:szCs w:val="24"/>
              </w:rPr>
              <w:t>A</w:t>
            </w:r>
            <w:r>
              <w:rPr>
                <w:rStyle w:val="apple-style-span"/>
                <w:rFonts w:ascii="Times New Roman" w:hAnsi="Times New Roman" w:cs="Times New Roman"/>
                <w:b/>
                <w:bCs/>
                <w:color w:val="333333"/>
                <w:szCs w:val="24"/>
              </w:rPr>
              <w:t>.</w:t>
            </w:r>
            <w:r w:rsidR="00A0323F" w:rsidRPr="00A0323F">
              <w:rPr>
                <w:rStyle w:val="apple-style-span"/>
                <w:rFonts w:ascii="Times New Roman" w:hAnsi="Times New Roman" w:cs="Times New Roman"/>
                <w:b/>
                <w:bCs/>
                <w:color w:val="333333"/>
                <w:szCs w:val="24"/>
              </w:rPr>
              <w:t xml:space="preserve"> Abdulraheem</w:t>
            </w:r>
            <w:r>
              <w:rPr>
                <w:rStyle w:val="apple-style-span"/>
                <w:rFonts w:ascii="Times New Roman" w:hAnsi="Times New Roman" w:cs="Times New Roman"/>
                <w:b/>
                <w:bCs/>
                <w:color w:val="333333"/>
                <w:szCs w:val="24"/>
              </w:rPr>
              <w:t xml:space="preserve"> </w:t>
            </w:r>
            <w:r w:rsidRPr="00ED34F8">
              <w:rPr>
                <w:rStyle w:val="apple-style-span"/>
                <w:rFonts w:ascii="Times New Roman" w:hAnsi="Times New Roman" w:cs="Times New Roman"/>
                <w:color w:val="333333"/>
                <w:szCs w:val="24"/>
              </w:rPr>
              <w:t>(2010).</w:t>
            </w:r>
            <w:r w:rsidR="00A0323F" w:rsidRPr="00A0323F">
              <w:rPr>
                <w:rStyle w:val="apple-style-span"/>
                <w:rFonts w:ascii="Times New Roman" w:hAnsi="Times New Roman" w:cs="Times New Roman"/>
                <w:color w:val="333333"/>
                <w:szCs w:val="24"/>
              </w:rPr>
              <w:t xml:space="preserve"> Modeling PVT Properties of Crude Oil Systems Using Type-2 Fuzzy Logic Systems, Computational Collective Intelligence-Technologies and Applications, Lecture Notes in Computer Science, Springer 2010, Volume 6421/2010, 499-508, DOI: 10.1007/978-3-642-16693-8_51.</w:t>
            </w:r>
          </w:p>
          <w:p w:rsidR="00A0323F" w:rsidRPr="00E8296F" w:rsidRDefault="00A0323F" w:rsidP="00A0323F">
            <w:pPr>
              <w:jc w:val="lowKashida"/>
              <w:rPr>
                <w:rFonts w:ascii="Times New Roman" w:hAnsi="Times New Roman"/>
                <w:szCs w:val="24"/>
              </w:rPr>
            </w:pPr>
          </w:p>
        </w:tc>
      </w:tr>
      <w:tr w:rsidR="00216E79" w:rsidRPr="00E8296F">
        <w:tc>
          <w:tcPr>
            <w:tcW w:w="1098" w:type="dxa"/>
          </w:tcPr>
          <w:p w:rsidR="00216E79" w:rsidRDefault="00216E79" w:rsidP="00007921">
            <w:pPr>
              <w:rPr>
                <w:rFonts w:ascii="Times New Roman" w:hAnsi="Times New Roman"/>
                <w:szCs w:val="24"/>
              </w:rPr>
            </w:pPr>
            <w:r>
              <w:rPr>
                <w:rFonts w:ascii="Times New Roman" w:hAnsi="Times New Roman"/>
                <w:szCs w:val="24"/>
              </w:rPr>
              <w:t>3.</w:t>
            </w:r>
          </w:p>
        </w:tc>
        <w:tc>
          <w:tcPr>
            <w:tcW w:w="8144" w:type="dxa"/>
          </w:tcPr>
          <w:p w:rsidR="00054CAA" w:rsidRDefault="00216E79" w:rsidP="00770708">
            <w:pPr>
              <w:jc w:val="lowKashida"/>
            </w:pPr>
            <w:r w:rsidRPr="000F69B3">
              <w:t>Ali Selamat, S. O. Ola</w:t>
            </w:r>
            <w:r w:rsidR="00770708">
              <w:t>tunji, Abdul Azeez Abdul Raheem (2012).</w:t>
            </w:r>
            <w:r w:rsidRPr="000F69B3">
              <w:t xml:space="preserve"> Modeling PVT Properties of Crude Oil Systems Based on Type-2 Fuzzy Logic Approach and Sensitivity Based Linear Learning Method, Computational Collective Intelligence. Technologies and Applications Lecture Notes in Computer Scien</w:t>
            </w:r>
            <w:r w:rsidR="00770708">
              <w:t>ce Volume 7653, 2012, pp 145-155</w:t>
            </w:r>
            <w:r>
              <w:t>.</w:t>
            </w:r>
            <w:r w:rsidR="00054CAA">
              <w:t xml:space="preserve"> </w:t>
            </w:r>
          </w:p>
          <w:p w:rsidR="00216E79" w:rsidRDefault="00216E79" w:rsidP="00ED34F8">
            <w:pPr>
              <w:jc w:val="lowKashida"/>
              <w:rPr>
                <w:rStyle w:val="apple-style-span"/>
                <w:rFonts w:ascii="Times New Roman" w:hAnsi="Times New Roman" w:cs="Times New Roman"/>
                <w:color w:val="333333"/>
                <w:szCs w:val="24"/>
              </w:rPr>
            </w:pPr>
          </w:p>
        </w:tc>
      </w:tr>
      <w:tr w:rsidR="00054CAA" w:rsidRPr="00E8296F">
        <w:tc>
          <w:tcPr>
            <w:tcW w:w="1098" w:type="dxa"/>
          </w:tcPr>
          <w:p w:rsidR="00054CAA" w:rsidRDefault="00054CAA" w:rsidP="00007921">
            <w:pPr>
              <w:rPr>
                <w:rFonts w:ascii="Times New Roman" w:hAnsi="Times New Roman"/>
                <w:szCs w:val="24"/>
              </w:rPr>
            </w:pPr>
            <w:r>
              <w:rPr>
                <w:rFonts w:ascii="Times New Roman" w:hAnsi="Times New Roman"/>
                <w:szCs w:val="24"/>
              </w:rPr>
              <w:t>4.</w:t>
            </w:r>
          </w:p>
        </w:tc>
        <w:tc>
          <w:tcPr>
            <w:tcW w:w="8144" w:type="dxa"/>
          </w:tcPr>
          <w:p w:rsidR="00054CAA" w:rsidRPr="000F69B3" w:rsidRDefault="00A70D71" w:rsidP="00A70D71">
            <w:pPr>
              <w:jc w:val="lowKashida"/>
            </w:pPr>
            <w:r>
              <w:t>Anifowose, F., J. Labadin and A. Abdulraheem, Towards an Improved Ensemble Learning Model of Artificial Neural Networks: Lessons Learned on using Randomized Numbers of Hidden Neurons, In S. Alam, Y.S. Koh, G. Dobbie (Eds.) Biologically-Inspired Techniques for Knowledge Discovery and Data Mining, IGI Global, USA. Published in June 2014.</w:t>
            </w:r>
          </w:p>
        </w:tc>
      </w:tr>
      <w:tr w:rsidR="007A6328" w:rsidRPr="00E8296F">
        <w:trPr>
          <w:cantSplit/>
        </w:trPr>
        <w:tc>
          <w:tcPr>
            <w:tcW w:w="9242" w:type="dxa"/>
            <w:gridSpan w:val="2"/>
            <w:shd w:val="pct40" w:color="000000" w:fill="FFFFFF"/>
          </w:tcPr>
          <w:p w:rsidR="007A6328" w:rsidRPr="00E8296F" w:rsidRDefault="00A0323F" w:rsidP="004F0A27">
            <w:pPr>
              <w:pStyle w:val="Heading2"/>
              <w:rPr>
                <w:szCs w:val="24"/>
              </w:rPr>
            </w:pPr>
            <w:r>
              <w:rPr>
                <w:rStyle w:val="apple-style-span"/>
                <w:color w:val="333333"/>
                <w:sz w:val="14"/>
                <w:szCs w:val="14"/>
              </w:rPr>
              <w:t>    </w:t>
            </w:r>
            <w:bookmarkStart w:id="12" w:name="_Toc404092357"/>
            <w:r w:rsidR="004F0A27">
              <w:rPr>
                <w:szCs w:val="24"/>
              </w:rPr>
              <w:t>5</w:t>
            </w:r>
            <w:r w:rsidR="00120078">
              <w:rPr>
                <w:szCs w:val="24"/>
              </w:rPr>
              <w:t xml:space="preserve"> </w:t>
            </w:r>
            <w:r w:rsidR="007A6328" w:rsidRPr="00E8296F">
              <w:rPr>
                <w:szCs w:val="24"/>
              </w:rPr>
              <w:t xml:space="preserve"> LIST OF SUPERVISED M.S. OR Ph.D. THESES:  TITLES AND ABSTRACTS</w:t>
            </w:r>
            <w:bookmarkEnd w:id="12"/>
          </w:p>
        </w:tc>
      </w:tr>
    </w:tbl>
    <w:p w:rsidR="007A6328" w:rsidRPr="00E8296F" w:rsidRDefault="007A6328" w:rsidP="007A6328">
      <w:pPr>
        <w:jc w:val="lowKashida"/>
        <w:rPr>
          <w:rFonts w:ascii="Times New Roman" w:hAnsi="Times New Roman"/>
          <w:b/>
          <w:bCs/>
          <w:szCs w:val="24"/>
          <w:u w:val="single"/>
        </w:rPr>
      </w:pPr>
    </w:p>
    <w:p w:rsidR="007A6328" w:rsidRPr="00E8296F" w:rsidRDefault="007A6328" w:rsidP="007A6328">
      <w:pPr>
        <w:jc w:val="lowKashida"/>
        <w:rPr>
          <w:rFonts w:ascii="Times New Roman" w:hAnsi="Times New Roman"/>
          <w:b/>
          <w:bCs/>
          <w:szCs w:val="24"/>
          <w:u w:val="single"/>
        </w:rPr>
      </w:pPr>
      <w:r w:rsidRPr="00E8296F">
        <w:rPr>
          <w:rFonts w:ascii="Times New Roman" w:hAnsi="Times New Roman"/>
          <w:b/>
          <w:bCs/>
          <w:szCs w:val="24"/>
          <w:u w:val="single"/>
        </w:rPr>
        <w:t>M.S. Thesis</w:t>
      </w:r>
      <w:r w:rsidR="00DB76C1">
        <w:rPr>
          <w:rFonts w:ascii="Times New Roman" w:hAnsi="Times New Roman"/>
          <w:b/>
          <w:bCs/>
          <w:szCs w:val="24"/>
          <w:u w:val="single"/>
        </w:rPr>
        <w:t xml:space="preserve"> </w:t>
      </w:r>
    </w:p>
    <w:p w:rsidR="007A6328" w:rsidRPr="00E8296F" w:rsidRDefault="007A6328" w:rsidP="007A6328">
      <w:pPr>
        <w:jc w:val="lowKashida"/>
        <w:rPr>
          <w:rFonts w:ascii="Times New Roman" w:hAnsi="Times New Roman"/>
          <w:b/>
          <w:bCs/>
          <w:szCs w:val="24"/>
          <w:u w:val="single"/>
        </w:rPr>
      </w:pPr>
    </w:p>
    <w:p w:rsidR="002B7290" w:rsidRPr="0001659E" w:rsidRDefault="002B7290" w:rsidP="002B7290">
      <w:pPr>
        <w:pStyle w:val="ListParagraph"/>
        <w:numPr>
          <w:ilvl w:val="0"/>
          <w:numId w:val="36"/>
        </w:numPr>
        <w:spacing w:before="240"/>
        <w:jc w:val="lowKashida"/>
        <w:rPr>
          <w:rFonts w:ascii="Times New Roman" w:hAnsi="Times New Roman"/>
          <w:b/>
          <w:bCs/>
          <w:szCs w:val="24"/>
        </w:rPr>
      </w:pPr>
      <w:r w:rsidRPr="0001659E">
        <w:rPr>
          <w:rFonts w:ascii="Times New Roman" w:hAnsi="Times New Roman"/>
          <w:szCs w:val="24"/>
        </w:rPr>
        <w:t xml:space="preserve">Fracture Toughness Investigation of an Indigenous Limestone Rock Formation.  Mr. Khaqan Khan. Civil Engineering Department, KFUPM. 1998. </w:t>
      </w:r>
      <w:r w:rsidRPr="0001659E">
        <w:rPr>
          <w:rFonts w:ascii="Times New Roman" w:hAnsi="Times New Roman"/>
          <w:b/>
          <w:bCs/>
          <w:szCs w:val="24"/>
        </w:rPr>
        <w:t>- Member</w:t>
      </w:r>
    </w:p>
    <w:p w:rsidR="002B7290" w:rsidRPr="0001659E" w:rsidRDefault="002B7290" w:rsidP="002B7290">
      <w:pPr>
        <w:pStyle w:val="ListParagraph"/>
        <w:numPr>
          <w:ilvl w:val="0"/>
          <w:numId w:val="36"/>
        </w:numPr>
        <w:spacing w:before="240"/>
        <w:jc w:val="lowKashida"/>
        <w:rPr>
          <w:rFonts w:ascii="Times New Roman" w:hAnsi="Times New Roman"/>
          <w:b/>
          <w:bCs/>
          <w:szCs w:val="24"/>
        </w:rPr>
      </w:pPr>
      <w:r w:rsidRPr="0001659E">
        <w:rPr>
          <w:rFonts w:ascii="Times New Roman" w:hAnsi="Times New Roman"/>
          <w:szCs w:val="24"/>
        </w:rPr>
        <w:t xml:space="preserve">Reservoir Quality of the Unayzah Formation in Waqr, Tinat, and Haradh Fields. Mr. Aamir Siddiqui. Department of Earth Sciences, KFUPM. 2002. </w:t>
      </w:r>
      <w:r w:rsidRPr="0001659E">
        <w:rPr>
          <w:rFonts w:ascii="Times New Roman" w:hAnsi="Times New Roman"/>
          <w:b/>
          <w:bCs/>
          <w:szCs w:val="24"/>
        </w:rPr>
        <w:t>- Member</w:t>
      </w:r>
    </w:p>
    <w:p w:rsidR="002B7290" w:rsidRPr="0001659E" w:rsidRDefault="002B7290" w:rsidP="002B7290">
      <w:pPr>
        <w:pStyle w:val="ListParagraph"/>
        <w:numPr>
          <w:ilvl w:val="0"/>
          <w:numId w:val="36"/>
        </w:numPr>
        <w:spacing w:before="240"/>
        <w:jc w:val="lowKashida"/>
        <w:rPr>
          <w:rFonts w:ascii="Times New Roman" w:hAnsi="Times New Roman"/>
          <w:b/>
          <w:bCs/>
          <w:szCs w:val="24"/>
        </w:rPr>
      </w:pPr>
      <w:r w:rsidRPr="0001659E">
        <w:rPr>
          <w:rFonts w:ascii="Times New Roman" w:hAnsi="Times New Roman"/>
          <w:szCs w:val="24"/>
        </w:rPr>
        <w:t xml:space="preserve">Khafji Reservoir Mechanical Properties Calibration and In-Situ Stress Modeling, Zuluf Field, Eastern Saudi Arabia. Mr. Waleed Mohamed El Hassan. Department of Earth Sciences, KFUPM. 2002. </w:t>
      </w:r>
      <w:r w:rsidRPr="0001659E">
        <w:rPr>
          <w:rFonts w:ascii="Times New Roman" w:hAnsi="Times New Roman"/>
          <w:b/>
          <w:bCs/>
          <w:szCs w:val="24"/>
        </w:rPr>
        <w:t>- Member</w:t>
      </w:r>
    </w:p>
    <w:p w:rsidR="002B7290" w:rsidRPr="0001659E" w:rsidRDefault="002B7290" w:rsidP="002B7290">
      <w:pPr>
        <w:pStyle w:val="ListParagraph"/>
        <w:numPr>
          <w:ilvl w:val="0"/>
          <w:numId w:val="36"/>
        </w:numPr>
        <w:spacing w:before="240"/>
        <w:jc w:val="lowKashida"/>
        <w:rPr>
          <w:rFonts w:ascii="Times New Roman" w:hAnsi="Times New Roman"/>
          <w:b/>
          <w:bCs/>
          <w:szCs w:val="24"/>
        </w:rPr>
      </w:pPr>
      <w:r w:rsidRPr="0001659E">
        <w:rPr>
          <w:rFonts w:ascii="Times New Roman" w:hAnsi="Times New Roman"/>
          <w:szCs w:val="24"/>
        </w:rPr>
        <w:t xml:space="preserve">Sedimentology and geostatistical modeling of Quwara Member, Qasiim Formation, Paleozoic Sandstone Resrvoir Outcrop Analog, Saudi Arabia, Mr. Fadhel Al-Khalifah. Department of Earth Sciences, KFUPM. 2007. </w:t>
      </w:r>
      <w:r w:rsidRPr="0001659E">
        <w:rPr>
          <w:rFonts w:ascii="Times New Roman" w:hAnsi="Times New Roman"/>
          <w:b/>
          <w:bCs/>
          <w:szCs w:val="24"/>
        </w:rPr>
        <w:t>Member</w:t>
      </w:r>
    </w:p>
    <w:p w:rsidR="002B7290" w:rsidRPr="0001659E" w:rsidRDefault="002B7290" w:rsidP="002B7290">
      <w:pPr>
        <w:pStyle w:val="ListParagraph"/>
        <w:numPr>
          <w:ilvl w:val="0"/>
          <w:numId w:val="36"/>
        </w:numPr>
        <w:spacing w:before="240"/>
        <w:jc w:val="lowKashida"/>
        <w:rPr>
          <w:rFonts w:ascii="Times New Roman" w:hAnsi="Times New Roman"/>
          <w:b/>
          <w:bCs/>
          <w:szCs w:val="24"/>
        </w:rPr>
      </w:pPr>
      <w:r w:rsidRPr="0001659E">
        <w:rPr>
          <w:rFonts w:ascii="Times New Roman" w:hAnsi="Times New Roman"/>
          <w:szCs w:val="24"/>
        </w:rPr>
        <w:lastRenderedPageBreak/>
        <w:t xml:space="preserve">Use of Latest Artificial Intelligence Techniques of Predicting Permeability in the HC Reservoir Using Well Log Data.  Mr. Kashif Ahmad. SCHOOL OF ENGINEERING, The Robert Gordon University, Aberdeen, UK.  2008. </w:t>
      </w:r>
      <w:r w:rsidRPr="0001659E">
        <w:rPr>
          <w:rFonts w:ascii="Times New Roman" w:hAnsi="Times New Roman"/>
          <w:b/>
          <w:bCs/>
          <w:szCs w:val="24"/>
        </w:rPr>
        <w:t>External Advisor and Member</w:t>
      </w:r>
    </w:p>
    <w:p w:rsidR="002B7290" w:rsidRPr="0001659E" w:rsidRDefault="002B7290" w:rsidP="002B7290">
      <w:pPr>
        <w:pStyle w:val="ListParagraph"/>
        <w:numPr>
          <w:ilvl w:val="0"/>
          <w:numId w:val="36"/>
        </w:numPr>
        <w:spacing w:before="240"/>
        <w:jc w:val="lowKashida"/>
        <w:rPr>
          <w:rFonts w:ascii="Times New Roman" w:hAnsi="Times New Roman"/>
          <w:b/>
          <w:bCs/>
          <w:szCs w:val="24"/>
        </w:rPr>
      </w:pPr>
      <w:r w:rsidRPr="0001659E">
        <w:rPr>
          <w:rFonts w:ascii="Times New Roman" w:hAnsi="Times New Roman"/>
          <w:szCs w:val="24"/>
        </w:rPr>
        <w:t xml:space="preserve">Data Mining In Identifying Carbonate Lithofacies and Permeability from Well Logs Based on Type-1 and Type-2 Fuzzy Logic Inference Systems: Methodology and Comparative Studies. Mr. Sunday Olusanya Olatunji. Department of Information and Computer Science, KFUPM. 2008. </w:t>
      </w:r>
      <w:r w:rsidRPr="0001659E">
        <w:rPr>
          <w:rFonts w:ascii="Times New Roman" w:hAnsi="Times New Roman"/>
          <w:b/>
          <w:bCs/>
          <w:szCs w:val="24"/>
        </w:rPr>
        <w:t>Member</w:t>
      </w:r>
    </w:p>
    <w:p w:rsidR="002B7290" w:rsidRPr="0001659E" w:rsidRDefault="002B7290" w:rsidP="002B7290">
      <w:pPr>
        <w:pStyle w:val="ListParagraph"/>
        <w:numPr>
          <w:ilvl w:val="0"/>
          <w:numId w:val="36"/>
        </w:numPr>
        <w:autoSpaceDE w:val="0"/>
        <w:autoSpaceDN w:val="0"/>
        <w:adjustRightInd w:val="0"/>
        <w:spacing w:before="240"/>
        <w:rPr>
          <w:rFonts w:ascii="Times New Roman" w:hAnsi="Times New Roman"/>
          <w:b/>
          <w:bCs/>
          <w:szCs w:val="24"/>
        </w:rPr>
      </w:pPr>
      <w:r w:rsidRPr="0001659E">
        <w:rPr>
          <w:rFonts w:ascii="Times New Roman" w:hAnsi="Times New Roman"/>
          <w:szCs w:val="24"/>
        </w:rPr>
        <w:t xml:space="preserve">A Novel Hybrid Computational Intelligence Model for the Characterization of Oil and Gas Reservoirs. </w:t>
      </w:r>
      <w:r w:rsidRPr="0001659E">
        <w:rPr>
          <w:rFonts w:ascii="Times New Roman" w:hAnsi="Times New Roman" w:cs="Times New Roman"/>
          <w:szCs w:val="27"/>
        </w:rPr>
        <w:t xml:space="preserve">Anifowose Fatai Adesina. Department of </w:t>
      </w:r>
      <w:r w:rsidRPr="0001659E">
        <w:rPr>
          <w:rFonts w:ascii="Times New Roman" w:hAnsi="Times New Roman"/>
          <w:szCs w:val="24"/>
        </w:rPr>
        <w:t xml:space="preserve">Information and Computer Science, KFUPM. 2009. </w:t>
      </w:r>
      <w:r w:rsidRPr="0001659E">
        <w:rPr>
          <w:rFonts w:ascii="Times New Roman" w:hAnsi="Times New Roman"/>
          <w:b/>
          <w:bCs/>
          <w:szCs w:val="24"/>
        </w:rPr>
        <w:t>Member</w:t>
      </w:r>
    </w:p>
    <w:p w:rsidR="002B7290" w:rsidRPr="0001659E" w:rsidRDefault="002B7290" w:rsidP="002B7290">
      <w:pPr>
        <w:pStyle w:val="ListParagraph"/>
        <w:numPr>
          <w:ilvl w:val="0"/>
          <w:numId w:val="36"/>
        </w:numPr>
        <w:autoSpaceDE w:val="0"/>
        <w:autoSpaceDN w:val="0"/>
        <w:adjustRightInd w:val="0"/>
        <w:spacing w:before="240"/>
        <w:rPr>
          <w:rFonts w:ascii="Times New Roman" w:hAnsi="Times New Roman"/>
          <w:b/>
          <w:bCs/>
          <w:szCs w:val="24"/>
        </w:rPr>
      </w:pPr>
      <w:r w:rsidRPr="0001659E">
        <w:rPr>
          <w:rFonts w:ascii="Times New Roman" w:hAnsi="Times New Roman"/>
          <w:szCs w:val="24"/>
        </w:rPr>
        <w:t xml:space="preserve">Estimation of Reservoir Properties From Seismic Attributes and Well log Data using Artificial Intelligence. Mohammad Sitouah.  Department of Earth Sciences, KFUPM. 2009. </w:t>
      </w:r>
      <w:r w:rsidRPr="0001659E">
        <w:rPr>
          <w:rFonts w:ascii="Times New Roman" w:hAnsi="Times New Roman"/>
          <w:b/>
          <w:bCs/>
          <w:szCs w:val="24"/>
        </w:rPr>
        <w:t>Member</w:t>
      </w:r>
    </w:p>
    <w:p w:rsidR="002B7290" w:rsidRPr="0001659E" w:rsidRDefault="002B7290" w:rsidP="002B7290">
      <w:pPr>
        <w:pStyle w:val="ListParagraph"/>
        <w:numPr>
          <w:ilvl w:val="0"/>
          <w:numId w:val="36"/>
        </w:numPr>
        <w:autoSpaceDE w:val="0"/>
        <w:autoSpaceDN w:val="0"/>
        <w:adjustRightInd w:val="0"/>
        <w:spacing w:before="240"/>
        <w:rPr>
          <w:rFonts w:ascii="Times New Roman" w:hAnsi="Times New Roman"/>
          <w:b/>
          <w:bCs/>
          <w:szCs w:val="24"/>
        </w:rPr>
      </w:pPr>
      <w:r w:rsidRPr="0001659E">
        <w:rPr>
          <w:rFonts w:ascii="Times New Roman" w:hAnsi="Times New Roman"/>
          <w:szCs w:val="24"/>
        </w:rPr>
        <w:t xml:space="preserve">Prediction of PVT Properties using Soft Computing Techniques. Oloso Muirudeen A.  Department of Systems Engineering, KFUPM. 2009. </w:t>
      </w:r>
      <w:r w:rsidRPr="0001659E">
        <w:rPr>
          <w:rFonts w:ascii="Times New Roman" w:hAnsi="Times New Roman"/>
          <w:b/>
          <w:bCs/>
          <w:szCs w:val="24"/>
        </w:rPr>
        <w:t>Member</w:t>
      </w:r>
    </w:p>
    <w:p w:rsidR="002B7290" w:rsidRPr="0001659E" w:rsidRDefault="002B7290" w:rsidP="002B7290">
      <w:pPr>
        <w:pStyle w:val="ListParagraph"/>
        <w:numPr>
          <w:ilvl w:val="0"/>
          <w:numId w:val="36"/>
        </w:numPr>
        <w:autoSpaceDE w:val="0"/>
        <w:autoSpaceDN w:val="0"/>
        <w:adjustRightInd w:val="0"/>
        <w:spacing w:before="240"/>
        <w:rPr>
          <w:rFonts w:ascii="Times New Roman" w:hAnsi="Times New Roman"/>
          <w:szCs w:val="24"/>
        </w:rPr>
      </w:pPr>
      <w:r w:rsidRPr="0001659E">
        <w:rPr>
          <w:rFonts w:ascii="Times New Roman" w:hAnsi="Times New Roman"/>
          <w:szCs w:val="24"/>
        </w:rPr>
        <w:t xml:space="preserve">Comparing Hydrocarbon Volume between LSA (Laminated Sand Analysis) and Standard Techniques in Low Resistivity Sandstone Reservoirs. </w:t>
      </w:r>
      <w:r w:rsidRPr="0001659E">
        <w:rPr>
          <w:rFonts w:ascii="Times New Roman" w:hAnsi="Times New Roman"/>
          <w:b/>
          <w:bCs/>
          <w:szCs w:val="24"/>
        </w:rPr>
        <w:t>O A. Bawazir.</w:t>
      </w:r>
      <w:r w:rsidRPr="0001659E">
        <w:rPr>
          <w:rFonts w:ascii="Times New Roman" w:hAnsi="Times New Roman"/>
          <w:szCs w:val="24"/>
        </w:rPr>
        <w:t xml:space="preserve">  Department of Earth Sciences, KFUPM. Dec. 2011- Feb. 2012.  </w:t>
      </w:r>
      <w:r w:rsidRPr="0001659E">
        <w:rPr>
          <w:rFonts w:ascii="Times New Roman" w:hAnsi="Times New Roman"/>
          <w:b/>
          <w:bCs/>
          <w:szCs w:val="24"/>
        </w:rPr>
        <w:t xml:space="preserve">Member. </w:t>
      </w:r>
    </w:p>
    <w:p w:rsidR="002B7290" w:rsidRPr="0001659E" w:rsidRDefault="0057017D" w:rsidP="0057017D">
      <w:pPr>
        <w:pStyle w:val="ListParagraph"/>
        <w:numPr>
          <w:ilvl w:val="0"/>
          <w:numId w:val="36"/>
        </w:numPr>
        <w:autoSpaceDE w:val="0"/>
        <w:autoSpaceDN w:val="0"/>
        <w:adjustRightInd w:val="0"/>
        <w:spacing w:before="240"/>
        <w:rPr>
          <w:rFonts w:ascii="Times New Roman" w:hAnsi="Times New Roman"/>
          <w:szCs w:val="24"/>
        </w:rPr>
      </w:pPr>
      <w:r w:rsidRPr="0057017D">
        <w:rPr>
          <w:rFonts w:ascii="Times New Roman" w:hAnsi="Times New Roman"/>
          <w:szCs w:val="24"/>
        </w:rPr>
        <w:t>M.</w:t>
      </w:r>
      <w:r>
        <w:rPr>
          <w:rFonts w:ascii="Times New Roman" w:hAnsi="Times New Roman"/>
          <w:szCs w:val="24"/>
        </w:rPr>
        <w:t xml:space="preserve"> </w:t>
      </w:r>
      <w:r w:rsidRPr="0057017D">
        <w:rPr>
          <w:rFonts w:ascii="Times New Roman" w:hAnsi="Times New Roman"/>
          <w:szCs w:val="24"/>
        </w:rPr>
        <w:t>A. A. Elhaj.</w:t>
      </w:r>
      <w:r w:rsidRPr="0001659E">
        <w:rPr>
          <w:rFonts w:ascii="Times New Roman" w:hAnsi="Times New Roman"/>
          <w:szCs w:val="24"/>
        </w:rPr>
        <w:t xml:space="preserve">  </w:t>
      </w:r>
      <w:r>
        <w:rPr>
          <w:rFonts w:ascii="Times New Roman" w:hAnsi="Times New Roman"/>
          <w:szCs w:val="24"/>
        </w:rPr>
        <w:t>Effect Of Saturation o</w:t>
      </w:r>
      <w:r w:rsidRPr="0001659E">
        <w:rPr>
          <w:rFonts w:ascii="Times New Roman" w:hAnsi="Times New Roman"/>
          <w:szCs w:val="24"/>
        </w:rPr>
        <w:t xml:space="preserve">n Acoustics </w:t>
      </w:r>
      <w:r>
        <w:rPr>
          <w:rFonts w:ascii="Times New Roman" w:hAnsi="Times New Roman"/>
          <w:szCs w:val="24"/>
        </w:rPr>
        <w:t>o</w:t>
      </w:r>
      <w:r w:rsidRPr="0001659E">
        <w:rPr>
          <w:rFonts w:ascii="Times New Roman" w:hAnsi="Times New Roman"/>
          <w:szCs w:val="24"/>
        </w:rPr>
        <w:t>f Carbonates</w:t>
      </w:r>
      <w:r w:rsidR="002B7290" w:rsidRPr="0001659E">
        <w:rPr>
          <w:rFonts w:ascii="Times New Roman" w:hAnsi="Times New Roman"/>
          <w:szCs w:val="24"/>
        </w:rPr>
        <w:t xml:space="preserve">. Department of Petroleum Engineering, KFUPM. May. 2013.  </w:t>
      </w:r>
      <w:r w:rsidR="002B7290" w:rsidRPr="0001659E">
        <w:rPr>
          <w:rFonts w:ascii="Times New Roman" w:hAnsi="Times New Roman"/>
          <w:b/>
          <w:bCs/>
          <w:szCs w:val="24"/>
        </w:rPr>
        <w:t>Main</w:t>
      </w:r>
      <w:r w:rsidR="002B7290" w:rsidRPr="0001659E">
        <w:rPr>
          <w:rFonts w:ascii="Times New Roman" w:hAnsi="Times New Roman"/>
          <w:szCs w:val="24"/>
        </w:rPr>
        <w:t xml:space="preserve"> </w:t>
      </w:r>
      <w:r w:rsidR="002B7290" w:rsidRPr="0001659E">
        <w:rPr>
          <w:rFonts w:ascii="Times New Roman" w:hAnsi="Times New Roman"/>
          <w:b/>
          <w:bCs/>
          <w:szCs w:val="24"/>
        </w:rPr>
        <w:t>Advisor</w:t>
      </w:r>
    </w:p>
    <w:p w:rsidR="002B7290" w:rsidRPr="0001659E" w:rsidRDefault="0057017D" w:rsidP="0057017D">
      <w:pPr>
        <w:pStyle w:val="ListParagraph"/>
        <w:numPr>
          <w:ilvl w:val="0"/>
          <w:numId w:val="36"/>
        </w:numPr>
        <w:autoSpaceDE w:val="0"/>
        <w:autoSpaceDN w:val="0"/>
        <w:adjustRightInd w:val="0"/>
        <w:spacing w:before="240"/>
        <w:rPr>
          <w:rFonts w:ascii="Times New Roman" w:hAnsi="Times New Roman"/>
          <w:b/>
          <w:bCs/>
          <w:szCs w:val="24"/>
        </w:rPr>
      </w:pPr>
      <w:r w:rsidRPr="0057017D">
        <w:rPr>
          <w:rFonts w:ascii="Times New Roman" w:hAnsi="Times New Roman"/>
          <w:szCs w:val="24"/>
        </w:rPr>
        <w:t>Malik Arfaj.</w:t>
      </w:r>
      <w:r w:rsidRPr="0001659E">
        <w:rPr>
          <w:rFonts w:ascii="Times New Roman" w:hAnsi="Times New Roman"/>
          <w:szCs w:val="24"/>
        </w:rPr>
        <w:t xml:space="preserve">  </w:t>
      </w:r>
      <w:r w:rsidR="002B7290" w:rsidRPr="0001659E">
        <w:rPr>
          <w:rFonts w:ascii="Times New Roman" w:hAnsi="Times New Roman"/>
          <w:szCs w:val="24"/>
        </w:rPr>
        <w:t xml:space="preserve">Estimating Layers Deliverability in Multi-Layered Gas Reservoirs Using Artificial Intelligence. Department of Petroleum Engineering, KFUPM. May 2011 -Aug. 2012. </w:t>
      </w:r>
      <w:r w:rsidR="002B7290" w:rsidRPr="0001659E">
        <w:rPr>
          <w:rFonts w:ascii="Times New Roman" w:hAnsi="Times New Roman"/>
          <w:b/>
          <w:bCs/>
          <w:szCs w:val="24"/>
        </w:rPr>
        <w:t>Main Advisor</w:t>
      </w:r>
    </w:p>
    <w:p w:rsidR="002B7290" w:rsidRDefault="00AC3F8A" w:rsidP="002B7290">
      <w:pPr>
        <w:pStyle w:val="ListParagraph"/>
        <w:numPr>
          <w:ilvl w:val="0"/>
          <w:numId w:val="36"/>
        </w:numPr>
        <w:autoSpaceDE w:val="0"/>
        <w:autoSpaceDN w:val="0"/>
        <w:adjustRightInd w:val="0"/>
        <w:spacing w:before="240"/>
        <w:rPr>
          <w:rFonts w:ascii="Times New Roman" w:hAnsi="Times New Roman"/>
          <w:szCs w:val="24"/>
        </w:rPr>
      </w:pPr>
      <w:r>
        <w:rPr>
          <w:rFonts w:ascii="Garamond" w:eastAsia="Garamond" w:hAnsi="Garamond"/>
          <w:color w:val="000000"/>
          <w:sz w:val="28"/>
        </w:rPr>
        <w:t xml:space="preserve">Saleh Abdulrhman Al-Hidary.  Wellbore Stability Assessment in a Shale Formation. May 2014.  </w:t>
      </w:r>
      <w:r w:rsidRPr="0001659E">
        <w:rPr>
          <w:rFonts w:ascii="Times New Roman" w:hAnsi="Times New Roman"/>
          <w:b/>
          <w:bCs/>
          <w:szCs w:val="24"/>
        </w:rPr>
        <w:t>Main Advisor</w:t>
      </w:r>
    </w:p>
    <w:p w:rsidR="006E6FD8" w:rsidRPr="00A9529D" w:rsidRDefault="006E6FD8" w:rsidP="006E6FD8">
      <w:pPr>
        <w:pStyle w:val="ListParagraph"/>
        <w:numPr>
          <w:ilvl w:val="0"/>
          <w:numId w:val="36"/>
        </w:numPr>
        <w:autoSpaceDE w:val="0"/>
        <w:autoSpaceDN w:val="0"/>
        <w:adjustRightInd w:val="0"/>
        <w:spacing w:before="240"/>
      </w:pPr>
      <w:r w:rsidRPr="00A9529D">
        <w:rPr>
          <w:rFonts w:ascii="Times New Roman" w:hAnsi="Times New Roman"/>
          <w:szCs w:val="24"/>
        </w:rPr>
        <w:t xml:space="preserve">Wahbi  Abdul Qader Al-Ameri. </w:t>
      </w:r>
      <w:r w:rsidRPr="00A9529D">
        <w:t>Effect of CO</w:t>
      </w:r>
      <w:r w:rsidRPr="00A9529D">
        <w:rPr>
          <w:vertAlign w:val="subscript"/>
        </w:rPr>
        <w:t>2</w:t>
      </w:r>
      <w:r w:rsidRPr="00A9529D">
        <w:t xml:space="preserve"> Sequestration on the Mechanical Properties of Carbonate Rocks.  </w:t>
      </w:r>
      <w:r w:rsidRPr="00A9529D">
        <w:rPr>
          <w:rFonts w:ascii="Garamond" w:eastAsia="Garamond" w:hAnsi="Garamond"/>
          <w:sz w:val="28"/>
        </w:rPr>
        <w:t xml:space="preserve">Dec. 2014.  </w:t>
      </w:r>
      <w:r w:rsidRPr="00A9529D">
        <w:rPr>
          <w:rFonts w:ascii="Times New Roman" w:hAnsi="Times New Roman"/>
          <w:b/>
          <w:bCs/>
          <w:szCs w:val="24"/>
        </w:rPr>
        <w:t>Main Advisor</w:t>
      </w:r>
    </w:p>
    <w:p w:rsidR="00AC3F8A" w:rsidRPr="00A9529D" w:rsidRDefault="002B7290" w:rsidP="00744201">
      <w:pPr>
        <w:pStyle w:val="ListParagraph"/>
        <w:numPr>
          <w:ilvl w:val="0"/>
          <w:numId w:val="36"/>
        </w:numPr>
        <w:autoSpaceDE w:val="0"/>
        <w:autoSpaceDN w:val="0"/>
        <w:adjustRightInd w:val="0"/>
        <w:spacing w:before="240"/>
        <w:rPr>
          <w:rFonts w:ascii="Times New Roman" w:hAnsi="Times New Roman"/>
          <w:szCs w:val="24"/>
        </w:rPr>
      </w:pPr>
      <w:r w:rsidRPr="00A9529D">
        <w:rPr>
          <w:rFonts w:ascii="Times New Roman" w:hAnsi="Times New Roman"/>
          <w:szCs w:val="24"/>
        </w:rPr>
        <w:t>Wael Harbi</w:t>
      </w:r>
      <w:r w:rsidR="00AC3F8A" w:rsidRPr="00A9529D">
        <w:rPr>
          <w:rFonts w:ascii="Times New Roman" w:hAnsi="Times New Roman"/>
          <w:szCs w:val="24"/>
        </w:rPr>
        <w:t>.  An Artificial Intelligence Approach for Predicting Water Saturation in Carbonate Reservoirs.</w:t>
      </w:r>
      <w:r w:rsidR="00AC3F8A" w:rsidRPr="00A9529D">
        <w:rPr>
          <w:rFonts w:ascii="Times New Roman" w:hAnsi="Times New Roman"/>
          <w:b/>
          <w:bCs/>
          <w:szCs w:val="24"/>
        </w:rPr>
        <w:t xml:space="preserve"> </w:t>
      </w:r>
      <w:r w:rsidR="00AC3F8A" w:rsidRPr="00A9529D">
        <w:rPr>
          <w:rFonts w:ascii="Garamond" w:eastAsia="Garamond" w:hAnsi="Garamond"/>
          <w:sz w:val="28"/>
        </w:rPr>
        <w:t xml:space="preserve">Dec. 2014.  </w:t>
      </w:r>
      <w:r w:rsidR="00AC3F8A" w:rsidRPr="00A9529D">
        <w:rPr>
          <w:rFonts w:ascii="Times New Roman" w:hAnsi="Times New Roman"/>
          <w:b/>
          <w:bCs/>
          <w:szCs w:val="24"/>
        </w:rPr>
        <w:t>Main Advisor</w:t>
      </w:r>
    </w:p>
    <w:p w:rsidR="007B6859" w:rsidRPr="00A9529D" w:rsidRDefault="007B6859" w:rsidP="00744201">
      <w:pPr>
        <w:pStyle w:val="ListParagraph"/>
        <w:numPr>
          <w:ilvl w:val="0"/>
          <w:numId w:val="36"/>
        </w:numPr>
        <w:autoSpaceDE w:val="0"/>
        <w:autoSpaceDN w:val="0"/>
        <w:adjustRightInd w:val="0"/>
        <w:spacing w:before="240"/>
        <w:rPr>
          <w:rFonts w:ascii="Times New Roman" w:hAnsi="Times New Roman"/>
          <w:szCs w:val="24"/>
        </w:rPr>
      </w:pPr>
      <w:r w:rsidRPr="00A9529D">
        <w:rPr>
          <w:rFonts w:ascii="Times New Roman" w:hAnsi="Times New Roman"/>
          <w:szCs w:val="24"/>
        </w:rPr>
        <w:t xml:space="preserve">A.M. Al-Hussain.  </w:t>
      </w:r>
      <w:r w:rsidRPr="00A9529D">
        <w:rPr>
          <w:rFonts w:asciiTheme="majorBidi" w:hAnsiTheme="majorBidi" w:cstheme="majorBidi"/>
          <w:lang w:bidi="ur-PK"/>
        </w:rPr>
        <w:t>An Integrated Approach for Downhole Leak Detection</w:t>
      </w:r>
      <w:r w:rsidRPr="00A9529D">
        <w:rPr>
          <w:rFonts w:ascii="Times New Roman" w:hAnsi="Times New Roman"/>
          <w:szCs w:val="24"/>
        </w:rPr>
        <w:t>.</w:t>
      </w:r>
      <w:r w:rsidRPr="00A9529D">
        <w:rPr>
          <w:rFonts w:ascii="Times New Roman" w:hAnsi="Times New Roman"/>
          <w:b/>
          <w:bCs/>
          <w:szCs w:val="24"/>
        </w:rPr>
        <w:t xml:space="preserve"> </w:t>
      </w:r>
      <w:r w:rsidRPr="00A9529D">
        <w:rPr>
          <w:rFonts w:ascii="Garamond" w:eastAsia="Garamond" w:hAnsi="Garamond"/>
          <w:sz w:val="28"/>
        </w:rPr>
        <w:t xml:space="preserve">Dec. 2014. PETE Dept. </w:t>
      </w:r>
      <w:r w:rsidRPr="00A9529D">
        <w:rPr>
          <w:rFonts w:ascii="Times New Roman" w:hAnsi="Times New Roman"/>
          <w:b/>
          <w:bCs/>
          <w:szCs w:val="24"/>
        </w:rPr>
        <w:t>Member</w:t>
      </w:r>
    </w:p>
    <w:p w:rsidR="007B6859" w:rsidRPr="00A9529D" w:rsidRDefault="007B6859" w:rsidP="0003068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A</w:t>
      </w:r>
      <w:r w:rsidR="00030681">
        <w:rPr>
          <w:rFonts w:ascii="Times New Roman" w:hAnsi="Times New Roman"/>
          <w:szCs w:val="24"/>
        </w:rPr>
        <w:t xml:space="preserve">yyaz </w:t>
      </w:r>
      <w:r w:rsidRPr="00A9529D">
        <w:rPr>
          <w:rFonts w:ascii="Times New Roman" w:hAnsi="Times New Roman"/>
          <w:szCs w:val="24"/>
        </w:rPr>
        <w:t xml:space="preserve">Mustafa.  </w:t>
      </w:r>
      <w:r w:rsidRPr="00A9529D">
        <w:rPr>
          <w:rFonts w:asciiTheme="majorBidi" w:hAnsiTheme="majorBidi" w:cstheme="majorBidi"/>
          <w:lang w:bidi="ur-PK"/>
        </w:rPr>
        <w:t>Geological, Geochemical, and Geomechanical Characterization of Qusaiba Shale</w:t>
      </w:r>
      <w:r w:rsidRPr="00A9529D">
        <w:rPr>
          <w:rFonts w:ascii="Times New Roman" w:hAnsi="Times New Roman"/>
          <w:szCs w:val="24"/>
        </w:rPr>
        <w:t>.</w:t>
      </w:r>
      <w:r w:rsidRPr="00A9529D">
        <w:rPr>
          <w:rFonts w:ascii="Times New Roman" w:hAnsi="Times New Roman"/>
          <w:b/>
          <w:bCs/>
          <w:szCs w:val="24"/>
        </w:rPr>
        <w:t xml:space="preserve"> </w:t>
      </w:r>
      <w:r w:rsidRPr="00A9529D">
        <w:rPr>
          <w:rFonts w:ascii="Garamond" w:eastAsia="Garamond" w:hAnsi="Garamond"/>
          <w:sz w:val="28"/>
        </w:rPr>
        <w:t xml:space="preserve">Dec. 2014. ES Dept.  </w:t>
      </w:r>
      <w:r w:rsidRPr="00A9529D">
        <w:rPr>
          <w:rFonts w:ascii="Times New Roman" w:hAnsi="Times New Roman"/>
          <w:b/>
          <w:bCs/>
          <w:szCs w:val="24"/>
        </w:rPr>
        <w:t>Member</w:t>
      </w:r>
    </w:p>
    <w:p w:rsidR="007B6859" w:rsidRPr="00A9529D" w:rsidRDefault="007B6859" w:rsidP="0074420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 xml:space="preserve">A.K. B. Kubur. </w:t>
      </w:r>
      <w:r w:rsidRPr="00A9529D">
        <w:rPr>
          <w:rFonts w:asciiTheme="majorBidi" w:hAnsiTheme="majorBidi" w:cstheme="majorBidi"/>
          <w:lang w:bidi="ur-PK"/>
        </w:rPr>
        <w:t xml:space="preserve"> Geochemical, and Geomechanical Characterization of Qusaiba Shale</w:t>
      </w:r>
      <w:r w:rsidRPr="00A9529D">
        <w:rPr>
          <w:rFonts w:ascii="Times New Roman" w:hAnsi="Times New Roman"/>
          <w:szCs w:val="24"/>
        </w:rPr>
        <w:t>.</w:t>
      </w:r>
      <w:r w:rsidRPr="00A9529D">
        <w:rPr>
          <w:rFonts w:ascii="Times New Roman" w:hAnsi="Times New Roman"/>
          <w:b/>
          <w:bCs/>
          <w:szCs w:val="24"/>
        </w:rPr>
        <w:t xml:space="preserve"> </w:t>
      </w:r>
      <w:r w:rsidRPr="00A9529D">
        <w:rPr>
          <w:rFonts w:ascii="Garamond" w:eastAsia="Garamond" w:hAnsi="Garamond"/>
          <w:sz w:val="28"/>
        </w:rPr>
        <w:t xml:space="preserve">Dec. 2014. ES Dept.  </w:t>
      </w:r>
      <w:r w:rsidRPr="00A9529D">
        <w:rPr>
          <w:rFonts w:ascii="Times New Roman" w:hAnsi="Times New Roman"/>
          <w:b/>
          <w:bCs/>
          <w:szCs w:val="24"/>
        </w:rPr>
        <w:t>Member</w:t>
      </w:r>
    </w:p>
    <w:p w:rsidR="007B6859" w:rsidRPr="00A9529D" w:rsidRDefault="007B6859" w:rsidP="00744201">
      <w:pPr>
        <w:pStyle w:val="ListParagraph"/>
        <w:numPr>
          <w:ilvl w:val="0"/>
          <w:numId w:val="36"/>
        </w:numPr>
        <w:autoSpaceDE w:val="0"/>
        <w:autoSpaceDN w:val="0"/>
        <w:adjustRightInd w:val="0"/>
        <w:spacing w:before="240"/>
        <w:rPr>
          <w:rFonts w:ascii="Times New Roman" w:hAnsi="Times New Roman"/>
          <w:szCs w:val="24"/>
        </w:rPr>
      </w:pPr>
      <w:r w:rsidRPr="00A9529D">
        <w:rPr>
          <w:rFonts w:ascii="Times New Roman" w:hAnsi="Times New Roman"/>
          <w:szCs w:val="24"/>
        </w:rPr>
        <w:lastRenderedPageBreak/>
        <w:t>M.I. M. ElHag.  Development Of Stable Bentonite For Drilling Fluid Formulations Using Local Sources.</w:t>
      </w:r>
      <w:r w:rsidRPr="00A9529D">
        <w:rPr>
          <w:rFonts w:ascii="Times New Roman" w:hAnsi="Times New Roman"/>
          <w:b/>
          <w:bCs/>
          <w:szCs w:val="24"/>
        </w:rPr>
        <w:t xml:space="preserve"> </w:t>
      </w:r>
      <w:r w:rsidRPr="00A9529D">
        <w:rPr>
          <w:rFonts w:ascii="Garamond" w:eastAsia="Garamond" w:hAnsi="Garamond"/>
          <w:sz w:val="28"/>
        </w:rPr>
        <w:t xml:space="preserve">May. 2015. PETE Dept. </w:t>
      </w:r>
      <w:r w:rsidRPr="00A9529D">
        <w:rPr>
          <w:rFonts w:ascii="Times New Roman" w:hAnsi="Times New Roman"/>
          <w:b/>
          <w:bCs/>
          <w:szCs w:val="24"/>
        </w:rPr>
        <w:t>Member</w:t>
      </w:r>
    </w:p>
    <w:p w:rsidR="007B6859" w:rsidRPr="00A9529D" w:rsidRDefault="007B6859" w:rsidP="0074420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M. Wajeehuddin.  Development of an Environment Friendly Mud Additive Using Date Seeds, Grass and Grass Ash.</w:t>
      </w:r>
      <w:r w:rsidRPr="00A9529D">
        <w:rPr>
          <w:rFonts w:ascii="Times New Roman" w:hAnsi="Times New Roman"/>
          <w:b/>
          <w:bCs/>
          <w:szCs w:val="24"/>
        </w:rPr>
        <w:t xml:space="preserve"> </w:t>
      </w:r>
      <w:r w:rsidRPr="00A9529D">
        <w:rPr>
          <w:rFonts w:ascii="Garamond" w:eastAsia="Garamond" w:hAnsi="Garamond"/>
          <w:sz w:val="28"/>
        </w:rPr>
        <w:t xml:space="preserve">May. 2015. PETE Dept. </w:t>
      </w:r>
      <w:r w:rsidRPr="00A9529D">
        <w:rPr>
          <w:rFonts w:ascii="Times New Roman" w:hAnsi="Times New Roman"/>
          <w:b/>
          <w:bCs/>
          <w:szCs w:val="24"/>
        </w:rPr>
        <w:t>Member</w:t>
      </w:r>
    </w:p>
    <w:p w:rsidR="007B6859" w:rsidRPr="00A9529D" w:rsidRDefault="007B6859" w:rsidP="0074420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A.W. Adeniji.  A global optimization approach to the gradual deformation method of history matching.</w:t>
      </w:r>
      <w:r w:rsidRPr="00A9529D">
        <w:rPr>
          <w:rFonts w:ascii="Times New Roman" w:hAnsi="Times New Roman"/>
          <w:b/>
          <w:bCs/>
          <w:szCs w:val="24"/>
        </w:rPr>
        <w:t xml:space="preserve"> </w:t>
      </w:r>
      <w:r w:rsidRPr="00A9529D">
        <w:rPr>
          <w:rFonts w:ascii="Garamond" w:eastAsia="Garamond" w:hAnsi="Garamond"/>
          <w:sz w:val="28"/>
        </w:rPr>
        <w:t xml:space="preserve">May. 2015. PETE Dept. </w:t>
      </w:r>
      <w:r w:rsidRPr="00A9529D">
        <w:rPr>
          <w:rFonts w:ascii="Times New Roman" w:hAnsi="Times New Roman"/>
          <w:b/>
          <w:bCs/>
          <w:szCs w:val="24"/>
        </w:rPr>
        <w:t>Member</w:t>
      </w:r>
    </w:p>
    <w:p w:rsidR="001D10E8" w:rsidRPr="00A9529D" w:rsidRDefault="001D10E8" w:rsidP="0074420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 xml:space="preserve">A. S. Bin Thalab.  Investigation of Saudi Bentonite and Nanoclay Admixed Cement Slurry for Oil Well Cementing and Loss Circulation under HPHT Conditions. </w:t>
      </w:r>
      <w:r w:rsidRPr="00A9529D">
        <w:rPr>
          <w:rFonts w:ascii="Garamond" w:eastAsia="Garamond" w:hAnsi="Garamond"/>
          <w:sz w:val="28"/>
        </w:rPr>
        <w:t xml:space="preserve">May. 2015. PETE Dept. </w:t>
      </w:r>
      <w:r w:rsidRPr="00A9529D">
        <w:rPr>
          <w:rFonts w:ascii="Times New Roman" w:hAnsi="Times New Roman"/>
          <w:b/>
          <w:bCs/>
          <w:szCs w:val="24"/>
        </w:rPr>
        <w:t>Member</w:t>
      </w:r>
    </w:p>
    <w:p w:rsidR="001D10E8" w:rsidRPr="00A9529D" w:rsidRDefault="006A4D76" w:rsidP="0074420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M. He</w:t>
      </w:r>
      <w:r w:rsidR="001D10E8" w:rsidRPr="00A9529D">
        <w:rPr>
          <w:rFonts w:ascii="Times New Roman" w:hAnsi="Times New Roman"/>
          <w:szCs w:val="24"/>
        </w:rPr>
        <w:t xml:space="preserve">.  Destabilization and Treatment of Produced Oil-Water Emulsions from EOR Application in Oilfield Using Dissolved Air Flotation. </w:t>
      </w:r>
      <w:r w:rsidR="001D10E8" w:rsidRPr="00A9529D">
        <w:rPr>
          <w:rFonts w:ascii="Garamond" w:eastAsia="Garamond" w:hAnsi="Garamond"/>
          <w:sz w:val="28"/>
        </w:rPr>
        <w:t xml:space="preserve">May. 2015. PETE Dept. </w:t>
      </w:r>
      <w:r w:rsidR="001D10E8" w:rsidRPr="00A9529D">
        <w:rPr>
          <w:rFonts w:ascii="Times New Roman" w:hAnsi="Times New Roman"/>
          <w:b/>
          <w:bCs/>
          <w:szCs w:val="24"/>
        </w:rPr>
        <w:t>Member</w:t>
      </w:r>
    </w:p>
    <w:p w:rsidR="006A4D76" w:rsidRPr="00A9529D" w:rsidRDefault="006A4D76" w:rsidP="0074420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 xml:space="preserve">W.A. Khan.  Effect of Carbon Nano Tubes on Oil Well Cement for High Pressure High Temperature Applications. </w:t>
      </w:r>
      <w:r w:rsidRPr="009F7FEF">
        <w:rPr>
          <w:rFonts w:ascii="Times New Roman" w:hAnsi="Times New Roman"/>
          <w:szCs w:val="24"/>
        </w:rPr>
        <w:t>May. 2015. PETE Dept</w:t>
      </w:r>
      <w:r w:rsidRPr="00A9529D">
        <w:rPr>
          <w:rFonts w:ascii="Garamond" w:eastAsia="Garamond" w:hAnsi="Garamond"/>
          <w:sz w:val="28"/>
        </w:rPr>
        <w:t xml:space="preserve">. </w:t>
      </w:r>
      <w:r w:rsidRPr="00A9529D">
        <w:rPr>
          <w:rFonts w:ascii="Times New Roman" w:hAnsi="Times New Roman"/>
          <w:b/>
          <w:bCs/>
          <w:szCs w:val="24"/>
        </w:rPr>
        <w:t>Member</w:t>
      </w:r>
    </w:p>
    <w:p w:rsidR="004A302B" w:rsidRPr="00A9529D" w:rsidRDefault="004A302B" w:rsidP="00744201">
      <w:pPr>
        <w:pStyle w:val="ListParagraph"/>
        <w:numPr>
          <w:ilvl w:val="0"/>
          <w:numId w:val="36"/>
        </w:numPr>
        <w:autoSpaceDE w:val="0"/>
        <w:autoSpaceDN w:val="0"/>
        <w:adjustRightInd w:val="0"/>
        <w:spacing w:before="240"/>
        <w:rPr>
          <w:rFonts w:asciiTheme="majorBidi" w:hAnsiTheme="majorBidi" w:cstheme="majorBidi"/>
          <w:lang w:bidi="ur-PK"/>
        </w:rPr>
      </w:pPr>
      <w:r w:rsidRPr="00A9529D">
        <w:rPr>
          <w:rFonts w:ascii="Times New Roman" w:hAnsi="Times New Roman"/>
          <w:szCs w:val="24"/>
        </w:rPr>
        <w:t>A. M. Ali.  Log Porosity and Lithology Prediction from Seismic Data: Frontier and Tensleep Formations, Wyoming.</w:t>
      </w:r>
      <w:r w:rsidRPr="009F7FEF">
        <w:rPr>
          <w:rFonts w:ascii="Times New Roman" w:hAnsi="Times New Roman"/>
          <w:szCs w:val="24"/>
        </w:rPr>
        <w:t xml:space="preserve"> Mar. 2015. ES</w:t>
      </w:r>
      <w:r w:rsidR="009F7FEF" w:rsidRPr="009F7FEF">
        <w:rPr>
          <w:rFonts w:ascii="Times New Roman" w:hAnsi="Times New Roman"/>
          <w:szCs w:val="24"/>
        </w:rPr>
        <w:t>c</w:t>
      </w:r>
      <w:r w:rsidRPr="009F7FEF">
        <w:rPr>
          <w:rFonts w:ascii="Times New Roman" w:hAnsi="Times New Roman"/>
          <w:szCs w:val="24"/>
        </w:rPr>
        <w:t xml:space="preserve"> Dept.</w:t>
      </w:r>
      <w:r w:rsidRPr="00A9529D">
        <w:rPr>
          <w:rFonts w:ascii="Garamond" w:eastAsia="Garamond" w:hAnsi="Garamond"/>
          <w:sz w:val="28"/>
        </w:rPr>
        <w:t xml:space="preserve">  </w:t>
      </w:r>
      <w:r w:rsidRPr="00A9529D">
        <w:rPr>
          <w:rFonts w:ascii="Times New Roman" w:hAnsi="Times New Roman"/>
          <w:b/>
          <w:bCs/>
          <w:szCs w:val="24"/>
        </w:rPr>
        <w:t>Member</w:t>
      </w:r>
    </w:p>
    <w:p w:rsidR="004E37B0" w:rsidRPr="004E37B0" w:rsidRDefault="006272E6" w:rsidP="004E37B0">
      <w:pPr>
        <w:pStyle w:val="ListParagraph"/>
        <w:numPr>
          <w:ilvl w:val="0"/>
          <w:numId w:val="36"/>
        </w:numPr>
        <w:autoSpaceDE w:val="0"/>
        <w:autoSpaceDN w:val="0"/>
        <w:adjustRightInd w:val="0"/>
        <w:spacing w:before="240"/>
        <w:rPr>
          <w:rFonts w:ascii="Garamond" w:hAnsi="Garamond" w:cs="Garamond"/>
          <w:szCs w:val="24"/>
        </w:rPr>
      </w:pPr>
      <w:r w:rsidRPr="004E37B0">
        <w:rPr>
          <w:rFonts w:ascii="Times New Roman" w:hAnsi="Times New Roman"/>
          <w:szCs w:val="24"/>
        </w:rPr>
        <w:t>Ahmed Sahaf</w:t>
      </w:r>
      <w:r w:rsidR="00BB3FB7" w:rsidRPr="004E37B0">
        <w:rPr>
          <w:rFonts w:ascii="Times New Roman" w:hAnsi="Times New Roman"/>
          <w:szCs w:val="24"/>
        </w:rPr>
        <w:t xml:space="preserve">. </w:t>
      </w:r>
      <w:r w:rsidR="00C31560" w:rsidRPr="004E37B0">
        <w:rPr>
          <w:rFonts w:ascii="Times New Roman" w:hAnsi="Times New Roman"/>
          <w:szCs w:val="24"/>
        </w:rPr>
        <w:t>P</w:t>
      </w:r>
      <w:r w:rsidR="00BB3FB7" w:rsidRPr="004E37B0">
        <w:rPr>
          <w:rFonts w:asciiTheme="majorBidi" w:hAnsiTheme="majorBidi" w:cstheme="majorBidi"/>
        </w:rPr>
        <w:t xml:space="preserve">rediction of Flow Zone Indicators in Carbonate Reservoirs using Hybrid </w:t>
      </w:r>
      <w:r w:rsidR="00BB3FB7" w:rsidRPr="009F7FEF">
        <w:rPr>
          <w:rFonts w:ascii="Times New Roman" w:hAnsi="Times New Roman"/>
          <w:szCs w:val="24"/>
        </w:rPr>
        <w:t>Modeling</w:t>
      </w:r>
      <w:r w:rsidR="00C31560" w:rsidRPr="009F7FEF">
        <w:rPr>
          <w:rFonts w:ascii="Times New Roman" w:hAnsi="Times New Roman"/>
          <w:szCs w:val="24"/>
        </w:rPr>
        <w:t xml:space="preserve">. </w:t>
      </w:r>
      <w:r w:rsidRPr="004E37B0">
        <w:rPr>
          <w:rFonts w:ascii="Times New Roman" w:hAnsi="Times New Roman"/>
          <w:szCs w:val="24"/>
        </w:rPr>
        <w:t xml:space="preserve"> </w:t>
      </w:r>
      <w:r w:rsidR="00BB3FB7" w:rsidRPr="009F7FEF">
        <w:rPr>
          <w:rFonts w:ascii="Times New Roman" w:hAnsi="Times New Roman"/>
          <w:szCs w:val="24"/>
        </w:rPr>
        <w:t>May 2015.</w:t>
      </w:r>
      <w:r w:rsidR="00BB3FB7" w:rsidRPr="004E37B0">
        <w:rPr>
          <w:rFonts w:ascii="Garamond" w:eastAsia="Garamond" w:hAnsi="Garamond"/>
          <w:sz w:val="28"/>
        </w:rPr>
        <w:t xml:space="preserve">  </w:t>
      </w:r>
      <w:r w:rsidR="00BB3FB7" w:rsidRPr="004E37B0">
        <w:rPr>
          <w:rFonts w:ascii="Times New Roman" w:hAnsi="Times New Roman"/>
          <w:b/>
          <w:bCs/>
          <w:szCs w:val="24"/>
        </w:rPr>
        <w:t>Main Advisor</w:t>
      </w:r>
      <w:r w:rsidR="004E37B0" w:rsidRPr="004E37B0">
        <w:rPr>
          <w:rFonts w:ascii="Times New Roman" w:hAnsi="Times New Roman"/>
          <w:b/>
          <w:bCs/>
          <w:szCs w:val="24"/>
        </w:rPr>
        <w:t xml:space="preserve">. </w:t>
      </w:r>
    </w:p>
    <w:p w:rsidR="00B67A4F" w:rsidRPr="004E37B0" w:rsidRDefault="00666B24" w:rsidP="00666B24">
      <w:pPr>
        <w:pStyle w:val="ListParagraph"/>
        <w:numPr>
          <w:ilvl w:val="0"/>
          <w:numId w:val="36"/>
        </w:numPr>
        <w:autoSpaceDE w:val="0"/>
        <w:autoSpaceDN w:val="0"/>
        <w:adjustRightInd w:val="0"/>
        <w:spacing w:before="240"/>
        <w:rPr>
          <w:rFonts w:asciiTheme="majorBidi" w:hAnsiTheme="majorBidi" w:cstheme="majorBidi"/>
        </w:rPr>
      </w:pPr>
      <w:r w:rsidRPr="004E37B0">
        <w:rPr>
          <w:rFonts w:asciiTheme="majorBidi" w:hAnsiTheme="majorBidi" w:cstheme="majorBidi"/>
        </w:rPr>
        <w:t xml:space="preserve">Adnan Saleh Alghannam. </w:t>
      </w:r>
      <w:r w:rsidR="00B67A4F" w:rsidRPr="004E37B0">
        <w:rPr>
          <w:rFonts w:asciiTheme="majorBidi" w:hAnsiTheme="majorBidi" w:cstheme="majorBidi"/>
        </w:rPr>
        <w:t>Geological and Geomechanical Characterization of a Permo-Triassic Carbonate Reservoir in Eastern Saudi Arabia</w:t>
      </w:r>
      <w:r w:rsidR="004E37B0" w:rsidRPr="004E37B0">
        <w:rPr>
          <w:rFonts w:asciiTheme="majorBidi" w:hAnsiTheme="majorBidi" w:cstheme="majorBidi"/>
        </w:rPr>
        <w:t xml:space="preserve">.  E.Sc. Department. Dec. 2015. </w:t>
      </w:r>
      <w:r w:rsidR="004E37B0" w:rsidRPr="004E37B0">
        <w:rPr>
          <w:rFonts w:asciiTheme="majorBidi" w:hAnsiTheme="majorBidi" w:cstheme="majorBidi"/>
          <w:b/>
          <w:bCs/>
        </w:rPr>
        <w:t>Member</w:t>
      </w:r>
      <w:r w:rsidR="004E37B0" w:rsidRPr="004E37B0">
        <w:rPr>
          <w:rFonts w:asciiTheme="majorBidi" w:hAnsiTheme="majorBidi" w:cstheme="majorBidi"/>
        </w:rPr>
        <w:t xml:space="preserve">. </w:t>
      </w:r>
    </w:p>
    <w:p w:rsidR="00903E4D" w:rsidRDefault="00666B24" w:rsidP="00666B24">
      <w:pPr>
        <w:pStyle w:val="ListParagraph"/>
        <w:numPr>
          <w:ilvl w:val="0"/>
          <w:numId w:val="47"/>
        </w:numPr>
        <w:autoSpaceDE w:val="0"/>
        <w:autoSpaceDN w:val="0"/>
        <w:adjustRightInd w:val="0"/>
        <w:spacing w:before="240"/>
        <w:rPr>
          <w:rFonts w:ascii="Times New Roman" w:hAnsi="Times New Roman"/>
          <w:szCs w:val="24"/>
        </w:rPr>
      </w:pPr>
      <w:r>
        <w:rPr>
          <w:rFonts w:ascii="Times New Roman" w:hAnsi="Times New Roman"/>
          <w:szCs w:val="24"/>
        </w:rPr>
        <w:t xml:space="preserve">Zeeshan Tariq. </w:t>
      </w:r>
      <w:r w:rsidRPr="00666B24">
        <w:rPr>
          <w:rFonts w:ascii="Times New Roman" w:hAnsi="Times New Roman"/>
          <w:szCs w:val="24"/>
        </w:rPr>
        <w:t xml:space="preserve">Estimation of Acoustic Velocities and Rock Mechanical Parameters using Artificial Intelligence Tools. Petroleum Engineering Dept. Dec. 2105. </w:t>
      </w:r>
      <w:r w:rsidRPr="00666B24">
        <w:rPr>
          <w:rFonts w:ascii="Times New Roman" w:hAnsi="Times New Roman"/>
          <w:b/>
          <w:bCs/>
          <w:szCs w:val="24"/>
        </w:rPr>
        <w:t>Main Advisor</w:t>
      </w:r>
      <w:r w:rsidRPr="00666B24">
        <w:rPr>
          <w:rFonts w:ascii="Times New Roman" w:hAnsi="Times New Roman"/>
          <w:szCs w:val="24"/>
        </w:rPr>
        <w:t xml:space="preserve">. </w:t>
      </w:r>
    </w:p>
    <w:p w:rsidR="00666B24" w:rsidRDefault="006E1AE2" w:rsidP="006E1AE2">
      <w:pPr>
        <w:pStyle w:val="ListParagraph"/>
        <w:numPr>
          <w:ilvl w:val="0"/>
          <w:numId w:val="47"/>
        </w:numPr>
        <w:autoSpaceDE w:val="0"/>
        <w:autoSpaceDN w:val="0"/>
        <w:adjustRightInd w:val="0"/>
        <w:spacing w:before="240"/>
        <w:rPr>
          <w:rFonts w:ascii="Times New Roman" w:hAnsi="Times New Roman"/>
          <w:szCs w:val="24"/>
        </w:rPr>
      </w:pPr>
      <w:r w:rsidRPr="006E1AE2">
        <w:rPr>
          <w:rFonts w:ascii="Times New Roman" w:hAnsi="Times New Roman"/>
          <w:szCs w:val="24"/>
        </w:rPr>
        <w:t>Mohammed Dhafer Alajmi</w:t>
      </w:r>
      <w:r>
        <w:rPr>
          <w:rFonts w:ascii="Times New Roman" w:hAnsi="Times New Roman"/>
          <w:szCs w:val="24"/>
        </w:rPr>
        <w:t xml:space="preserve">.  </w:t>
      </w:r>
      <w:r w:rsidRPr="006E1AE2">
        <w:rPr>
          <w:rFonts w:ascii="Times New Roman" w:hAnsi="Times New Roman"/>
          <w:szCs w:val="24"/>
        </w:rPr>
        <w:t>Risk Based Approach To Predict Casing Leaks Using Electromagnetic Corrosion Logs</w:t>
      </w:r>
      <w:r>
        <w:rPr>
          <w:rFonts w:ascii="Times New Roman" w:hAnsi="Times New Roman"/>
          <w:szCs w:val="24"/>
        </w:rPr>
        <w:t xml:space="preserve">. </w:t>
      </w:r>
      <w:r w:rsidR="00666B24" w:rsidRPr="00666B24">
        <w:rPr>
          <w:rFonts w:ascii="Times New Roman" w:hAnsi="Times New Roman"/>
          <w:szCs w:val="24"/>
        </w:rPr>
        <w:t xml:space="preserve">Petroleum Engineering Dept. Dec. 2105. </w:t>
      </w:r>
      <w:r w:rsidR="00666B24" w:rsidRPr="00666B24">
        <w:rPr>
          <w:rFonts w:ascii="Times New Roman" w:hAnsi="Times New Roman"/>
          <w:b/>
          <w:bCs/>
          <w:szCs w:val="24"/>
        </w:rPr>
        <w:t>Member</w:t>
      </w:r>
      <w:r w:rsidR="00666B24" w:rsidRPr="00666B24">
        <w:rPr>
          <w:rFonts w:ascii="Times New Roman" w:hAnsi="Times New Roman"/>
          <w:szCs w:val="24"/>
        </w:rPr>
        <w:t xml:space="preserve">. </w:t>
      </w:r>
    </w:p>
    <w:p w:rsidR="006E1AE2" w:rsidRDefault="006E1AE2" w:rsidP="006E1AE2">
      <w:pPr>
        <w:pStyle w:val="ListParagraph"/>
        <w:numPr>
          <w:ilvl w:val="0"/>
          <w:numId w:val="47"/>
        </w:numPr>
        <w:autoSpaceDE w:val="0"/>
        <w:autoSpaceDN w:val="0"/>
        <w:adjustRightInd w:val="0"/>
        <w:spacing w:before="240"/>
        <w:rPr>
          <w:rFonts w:ascii="Times New Roman" w:hAnsi="Times New Roman"/>
          <w:szCs w:val="24"/>
        </w:rPr>
      </w:pPr>
      <w:r w:rsidRPr="006E1AE2">
        <w:rPr>
          <w:rFonts w:ascii="Times New Roman" w:hAnsi="Times New Roman"/>
          <w:szCs w:val="24"/>
        </w:rPr>
        <w:t>Abdaseed Kubur Bokhari Kubur</w:t>
      </w:r>
      <w:r>
        <w:rPr>
          <w:rFonts w:ascii="Times New Roman" w:hAnsi="Times New Roman"/>
          <w:szCs w:val="24"/>
        </w:rPr>
        <w:t xml:space="preserve">. </w:t>
      </w:r>
      <w:r w:rsidRPr="006E1AE2">
        <w:rPr>
          <w:rFonts w:ascii="Times New Roman" w:hAnsi="Times New Roman"/>
          <w:szCs w:val="24"/>
        </w:rPr>
        <w:t>3D Geostatistical Modeling of Facies and Petrophysical Properties of the Upper Khartam Outcrop of Khuff Formation, Central Saudi Arabia</w:t>
      </w:r>
      <w:r>
        <w:rPr>
          <w:rFonts w:ascii="Times New Roman" w:hAnsi="Times New Roman"/>
          <w:szCs w:val="24"/>
        </w:rPr>
        <w:t xml:space="preserve">. Earth Science </w:t>
      </w:r>
      <w:r w:rsidRPr="00666B24">
        <w:rPr>
          <w:rFonts w:ascii="Times New Roman" w:hAnsi="Times New Roman"/>
          <w:szCs w:val="24"/>
        </w:rPr>
        <w:t xml:space="preserve">Dept. Dec. 2105. </w:t>
      </w:r>
      <w:r w:rsidRPr="00666B24">
        <w:rPr>
          <w:rFonts w:ascii="Times New Roman" w:hAnsi="Times New Roman"/>
          <w:b/>
          <w:bCs/>
          <w:szCs w:val="24"/>
        </w:rPr>
        <w:t>Member</w:t>
      </w:r>
      <w:r w:rsidRPr="00666B24">
        <w:rPr>
          <w:rFonts w:ascii="Times New Roman" w:hAnsi="Times New Roman"/>
          <w:szCs w:val="24"/>
        </w:rPr>
        <w:t xml:space="preserve">. </w:t>
      </w:r>
    </w:p>
    <w:p w:rsidR="006E1AE2" w:rsidRDefault="006E1AE2" w:rsidP="006E1AE2">
      <w:pPr>
        <w:pStyle w:val="ListParagraph"/>
        <w:numPr>
          <w:ilvl w:val="0"/>
          <w:numId w:val="47"/>
        </w:numPr>
        <w:autoSpaceDE w:val="0"/>
        <w:autoSpaceDN w:val="0"/>
        <w:adjustRightInd w:val="0"/>
        <w:spacing w:before="240"/>
        <w:rPr>
          <w:rFonts w:ascii="Times New Roman" w:hAnsi="Times New Roman"/>
          <w:szCs w:val="24"/>
        </w:rPr>
      </w:pPr>
      <w:r w:rsidRPr="006E1AE2">
        <w:rPr>
          <w:rFonts w:ascii="Times New Roman" w:hAnsi="Times New Roman"/>
          <w:szCs w:val="24"/>
        </w:rPr>
        <w:t>Mohamed Abdalsalam Hanfi</w:t>
      </w:r>
      <w:r>
        <w:rPr>
          <w:rFonts w:ascii="Times New Roman" w:hAnsi="Times New Roman"/>
          <w:szCs w:val="24"/>
        </w:rPr>
        <w:t xml:space="preserve">. </w:t>
      </w:r>
      <w:r w:rsidRPr="006E1AE2">
        <w:rPr>
          <w:rFonts w:ascii="Times New Roman" w:hAnsi="Times New Roman"/>
          <w:szCs w:val="24"/>
        </w:rPr>
        <w:t>Formation damage quantification by nuclear magnetic resonance</w:t>
      </w:r>
      <w:r>
        <w:rPr>
          <w:rFonts w:ascii="Times New Roman" w:hAnsi="Times New Roman"/>
          <w:szCs w:val="24"/>
        </w:rPr>
        <w:t xml:space="preserve">. Petroleum Engineering </w:t>
      </w:r>
      <w:r w:rsidRPr="00666B24">
        <w:rPr>
          <w:rFonts w:ascii="Times New Roman" w:hAnsi="Times New Roman"/>
          <w:szCs w:val="24"/>
        </w:rPr>
        <w:t xml:space="preserve">Dept. Dec. 2105. </w:t>
      </w:r>
      <w:r w:rsidRPr="00666B24">
        <w:rPr>
          <w:rFonts w:ascii="Times New Roman" w:hAnsi="Times New Roman"/>
          <w:b/>
          <w:bCs/>
          <w:szCs w:val="24"/>
        </w:rPr>
        <w:t>Member</w:t>
      </w:r>
      <w:r w:rsidRPr="00666B24">
        <w:rPr>
          <w:rFonts w:ascii="Times New Roman" w:hAnsi="Times New Roman"/>
          <w:szCs w:val="24"/>
        </w:rPr>
        <w:t xml:space="preserve">. </w:t>
      </w:r>
    </w:p>
    <w:p w:rsidR="006E1AE2" w:rsidRDefault="006E1AE2" w:rsidP="006E1AE2">
      <w:pPr>
        <w:pStyle w:val="ListParagraph"/>
        <w:numPr>
          <w:ilvl w:val="0"/>
          <w:numId w:val="47"/>
        </w:numPr>
        <w:autoSpaceDE w:val="0"/>
        <w:autoSpaceDN w:val="0"/>
        <w:adjustRightInd w:val="0"/>
        <w:spacing w:before="240"/>
        <w:rPr>
          <w:rFonts w:ascii="Times New Roman" w:hAnsi="Times New Roman"/>
          <w:szCs w:val="24"/>
        </w:rPr>
      </w:pPr>
      <w:r w:rsidRPr="006E1AE2">
        <w:rPr>
          <w:rFonts w:ascii="Times New Roman" w:hAnsi="Times New Roman"/>
          <w:szCs w:val="24"/>
        </w:rPr>
        <w:t>Waleed Ejaz</w:t>
      </w:r>
      <w:r>
        <w:rPr>
          <w:rFonts w:ascii="Times New Roman" w:hAnsi="Times New Roman"/>
          <w:szCs w:val="24"/>
        </w:rPr>
        <w:t xml:space="preserve">. </w:t>
      </w:r>
      <w:r w:rsidRPr="006E1AE2">
        <w:rPr>
          <w:rFonts w:ascii="Times New Roman" w:hAnsi="Times New Roman"/>
          <w:szCs w:val="24"/>
        </w:rPr>
        <w:t xml:space="preserve">Integration of electrofacies and geomechanical characteristics of </w:t>
      </w:r>
      <w:r>
        <w:rPr>
          <w:rFonts w:ascii="Times New Roman" w:hAnsi="Times New Roman"/>
          <w:szCs w:val="24"/>
        </w:rPr>
        <w:t>S</w:t>
      </w:r>
      <w:r w:rsidRPr="006E1AE2">
        <w:rPr>
          <w:rFonts w:ascii="Times New Roman" w:hAnsi="Times New Roman"/>
          <w:szCs w:val="24"/>
        </w:rPr>
        <w:t xml:space="preserve">arah formation (potential tight gas reservoir), </w:t>
      </w:r>
      <w:r>
        <w:rPr>
          <w:rFonts w:ascii="Times New Roman" w:hAnsi="Times New Roman"/>
          <w:szCs w:val="24"/>
        </w:rPr>
        <w:t>R</w:t>
      </w:r>
      <w:r w:rsidRPr="006E1AE2">
        <w:rPr>
          <w:rFonts w:ascii="Times New Roman" w:hAnsi="Times New Roman"/>
          <w:szCs w:val="24"/>
        </w:rPr>
        <w:t>ub</w:t>
      </w:r>
      <w:r>
        <w:rPr>
          <w:rFonts w:ascii="Times New Roman" w:hAnsi="Times New Roman"/>
          <w:szCs w:val="24"/>
        </w:rPr>
        <w:t xml:space="preserve"> A</w:t>
      </w:r>
      <w:r w:rsidRPr="006E1AE2">
        <w:rPr>
          <w:rFonts w:ascii="Times New Roman" w:hAnsi="Times New Roman"/>
          <w:szCs w:val="24"/>
        </w:rPr>
        <w:t>l-</w:t>
      </w:r>
      <w:r>
        <w:rPr>
          <w:rFonts w:ascii="Times New Roman" w:hAnsi="Times New Roman"/>
          <w:szCs w:val="24"/>
        </w:rPr>
        <w:t>K</w:t>
      </w:r>
      <w:r w:rsidRPr="006E1AE2">
        <w:rPr>
          <w:rFonts w:ascii="Times New Roman" w:hAnsi="Times New Roman"/>
          <w:szCs w:val="24"/>
        </w:rPr>
        <w:t xml:space="preserve">hali </w:t>
      </w:r>
      <w:r>
        <w:rPr>
          <w:rFonts w:ascii="Times New Roman" w:hAnsi="Times New Roman"/>
          <w:szCs w:val="24"/>
        </w:rPr>
        <w:t>B</w:t>
      </w:r>
      <w:r w:rsidRPr="006E1AE2">
        <w:rPr>
          <w:rFonts w:ascii="Times New Roman" w:hAnsi="Times New Roman"/>
          <w:szCs w:val="24"/>
        </w:rPr>
        <w:t xml:space="preserve">asin, </w:t>
      </w:r>
      <w:r>
        <w:rPr>
          <w:rFonts w:ascii="Times New Roman" w:hAnsi="Times New Roman"/>
          <w:szCs w:val="24"/>
        </w:rPr>
        <w:t>S</w:t>
      </w:r>
      <w:r w:rsidRPr="006E1AE2">
        <w:rPr>
          <w:rFonts w:ascii="Times New Roman" w:hAnsi="Times New Roman"/>
          <w:szCs w:val="24"/>
        </w:rPr>
        <w:t xml:space="preserve">audi </w:t>
      </w:r>
      <w:r>
        <w:rPr>
          <w:rFonts w:ascii="Times New Roman" w:hAnsi="Times New Roman"/>
          <w:szCs w:val="24"/>
        </w:rPr>
        <w:t>A</w:t>
      </w:r>
      <w:r w:rsidRPr="006E1AE2">
        <w:rPr>
          <w:rFonts w:ascii="Times New Roman" w:hAnsi="Times New Roman"/>
          <w:szCs w:val="24"/>
        </w:rPr>
        <w:t>rabia</w:t>
      </w:r>
      <w:r>
        <w:rPr>
          <w:rFonts w:ascii="Times New Roman" w:hAnsi="Times New Roman"/>
          <w:szCs w:val="24"/>
        </w:rPr>
        <w:t xml:space="preserve">. Earth Science </w:t>
      </w:r>
      <w:r w:rsidRPr="00666B24">
        <w:rPr>
          <w:rFonts w:ascii="Times New Roman" w:hAnsi="Times New Roman"/>
          <w:szCs w:val="24"/>
        </w:rPr>
        <w:t xml:space="preserve">Dept. Dec. 2105. </w:t>
      </w:r>
      <w:r w:rsidRPr="00666B24">
        <w:rPr>
          <w:rFonts w:ascii="Times New Roman" w:hAnsi="Times New Roman"/>
          <w:b/>
          <w:bCs/>
          <w:szCs w:val="24"/>
        </w:rPr>
        <w:t>Member</w:t>
      </w:r>
      <w:r w:rsidRPr="00666B24">
        <w:rPr>
          <w:rFonts w:ascii="Times New Roman" w:hAnsi="Times New Roman"/>
          <w:szCs w:val="24"/>
        </w:rPr>
        <w:t xml:space="preserve">. </w:t>
      </w:r>
    </w:p>
    <w:p w:rsidR="00666B24" w:rsidRPr="00666B24" w:rsidRDefault="00666B24" w:rsidP="00666B24">
      <w:pPr>
        <w:pStyle w:val="ListParagraph"/>
        <w:numPr>
          <w:ilvl w:val="0"/>
          <w:numId w:val="47"/>
        </w:numPr>
        <w:autoSpaceDE w:val="0"/>
        <w:autoSpaceDN w:val="0"/>
        <w:adjustRightInd w:val="0"/>
        <w:spacing w:before="240"/>
        <w:rPr>
          <w:rFonts w:ascii="Times New Roman" w:hAnsi="Times New Roman"/>
          <w:szCs w:val="24"/>
        </w:rPr>
      </w:pPr>
    </w:p>
    <w:p w:rsidR="00744201" w:rsidRPr="00A9529D" w:rsidRDefault="00744201" w:rsidP="00DA0D15">
      <w:pPr>
        <w:ind w:left="360"/>
        <w:jc w:val="lowKashida"/>
        <w:rPr>
          <w:rFonts w:ascii="Times New Roman" w:hAnsi="Times New Roman"/>
          <w:b/>
          <w:bCs/>
          <w:szCs w:val="24"/>
          <w:u w:val="single"/>
        </w:rPr>
      </w:pPr>
    </w:p>
    <w:p w:rsidR="00DA0D15" w:rsidRPr="00DA0D15" w:rsidRDefault="00DA0D15" w:rsidP="00DA0D15">
      <w:pPr>
        <w:ind w:left="360"/>
        <w:jc w:val="lowKashida"/>
        <w:rPr>
          <w:rFonts w:ascii="Times New Roman" w:hAnsi="Times New Roman"/>
          <w:b/>
          <w:bCs/>
          <w:szCs w:val="24"/>
          <w:u w:val="single"/>
        </w:rPr>
      </w:pPr>
      <w:r>
        <w:rPr>
          <w:rFonts w:ascii="Times New Roman" w:hAnsi="Times New Roman"/>
          <w:b/>
          <w:bCs/>
          <w:szCs w:val="24"/>
          <w:u w:val="single"/>
        </w:rPr>
        <w:t>PhD</w:t>
      </w:r>
      <w:r w:rsidRPr="00DA0D15">
        <w:rPr>
          <w:rFonts w:ascii="Times New Roman" w:hAnsi="Times New Roman"/>
          <w:b/>
          <w:bCs/>
          <w:szCs w:val="24"/>
          <w:u w:val="single"/>
        </w:rPr>
        <w:t xml:space="preserve">. </w:t>
      </w:r>
      <w:r>
        <w:rPr>
          <w:rFonts w:ascii="Times New Roman" w:hAnsi="Times New Roman"/>
          <w:b/>
          <w:bCs/>
          <w:szCs w:val="24"/>
          <w:u w:val="single"/>
        </w:rPr>
        <w:t>Dissertation</w:t>
      </w:r>
    </w:p>
    <w:p w:rsidR="00DA0D15" w:rsidRPr="00DA0D15" w:rsidRDefault="00DA0D15" w:rsidP="00DA0D15">
      <w:pPr>
        <w:pStyle w:val="ListParagraph"/>
        <w:ind w:left="1080"/>
        <w:jc w:val="lowKashida"/>
        <w:rPr>
          <w:rFonts w:ascii="Times New Roman" w:hAnsi="Times New Roman"/>
          <w:b/>
          <w:bCs/>
          <w:szCs w:val="24"/>
          <w:u w:val="single"/>
        </w:rPr>
      </w:pPr>
    </w:p>
    <w:p w:rsidR="002B7290" w:rsidRPr="0001659E" w:rsidRDefault="002B7290" w:rsidP="00DA0D15">
      <w:pPr>
        <w:pStyle w:val="ListParagraph"/>
        <w:numPr>
          <w:ilvl w:val="0"/>
          <w:numId w:val="37"/>
        </w:numPr>
        <w:autoSpaceDE w:val="0"/>
        <w:autoSpaceDN w:val="0"/>
        <w:adjustRightInd w:val="0"/>
        <w:spacing w:before="240"/>
        <w:rPr>
          <w:rFonts w:ascii="Times New Roman" w:hAnsi="Times New Roman"/>
          <w:szCs w:val="24"/>
        </w:rPr>
      </w:pPr>
      <w:r w:rsidRPr="0001659E">
        <w:rPr>
          <w:rFonts w:ascii="Times New Roman" w:hAnsi="Times New Roman"/>
          <w:szCs w:val="24"/>
        </w:rPr>
        <w:t xml:space="preserve">Optimization of Drilling Parameters Using Specific Energy in Real-Time.  M.A. Khamis. </w:t>
      </w:r>
      <w:r w:rsidRPr="00AC3F8A">
        <w:rPr>
          <w:rFonts w:ascii="Times New Roman" w:hAnsi="Times New Roman"/>
          <w:b/>
          <w:bCs/>
          <w:szCs w:val="24"/>
        </w:rPr>
        <w:t>PhD Dissertation</w:t>
      </w:r>
      <w:r w:rsidRPr="0001659E">
        <w:rPr>
          <w:rFonts w:ascii="Times New Roman" w:hAnsi="Times New Roman"/>
          <w:szCs w:val="24"/>
        </w:rPr>
        <w:t xml:space="preserve">. Department of Petroleum Engineering, KFUPM. Mar. 2012- May 2013. </w:t>
      </w:r>
      <w:r w:rsidRPr="00AC3F8A">
        <w:rPr>
          <w:rFonts w:ascii="Times New Roman" w:hAnsi="Times New Roman"/>
          <w:b/>
          <w:bCs/>
          <w:szCs w:val="24"/>
        </w:rPr>
        <w:t>Member</w:t>
      </w:r>
      <w:r w:rsidRPr="0001659E">
        <w:rPr>
          <w:rFonts w:ascii="Times New Roman" w:hAnsi="Times New Roman"/>
          <w:szCs w:val="24"/>
        </w:rPr>
        <w:t xml:space="preserve">.  </w:t>
      </w:r>
    </w:p>
    <w:p w:rsidR="002B7290" w:rsidRDefault="002B7290" w:rsidP="00DA0D15">
      <w:pPr>
        <w:pStyle w:val="ListParagraph"/>
        <w:numPr>
          <w:ilvl w:val="0"/>
          <w:numId w:val="37"/>
        </w:numPr>
        <w:autoSpaceDE w:val="0"/>
        <w:autoSpaceDN w:val="0"/>
        <w:adjustRightInd w:val="0"/>
        <w:spacing w:before="240"/>
        <w:rPr>
          <w:rFonts w:ascii="Times New Roman" w:hAnsi="Times New Roman"/>
          <w:b/>
          <w:bCs/>
          <w:szCs w:val="24"/>
        </w:rPr>
      </w:pPr>
      <w:r w:rsidRPr="00AC3F8A">
        <w:rPr>
          <w:rFonts w:ascii="Times New Roman" w:eastAsia="Calibri" w:hAnsi="Times New Roman" w:cs="Times New Roman"/>
        </w:rPr>
        <w:t>Mohammad H. Alqam</w:t>
      </w:r>
      <w:r w:rsidRPr="00AC3F8A">
        <w:rPr>
          <w:rFonts w:ascii="Times New Roman" w:hAnsi="Times New Roman"/>
          <w:szCs w:val="24"/>
        </w:rPr>
        <w:t>.</w:t>
      </w:r>
      <w:r w:rsidRPr="0001659E">
        <w:rPr>
          <w:rFonts w:ascii="Times New Roman" w:hAnsi="Times New Roman"/>
          <w:szCs w:val="24"/>
        </w:rPr>
        <w:t xml:space="preserve">  PhD Dissertation. Department of Petroleum Engineering,  Apr. 2012.- continued.  An Experimental and Numerical Investigation of Temperature Profile for Monitoring and Diagnosing of Fracture Stimulation Treatments.  </w:t>
      </w:r>
      <w:r w:rsidRPr="0001659E">
        <w:rPr>
          <w:rFonts w:ascii="Times New Roman" w:hAnsi="Times New Roman"/>
          <w:b/>
          <w:bCs/>
          <w:szCs w:val="24"/>
        </w:rPr>
        <w:t>Main</w:t>
      </w:r>
      <w:r w:rsidRPr="0001659E">
        <w:rPr>
          <w:rFonts w:ascii="Times New Roman" w:hAnsi="Times New Roman"/>
          <w:szCs w:val="24"/>
        </w:rPr>
        <w:t xml:space="preserve"> </w:t>
      </w:r>
      <w:r w:rsidRPr="0001659E">
        <w:rPr>
          <w:rFonts w:ascii="Times New Roman" w:hAnsi="Times New Roman"/>
          <w:b/>
          <w:bCs/>
          <w:szCs w:val="24"/>
        </w:rPr>
        <w:t>Advisor</w:t>
      </w:r>
      <w:r w:rsidR="00AC3F8A">
        <w:rPr>
          <w:rFonts w:ascii="Times New Roman" w:hAnsi="Times New Roman"/>
          <w:b/>
          <w:bCs/>
          <w:szCs w:val="24"/>
        </w:rPr>
        <w:t xml:space="preserve"> (Student has discontinued?)</w:t>
      </w:r>
    </w:p>
    <w:p w:rsidR="00227018" w:rsidRDefault="00227018" w:rsidP="00E40B9C">
      <w:pPr>
        <w:pStyle w:val="ListParagraph"/>
        <w:numPr>
          <w:ilvl w:val="0"/>
          <w:numId w:val="37"/>
        </w:numPr>
        <w:autoSpaceDE w:val="0"/>
        <w:autoSpaceDN w:val="0"/>
        <w:adjustRightInd w:val="0"/>
        <w:spacing w:before="240"/>
        <w:rPr>
          <w:rFonts w:ascii="Times New Roman" w:hAnsi="Times New Roman"/>
          <w:szCs w:val="24"/>
        </w:rPr>
      </w:pPr>
      <w:r w:rsidRPr="00227018">
        <w:rPr>
          <w:rFonts w:ascii="Times New Roman" w:hAnsi="Times New Roman"/>
          <w:szCs w:val="24"/>
        </w:rPr>
        <w:t>Ba Geri, Badr</w:t>
      </w:r>
      <w:r>
        <w:rPr>
          <w:rFonts w:ascii="Times New Roman" w:hAnsi="Times New Roman"/>
          <w:szCs w:val="24"/>
        </w:rPr>
        <w:t xml:space="preserve">. PhD Dissertation. </w:t>
      </w:r>
      <w:r w:rsidRPr="00227018">
        <w:rPr>
          <w:rFonts w:ascii="Times New Roman" w:hAnsi="Times New Roman"/>
          <w:szCs w:val="24"/>
        </w:rPr>
        <w:t xml:space="preserve">Filter Cake Removal </w:t>
      </w:r>
      <w:r>
        <w:rPr>
          <w:rFonts w:ascii="Times New Roman" w:hAnsi="Times New Roman"/>
          <w:szCs w:val="24"/>
        </w:rPr>
        <w:t>o</w:t>
      </w:r>
      <w:r w:rsidRPr="00227018">
        <w:rPr>
          <w:rFonts w:ascii="Times New Roman" w:hAnsi="Times New Roman"/>
          <w:szCs w:val="24"/>
        </w:rPr>
        <w:t>f Barite Water-Based Mud</w:t>
      </w:r>
      <w:r>
        <w:rPr>
          <w:rFonts w:ascii="Times New Roman" w:hAnsi="Times New Roman"/>
          <w:szCs w:val="24"/>
        </w:rPr>
        <w:t xml:space="preserve">. </w:t>
      </w:r>
      <w:r>
        <w:rPr>
          <w:rFonts w:ascii="Times New Roman" w:hAnsi="Times New Roman"/>
          <w:b/>
          <w:bCs/>
          <w:szCs w:val="24"/>
        </w:rPr>
        <w:t xml:space="preserve">Main Advisor. </w:t>
      </w:r>
      <w:r w:rsidR="00E40B9C">
        <w:rPr>
          <w:rFonts w:ascii="Times New Roman" w:hAnsi="Times New Roman"/>
          <w:szCs w:val="24"/>
        </w:rPr>
        <w:t>November</w:t>
      </w:r>
      <w:r w:rsidR="006862D1">
        <w:rPr>
          <w:rFonts w:ascii="Times New Roman" w:hAnsi="Times New Roman"/>
          <w:szCs w:val="24"/>
        </w:rPr>
        <w:t xml:space="preserve">, 2016. </w:t>
      </w:r>
    </w:p>
    <w:p w:rsidR="00AC3F8A" w:rsidRPr="007A569C" w:rsidRDefault="00AC3F8A" w:rsidP="004368DF">
      <w:pPr>
        <w:pStyle w:val="ListParagraph"/>
        <w:numPr>
          <w:ilvl w:val="0"/>
          <w:numId w:val="37"/>
        </w:numPr>
        <w:autoSpaceDE w:val="0"/>
        <w:autoSpaceDN w:val="0"/>
        <w:adjustRightInd w:val="0"/>
        <w:spacing w:before="240"/>
        <w:rPr>
          <w:rFonts w:ascii="Times New Roman" w:hAnsi="Times New Roman"/>
          <w:szCs w:val="24"/>
        </w:rPr>
      </w:pPr>
      <w:r w:rsidRPr="00AC3F8A">
        <w:rPr>
          <w:rFonts w:ascii="Times New Roman" w:hAnsi="Times New Roman"/>
          <w:szCs w:val="24"/>
        </w:rPr>
        <w:t>Mohammed K. Al-Arfaj. A Theoretical and Experimental Investigation of Shale-Fluid Interactions for Optimized Drilling Practices</w:t>
      </w:r>
      <w:r>
        <w:rPr>
          <w:rFonts w:ascii="Times New Roman" w:hAnsi="Times New Roman"/>
          <w:szCs w:val="24"/>
        </w:rPr>
        <w:t xml:space="preserve">. </w:t>
      </w:r>
      <w:r w:rsidRPr="00AC3F8A">
        <w:rPr>
          <w:rFonts w:ascii="Times New Roman" w:hAnsi="Times New Roman"/>
          <w:b/>
          <w:bCs/>
          <w:szCs w:val="24"/>
        </w:rPr>
        <w:t>Under progress.</w:t>
      </w:r>
      <w:r>
        <w:rPr>
          <w:rFonts w:ascii="Times New Roman" w:hAnsi="Times New Roman"/>
          <w:szCs w:val="24"/>
        </w:rPr>
        <w:t xml:space="preserve">  </w:t>
      </w:r>
      <w:r w:rsidRPr="00AC3F8A">
        <w:rPr>
          <w:rFonts w:ascii="Times New Roman" w:hAnsi="Times New Roman"/>
          <w:b/>
          <w:bCs/>
          <w:szCs w:val="24"/>
        </w:rPr>
        <w:t>Main</w:t>
      </w:r>
      <w:r>
        <w:rPr>
          <w:rFonts w:ascii="Times New Roman" w:hAnsi="Times New Roman"/>
          <w:b/>
          <w:bCs/>
          <w:szCs w:val="24"/>
        </w:rPr>
        <w:t xml:space="preserve"> Advisor.  </w:t>
      </w:r>
    </w:p>
    <w:p w:rsidR="007A569C" w:rsidRDefault="00E72D17" w:rsidP="004368DF">
      <w:pPr>
        <w:pStyle w:val="ListParagraph"/>
        <w:numPr>
          <w:ilvl w:val="0"/>
          <w:numId w:val="37"/>
        </w:numPr>
        <w:autoSpaceDE w:val="0"/>
        <w:autoSpaceDN w:val="0"/>
        <w:adjustRightInd w:val="0"/>
        <w:spacing w:before="240"/>
        <w:rPr>
          <w:rFonts w:ascii="Times New Roman" w:hAnsi="Times New Roman"/>
          <w:b/>
          <w:bCs/>
          <w:szCs w:val="24"/>
        </w:rPr>
      </w:pPr>
      <w:r w:rsidRPr="00E72D17">
        <w:rPr>
          <w:rFonts w:ascii="Times New Roman" w:hAnsi="Times New Roman"/>
          <w:szCs w:val="24"/>
        </w:rPr>
        <w:t>Khal</w:t>
      </w:r>
      <w:r w:rsidR="002D20A9">
        <w:rPr>
          <w:rFonts w:ascii="Times New Roman" w:hAnsi="Times New Roman"/>
          <w:szCs w:val="24"/>
        </w:rPr>
        <w:t xml:space="preserve">id Zidan. </w:t>
      </w:r>
      <w:r w:rsidRPr="00E72D17">
        <w:rPr>
          <w:rFonts w:ascii="Times New Roman" w:hAnsi="Times New Roman"/>
          <w:szCs w:val="24"/>
        </w:rPr>
        <w:t xml:space="preserve"> </w:t>
      </w:r>
      <w:r w:rsidRPr="00E72D17">
        <w:rPr>
          <w:rFonts w:ascii="Times New Roman" w:hAnsi="Times New Roman"/>
          <w:b/>
          <w:bCs/>
          <w:szCs w:val="24"/>
        </w:rPr>
        <w:t>Co-Advisor</w:t>
      </w:r>
    </w:p>
    <w:p w:rsidR="00D03470" w:rsidRPr="00D03470" w:rsidRDefault="00D03470" w:rsidP="00D03470">
      <w:pPr>
        <w:pStyle w:val="ListParagraph"/>
        <w:numPr>
          <w:ilvl w:val="0"/>
          <w:numId w:val="37"/>
        </w:numPr>
        <w:autoSpaceDE w:val="0"/>
        <w:autoSpaceDN w:val="0"/>
        <w:adjustRightInd w:val="0"/>
        <w:spacing w:before="240"/>
        <w:rPr>
          <w:rFonts w:ascii="Times New Roman" w:hAnsi="Times New Roman"/>
          <w:szCs w:val="24"/>
        </w:rPr>
      </w:pPr>
      <w:r w:rsidRPr="00D03470">
        <w:rPr>
          <w:rFonts w:ascii="Times New Roman" w:hAnsi="Times New Roman"/>
          <w:szCs w:val="24"/>
        </w:rPr>
        <w:t xml:space="preserve">Ammar Mohammed Adam. High-Resolution Stratigraphy, Biostratigraphy, and Diagenesis of Upper Khartam Member, Khuff Formation: Implication on Reservoir Quality and Architecture. Outcrop Analog from Central Saudi Arabia. Earth Science Department. Jan 2017.  </w:t>
      </w:r>
      <w:r w:rsidRPr="00D03470">
        <w:rPr>
          <w:rFonts w:ascii="Times New Roman" w:hAnsi="Times New Roman"/>
          <w:b/>
          <w:bCs/>
          <w:szCs w:val="24"/>
        </w:rPr>
        <w:t>Member</w:t>
      </w:r>
    </w:p>
    <w:p w:rsidR="002B7290" w:rsidRPr="0001659E" w:rsidRDefault="002B7290" w:rsidP="002B7290">
      <w:pPr>
        <w:pStyle w:val="ListParagraph"/>
        <w:autoSpaceDE w:val="0"/>
        <w:autoSpaceDN w:val="0"/>
        <w:adjustRightInd w:val="0"/>
        <w:spacing w:before="240"/>
        <w:ind w:left="1080"/>
        <w:rPr>
          <w:rFonts w:ascii="Times New Roman" w:hAnsi="Times New Roman"/>
          <w:b/>
          <w:bCs/>
          <w:szCs w:val="24"/>
        </w:rPr>
      </w:pPr>
    </w:p>
    <w:p w:rsidR="007A6328" w:rsidRPr="00E8296F" w:rsidRDefault="007A6328" w:rsidP="007A6328">
      <w:pPr>
        <w:ind w:left="900" w:hanging="900"/>
        <w:jc w:val="lowKashida"/>
        <w:rPr>
          <w:rFonts w:ascii="Times New Roman" w:hAnsi="Times New Roman"/>
          <w:szCs w:val="24"/>
        </w:rPr>
      </w:pPr>
    </w:p>
    <w:p w:rsidR="007A6328" w:rsidRPr="00E8296F" w:rsidRDefault="007A6328" w:rsidP="001F37A6">
      <w:pPr>
        <w:rPr>
          <w:rFonts w:ascii="Times New Roman" w:hAnsi="Times New Roman"/>
          <w:szCs w:val="24"/>
        </w:rPr>
      </w:pP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FE6A8E">
            <w:pPr>
              <w:pStyle w:val="Heading2"/>
              <w:rPr>
                <w:szCs w:val="24"/>
              </w:rPr>
            </w:pPr>
            <w:bookmarkStart w:id="13" w:name="_Toc404092358"/>
            <w:r w:rsidRPr="00E8296F">
              <w:rPr>
                <w:szCs w:val="24"/>
              </w:rPr>
              <w:t>2.</w:t>
            </w:r>
            <w:r w:rsidR="00120078">
              <w:rPr>
                <w:szCs w:val="24"/>
              </w:rPr>
              <w:t xml:space="preserve">5 </w:t>
            </w:r>
            <w:r w:rsidRPr="00E8296F">
              <w:rPr>
                <w:szCs w:val="24"/>
              </w:rPr>
              <w:t xml:space="preserve"> LIST OF RESEARCH PROJECTS AT KFUPM/RI - Completed or in progress</w:t>
            </w:r>
            <w:bookmarkEnd w:id="13"/>
            <w:r w:rsidRPr="00E8296F">
              <w:rPr>
                <w:szCs w:val="24"/>
              </w:rPr>
              <w:t xml:space="preserve">           </w:t>
            </w:r>
          </w:p>
        </w:tc>
      </w:tr>
    </w:tbl>
    <w:p w:rsidR="00FE6A8E" w:rsidRPr="00E8296F" w:rsidRDefault="00FE6A8E">
      <w:pPr>
        <w:jc w:val="lowKashida"/>
        <w:rPr>
          <w:rFonts w:ascii="Times New Roman" w:hAnsi="Times New Roman"/>
          <w:szCs w:val="24"/>
        </w:rPr>
      </w:pPr>
    </w:p>
    <w:p w:rsidR="00C615E6" w:rsidRPr="00E8296F" w:rsidRDefault="00C615E6" w:rsidP="005B101E">
      <w:pPr>
        <w:numPr>
          <w:ilvl w:val="0"/>
          <w:numId w:val="15"/>
        </w:numPr>
        <w:tabs>
          <w:tab w:val="clear" w:pos="720"/>
          <w:tab w:val="num" w:pos="360"/>
        </w:tabs>
        <w:ind w:left="360"/>
        <w:rPr>
          <w:rFonts w:ascii="Times New Roman" w:hAnsi="Times New Roman"/>
          <w:b/>
          <w:bCs/>
          <w:szCs w:val="24"/>
        </w:rPr>
      </w:pPr>
      <w:r w:rsidRPr="00E8296F">
        <w:rPr>
          <w:rFonts w:ascii="Times New Roman" w:hAnsi="Times New Roman"/>
          <w:szCs w:val="24"/>
        </w:rPr>
        <w:t xml:space="preserve">PN: 21111 - Rock Compressibility and Formation Strength Indices in Sandstone Reservoirs (1994-95) </w:t>
      </w:r>
      <w:r w:rsidR="002E424E">
        <w:rPr>
          <w:rFonts w:ascii="Times New Roman" w:hAnsi="Times New Roman"/>
          <w:szCs w:val="24"/>
        </w:rPr>
        <w:t>–</w:t>
      </w:r>
      <w:r w:rsidRPr="00E8296F">
        <w:rPr>
          <w:rFonts w:ascii="Times New Roman" w:hAnsi="Times New Roman"/>
          <w:szCs w:val="24"/>
        </w:rPr>
        <w:t xml:space="preserve"> </w:t>
      </w:r>
      <w:r w:rsidRPr="00E8296F">
        <w:rPr>
          <w:rFonts w:ascii="Times New Roman" w:hAnsi="Times New Roman"/>
          <w:b/>
          <w:bCs/>
          <w:szCs w:val="24"/>
        </w:rPr>
        <w:t>Member</w:t>
      </w:r>
      <w:r w:rsidR="002E424E">
        <w:rPr>
          <w:rFonts w:ascii="Times New Roman" w:hAnsi="Times New Roman"/>
          <w:b/>
          <w:bCs/>
          <w:szCs w:val="24"/>
        </w:rPr>
        <w:t xml:space="preserve"> </w:t>
      </w:r>
      <w:r w:rsidR="002E424E" w:rsidRPr="002E424E">
        <w:rPr>
          <w:rFonts w:ascii="Times New Roman" w:hAnsi="Times New Roman"/>
          <w:szCs w:val="24"/>
        </w:rPr>
        <w:t>(SR 4 millions)</w:t>
      </w:r>
    </w:p>
    <w:p w:rsidR="00C615E6" w:rsidRPr="00E8296F" w:rsidRDefault="00C615E6" w:rsidP="005B101E">
      <w:pPr>
        <w:tabs>
          <w:tab w:val="left" w:pos="918"/>
        </w:tabs>
        <w:rPr>
          <w:rFonts w:ascii="Times New Roman" w:hAnsi="Times New Roman"/>
          <w:szCs w:val="24"/>
        </w:rPr>
      </w:pPr>
    </w:p>
    <w:p w:rsidR="00C615E6" w:rsidRPr="00E8296F" w:rsidRDefault="00C615E6" w:rsidP="00D91667">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PN: 21148 - Rock Mechanics of Ghawar Khuff Reservoirs (1995-9</w:t>
      </w:r>
      <w:r w:rsidR="00D91667">
        <w:rPr>
          <w:rFonts w:ascii="Times New Roman" w:hAnsi="Times New Roman"/>
          <w:szCs w:val="24"/>
        </w:rPr>
        <w:t>7</w:t>
      </w:r>
      <w:r w:rsidRPr="00E8296F">
        <w:rPr>
          <w:rFonts w:ascii="Times New Roman" w:hAnsi="Times New Roman"/>
          <w:szCs w:val="24"/>
        </w:rPr>
        <w:t xml:space="preserve">) (SR. 3.7 million) - </w:t>
      </w:r>
      <w:r w:rsidRPr="00E8296F">
        <w:rPr>
          <w:rFonts w:ascii="Times New Roman" w:hAnsi="Times New Roman"/>
          <w:b/>
          <w:bCs/>
          <w:szCs w:val="24"/>
        </w:rPr>
        <w:t>Project Manager</w:t>
      </w:r>
    </w:p>
    <w:p w:rsidR="00C615E6" w:rsidRPr="00E8296F" w:rsidRDefault="00C615E6" w:rsidP="005B101E">
      <w:pPr>
        <w:tabs>
          <w:tab w:val="left" w:pos="918"/>
        </w:tabs>
        <w:rPr>
          <w:rFonts w:ascii="Times New Roman" w:hAnsi="Times New Roman"/>
          <w:szCs w:val="24"/>
        </w:rPr>
      </w:pPr>
    </w:p>
    <w:p w:rsidR="00C615E6" w:rsidRPr="00E8296F" w:rsidRDefault="00C615E6" w:rsidP="005B101E">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PN: 21140 - Rock Mechanics Consulting Services for Berri Field (1996)</w:t>
      </w:r>
    </w:p>
    <w:p w:rsidR="00C615E6" w:rsidRPr="00E8296F" w:rsidRDefault="00C615E6" w:rsidP="005B101E">
      <w:pPr>
        <w:numPr>
          <w:ilvl w:val="1"/>
          <w:numId w:val="15"/>
        </w:numPr>
        <w:tabs>
          <w:tab w:val="clear" w:pos="1440"/>
          <w:tab w:val="num" w:pos="1080"/>
        </w:tabs>
        <w:ind w:left="1080"/>
        <w:rPr>
          <w:rFonts w:ascii="Times New Roman" w:hAnsi="Times New Roman"/>
          <w:szCs w:val="24"/>
        </w:rPr>
      </w:pPr>
      <w:r w:rsidRPr="00E8296F">
        <w:rPr>
          <w:rFonts w:ascii="Times New Roman" w:hAnsi="Times New Roman"/>
          <w:b/>
          <w:bCs/>
          <w:szCs w:val="24"/>
        </w:rPr>
        <w:t xml:space="preserve">Member </w:t>
      </w:r>
    </w:p>
    <w:p w:rsidR="00C615E6" w:rsidRPr="00E8296F" w:rsidRDefault="00C615E6" w:rsidP="005B101E">
      <w:pPr>
        <w:tabs>
          <w:tab w:val="left" w:pos="918"/>
        </w:tabs>
        <w:rPr>
          <w:rFonts w:ascii="Times New Roman" w:hAnsi="Times New Roman"/>
          <w:szCs w:val="24"/>
        </w:rPr>
      </w:pPr>
    </w:p>
    <w:p w:rsidR="00C615E6" w:rsidRPr="00E8296F" w:rsidRDefault="00C615E6" w:rsidP="005B101E">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 xml:space="preserve">PN: 21153 - In-situ Sand Consolidation by Low Temperature Oxidation (1995-1998) - </w:t>
      </w:r>
      <w:r w:rsidRPr="00E8296F">
        <w:rPr>
          <w:rFonts w:ascii="Times New Roman" w:hAnsi="Times New Roman"/>
          <w:b/>
          <w:bCs/>
          <w:szCs w:val="24"/>
        </w:rPr>
        <w:t>Member</w:t>
      </w:r>
    </w:p>
    <w:p w:rsidR="00C615E6" w:rsidRPr="00E8296F" w:rsidRDefault="00C615E6" w:rsidP="005B101E">
      <w:pPr>
        <w:tabs>
          <w:tab w:val="left" w:pos="918"/>
        </w:tabs>
        <w:rPr>
          <w:rFonts w:ascii="Times New Roman" w:hAnsi="Times New Roman"/>
          <w:szCs w:val="24"/>
        </w:rPr>
      </w:pPr>
    </w:p>
    <w:p w:rsidR="00C615E6" w:rsidRPr="00E8296F" w:rsidRDefault="00C615E6" w:rsidP="005B101E">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 xml:space="preserve">PN: 21171 - Ultrasonic Velocity and Wave Attenuation Measurements (1997-2000)  (SR. 3.14 million) - </w:t>
      </w:r>
      <w:r w:rsidRPr="00E8296F">
        <w:rPr>
          <w:rFonts w:ascii="Times New Roman" w:hAnsi="Times New Roman"/>
          <w:b/>
          <w:bCs/>
          <w:szCs w:val="24"/>
        </w:rPr>
        <w:t>Project Manager</w:t>
      </w:r>
    </w:p>
    <w:p w:rsidR="00C615E6" w:rsidRPr="00E8296F" w:rsidRDefault="00C615E6" w:rsidP="005B101E">
      <w:pPr>
        <w:rPr>
          <w:rFonts w:ascii="Times New Roman" w:hAnsi="Times New Roman"/>
          <w:szCs w:val="24"/>
        </w:rPr>
      </w:pPr>
    </w:p>
    <w:p w:rsidR="00C615E6" w:rsidRPr="00E8296F" w:rsidRDefault="00C615E6" w:rsidP="005B101E">
      <w:pPr>
        <w:numPr>
          <w:ilvl w:val="0"/>
          <w:numId w:val="17"/>
        </w:numPr>
        <w:tabs>
          <w:tab w:val="left" w:pos="1134"/>
        </w:tabs>
        <w:rPr>
          <w:rFonts w:ascii="Times New Roman" w:hAnsi="Times New Roman"/>
          <w:szCs w:val="24"/>
        </w:rPr>
      </w:pPr>
      <w:r w:rsidRPr="00E8296F">
        <w:rPr>
          <w:rFonts w:ascii="Times New Roman" w:hAnsi="Times New Roman"/>
          <w:szCs w:val="24"/>
          <w:u w:val="single"/>
        </w:rPr>
        <w:t>Phase I:</w:t>
      </w:r>
      <w:r w:rsidRPr="00E8296F">
        <w:rPr>
          <w:rFonts w:ascii="Times New Roman" w:hAnsi="Times New Roman"/>
          <w:szCs w:val="24"/>
        </w:rPr>
        <w:t xml:space="preserve"> Measurement of physical, transport, and acoustic properties of rocks (1997-98) </w:t>
      </w:r>
    </w:p>
    <w:p w:rsidR="00C615E6" w:rsidRPr="00E8296F" w:rsidRDefault="00C615E6" w:rsidP="005B101E">
      <w:pPr>
        <w:numPr>
          <w:ilvl w:val="0"/>
          <w:numId w:val="17"/>
        </w:numPr>
        <w:tabs>
          <w:tab w:val="left" w:pos="1134"/>
        </w:tabs>
        <w:rPr>
          <w:rFonts w:ascii="Times New Roman" w:hAnsi="Times New Roman"/>
          <w:szCs w:val="24"/>
        </w:rPr>
      </w:pPr>
      <w:r w:rsidRPr="00E8296F">
        <w:rPr>
          <w:rFonts w:ascii="Times New Roman" w:hAnsi="Times New Roman"/>
          <w:szCs w:val="24"/>
          <w:u w:val="single"/>
        </w:rPr>
        <w:t>Phase II:</w:t>
      </w:r>
      <w:r w:rsidRPr="00E8296F">
        <w:rPr>
          <w:rFonts w:ascii="Times New Roman" w:hAnsi="Times New Roman"/>
          <w:szCs w:val="24"/>
        </w:rPr>
        <w:t xml:space="preserve"> Calculation and analysis of attenuation data in rocks (1998) </w:t>
      </w:r>
    </w:p>
    <w:p w:rsidR="00C615E6" w:rsidRPr="00E8296F" w:rsidRDefault="00C615E6" w:rsidP="005B101E">
      <w:pPr>
        <w:numPr>
          <w:ilvl w:val="0"/>
          <w:numId w:val="17"/>
        </w:numPr>
        <w:tabs>
          <w:tab w:val="left" w:pos="1134"/>
        </w:tabs>
        <w:rPr>
          <w:rFonts w:ascii="Times New Roman" w:hAnsi="Times New Roman"/>
          <w:szCs w:val="24"/>
        </w:rPr>
      </w:pPr>
      <w:r w:rsidRPr="00E8296F">
        <w:rPr>
          <w:rFonts w:ascii="Times New Roman" w:hAnsi="Times New Roman"/>
          <w:szCs w:val="24"/>
          <w:u w:val="single"/>
        </w:rPr>
        <w:t>Phase III:</w:t>
      </w:r>
      <w:r w:rsidRPr="00E8296F">
        <w:rPr>
          <w:rFonts w:ascii="Times New Roman" w:hAnsi="Times New Roman"/>
          <w:szCs w:val="24"/>
        </w:rPr>
        <w:t xml:space="preserve"> Prediction of Fluid Saturation Around the Borehole from Repeated Full Waveform Sonic Logs: A Feasibility Study (1999)</w:t>
      </w:r>
    </w:p>
    <w:p w:rsidR="00C615E6" w:rsidRPr="00E8296F" w:rsidRDefault="00C615E6" w:rsidP="005B101E">
      <w:pPr>
        <w:numPr>
          <w:ilvl w:val="0"/>
          <w:numId w:val="17"/>
        </w:numPr>
        <w:rPr>
          <w:rFonts w:ascii="Times New Roman" w:hAnsi="Times New Roman"/>
          <w:szCs w:val="24"/>
        </w:rPr>
      </w:pPr>
      <w:r w:rsidRPr="00E8296F">
        <w:rPr>
          <w:rFonts w:ascii="Times New Roman" w:hAnsi="Times New Roman"/>
          <w:szCs w:val="24"/>
          <w:u w:val="single"/>
        </w:rPr>
        <w:lastRenderedPageBreak/>
        <w:t>Phase IV:</w:t>
      </w:r>
      <w:r w:rsidRPr="00E8296F">
        <w:rPr>
          <w:rFonts w:ascii="Times New Roman" w:hAnsi="Times New Roman"/>
          <w:szCs w:val="24"/>
        </w:rPr>
        <w:t xml:space="preserve"> Measurement of acoustic properties of Khuff carbonate rocks (2000 - 2001) </w:t>
      </w:r>
    </w:p>
    <w:p w:rsidR="00C615E6" w:rsidRPr="00E8296F" w:rsidRDefault="00C615E6" w:rsidP="005B101E">
      <w:pPr>
        <w:tabs>
          <w:tab w:val="left" w:pos="918"/>
        </w:tabs>
        <w:ind w:hanging="18"/>
        <w:rPr>
          <w:rFonts w:ascii="Times New Roman" w:hAnsi="Times New Roman"/>
          <w:szCs w:val="24"/>
        </w:rPr>
      </w:pPr>
    </w:p>
    <w:p w:rsidR="005B101E" w:rsidRPr="00E8296F" w:rsidRDefault="00C615E6" w:rsidP="005B101E">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 xml:space="preserve">CPM2205 - Wellbore Instability - Khafji Reservoir, Zuluf Field – Phase I (2000 - 2001) (SR 0.8 million) - </w:t>
      </w:r>
      <w:r w:rsidRPr="00E8296F">
        <w:rPr>
          <w:rFonts w:ascii="Times New Roman" w:hAnsi="Times New Roman"/>
          <w:b/>
          <w:bCs/>
          <w:szCs w:val="24"/>
        </w:rPr>
        <w:t>Project Manager</w:t>
      </w:r>
    </w:p>
    <w:p w:rsidR="005B101E" w:rsidRPr="00E8296F" w:rsidRDefault="005B101E" w:rsidP="005B101E">
      <w:pPr>
        <w:rPr>
          <w:rFonts w:ascii="Times New Roman" w:hAnsi="Times New Roman"/>
          <w:szCs w:val="24"/>
        </w:rPr>
      </w:pPr>
    </w:p>
    <w:p w:rsidR="005B101E" w:rsidRPr="00E8296F" w:rsidRDefault="00C615E6" w:rsidP="005B101E">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 xml:space="preserve">CPM2204 - Prediction of Sanding Tendency in Pre-Khuff Gas Wells (2000 - </w:t>
      </w:r>
      <w:r w:rsidR="00D11E7F" w:rsidRPr="00E8296F">
        <w:rPr>
          <w:rFonts w:ascii="Times New Roman" w:hAnsi="Times New Roman"/>
          <w:szCs w:val="24"/>
        </w:rPr>
        <w:t>2001</w:t>
      </w:r>
      <w:r w:rsidRPr="00E8296F">
        <w:rPr>
          <w:rFonts w:ascii="Times New Roman" w:hAnsi="Times New Roman"/>
          <w:szCs w:val="24"/>
        </w:rPr>
        <w:t>)</w:t>
      </w:r>
      <w:r w:rsidR="00D11E7F" w:rsidRPr="00E8296F">
        <w:rPr>
          <w:rFonts w:ascii="Times New Roman" w:hAnsi="Times New Roman"/>
          <w:szCs w:val="24"/>
        </w:rPr>
        <w:t xml:space="preserve"> </w:t>
      </w:r>
      <w:r w:rsidR="005B101E" w:rsidRPr="00E8296F">
        <w:rPr>
          <w:rFonts w:ascii="Times New Roman" w:hAnsi="Times New Roman"/>
          <w:szCs w:val="24"/>
        </w:rPr>
        <w:t>–</w:t>
      </w:r>
      <w:r w:rsidRPr="00E8296F">
        <w:rPr>
          <w:rFonts w:ascii="Times New Roman" w:hAnsi="Times New Roman"/>
          <w:szCs w:val="24"/>
        </w:rPr>
        <w:t xml:space="preserve"> </w:t>
      </w:r>
      <w:r w:rsidRPr="00E8296F">
        <w:rPr>
          <w:rFonts w:ascii="Times New Roman" w:hAnsi="Times New Roman"/>
          <w:b/>
          <w:bCs/>
          <w:szCs w:val="24"/>
        </w:rPr>
        <w:t>Member</w:t>
      </w:r>
    </w:p>
    <w:p w:rsidR="005B101E" w:rsidRPr="00E8296F" w:rsidRDefault="005B101E" w:rsidP="005B101E">
      <w:pPr>
        <w:rPr>
          <w:rFonts w:ascii="Times New Roman" w:hAnsi="Times New Roman"/>
          <w:szCs w:val="24"/>
        </w:rPr>
      </w:pPr>
    </w:p>
    <w:p w:rsidR="00C615E6" w:rsidRPr="00E8296F" w:rsidRDefault="00C615E6" w:rsidP="00B14F83">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 xml:space="preserve">CPM2203 - Stress Sensitivity and Response to Water Injection in Fractured Arab-D Reservoir (2000 - </w:t>
      </w:r>
      <w:r w:rsidR="00B14F83" w:rsidRPr="00E8296F">
        <w:rPr>
          <w:rFonts w:ascii="Times New Roman" w:hAnsi="Times New Roman"/>
          <w:szCs w:val="24"/>
        </w:rPr>
        <w:t>2001</w:t>
      </w:r>
      <w:r w:rsidRPr="00E8296F">
        <w:rPr>
          <w:rFonts w:ascii="Times New Roman" w:hAnsi="Times New Roman"/>
          <w:szCs w:val="24"/>
        </w:rPr>
        <w:t xml:space="preserve">) </w:t>
      </w:r>
      <w:r w:rsidR="00D11E7F" w:rsidRPr="00E8296F">
        <w:rPr>
          <w:rFonts w:ascii="Times New Roman" w:hAnsi="Times New Roman"/>
          <w:szCs w:val="24"/>
        </w:rPr>
        <w:t xml:space="preserve"> </w:t>
      </w:r>
      <w:r w:rsidRPr="00E8296F">
        <w:rPr>
          <w:rFonts w:ascii="Times New Roman" w:hAnsi="Times New Roman"/>
          <w:b/>
          <w:bCs/>
          <w:szCs w:val="24"/>
        </w:rPr>
        <w:t>- Member</w:t>
      </w:r>
    </w:p>
    <w:p w:rsidR="00243769" w:rsidRDefault="00243769" w:rsidP="005B101E">
      <w:pPr>
        <w:tabs>
          <w:tab w:val="left" w:pos="918"/>
        </w:tabs>
        <w:rPr>
          <w:rFonts w:ascii="Times New Roman" w:hAnsi="Times New Roman"/>
          <w:i/>
          <w:iCs/>
          <w:szCs w:val="24"/>
        </w:rPr>
      </w:pPr>
    </w:p>
    <w:p w:rsidR="00243769" w:rsidRPr="00E8296F" w:rsidRDefault="00243769" w:rsidP="00292A0A">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CPM22</w:t>
      </w:r>
      <w:r>
        <w:rPr>
          <w:rFonts w:ascii="Times New Roman" w:hAnsi="Times New Roman"/>
          <w:szCs w:val="24"/>
        </w:rPr>
        <w:t>11</w:t>
      </w:r>
      <w:r w:rsidRPr="00E8296F">
        <w:rPr>
          <w:rFonts w:ascii="Times New Roman" w:hAnsi="Times New Roman"/>
          <w:szCs w:val="24"/>
        </w:rPr>
        <w:t xml:space="preserve"> - </w:t>
      </w:r>
      <w:r w:rsidRPr="00243769">
        <w:rPr>
          <w:rFonts w:ascii="Times New Roman" w:hAnsi="Times New Roman"/>
          <w:szCs w:val="24"/>
        </w:rPr>
        <w:t>Calibration of Sonic Logs</w:t>
      </w:r>
      <w:r w:rsidRPr="00E8296F">
        <w:rPr>
          <w:rFonts w:ascii="Times New Roman" w:hAnsi="Times New Roman"/>
          <w:szCs w:val="24"/>
        </w:rPr>
        <w:t xml:space="preserve"> (</w:t>
      </w:r>
      <w:r>
        <w:rPr>
          <w:rFonts w:ascii="Times New Roman" w:hAnsi="Times New Roman"/>
          <w:szCs w:val="24"/>
        </w:rPr>
        <w:t xml:space="preserve">Nov </w:t>
      </w:r>
      <w:r w:rsidR="006D5C99">
        <w:rPr>
          <w:rFonts w:ascii="Times New Roman" w:hAnsi="Times New Roman"/>
          <w:szCs w:val="24"/>
        </w:rPr>
        <w:t xml:space="preserve">1, </w:t>
      </w:r>
      <w:r w:rsidRPr="00E8296F">
        <w:rPr>
          <w:rFonts w:ascii="Times New Roman" w:hAnsi="Times New Roman"/>
          <w:szCs w:val="24"/>
        </w:rPr>
        <w:t xml:space="preserve">2000 </w:t>
      </w:r>
      <w:r>
        <w:rPr>
          <w:rFonts w:ascii="Times New Roman" w:hAnsi="Times New Roman"/>
          <w:szCs w:val="24"/>
        </w:rPr>
        <w:t>–</w:t>
      </w:r>
      <w:r w:rsidRPr="00E8296F">
        <w:rPr>
          <w:rFonts w:ascii="Times New Roman" w:hAnsi="Times New Roman"/>
          <w:szCs w:val="24"/>
        </w:rPr>
        <w:t xml:space="preserve"> </w:t>
      </w:r>
      <w:r>
        <w:rPr>
          <w:rFonts w:ascii="Times New Roman" w:hAnsi="Times New Roman"/>
          <w:szCs w:val="24"/>
        </w:rPr>
        <w:t xml:space="preserve">Nov. </w:t>
      </w:r>
      <w:r w:rsidR="006D5C99">
        <w:rPr>
          <w:rFonts w:ascii="Times New Roman" w:hAnsi="Times New Roman"/>
          <w:szCs w:val="24"/>
        </w:rPr>
        <w:t xml:space="preserve">30, </w:t>
      </w:r>
      <w:r w:rsidRPr="00E8296F">
        <w:rPr>
          <w:rFonts w:ascii="Times New Roman" w:hAnsi="Times New Roman"/>
          <w:szCs w:val="24"/>
        </w:rPr>
        <w:t xml:space="preserve">2001) </w:t>
      </w:r>
      <w:r w:rsidR="002D0DA3">
        <w:rPr>
          <w:rFonts w:ascii="Times New Roman" w:hAnsi="Times New Roman"/>
          <w:szCs w:val="24"/>
        </w:rPr>
        <w:t>(</w:t>
      </w:r>
      <w:r w:rsidR="00C42E89">
        <w:rPr>
          <w:rFonts w:ascii="Times New Roman" w:hAnsi="Times New Roman"/>
          <w:szCs w:val="24"/>
        </w:rPr>
        <w:t>SR 0.6 millions</w:t>
      </w:r>
      <w:r w:rsidR="002D0DA3">
        <w:rPr>
          <w:rFonts w:ascii="Times New Roman" w:hAnsi="Times New Roman"/>
          <w:szCs w:val="24"/>
        </w:rPr>
        <w:t>)</w:t>
      </w:r>
      <w:r w:rsidRPr="00E8296F">
        <w:rPr>
          <w:rFonts w:ascii="Times New Roman" w:hAnsi="Times New Roman"/>
          <w:szCs w:val="24"/>
        </w:rPr>
        <w:t xml:space="preserve"> </w:t>
      </w:r>
      <w:r w:rsidRPr="00E8296F">
        <w:rPr>
          <w:rFonts w:ascii="Times New Roman" w:hAnsi="Times New Roman"/>
          <w:b/>
          <w:bCs/>
          <w:szCs w:val="24"/>
        </w:rPr>
        <w:t xml:space="preserve">- </w:t>
      </w:r>
      <w:r w:rsidR="00292A0A">
        <w:rPr>
          <w:rFonts w:ascii="Times New Roman" w:hAnsi="Times New Roman"/>
          <w:b/>
          <w:bCs/>
          <w:szCs w:val="24"/>
        </w:rPr>
        <w:t>Project Manager</w:t>
      </w:r>
    </w:p>
    <w:p w:rsidR="00C615E6" w:rsidRPr="00243769" w:rsidRDefault="00C615E6" w:rsidP="005B101E">
      <w:pPr>
        <w:tabs>
          <w:tab w:val="left" w:pos="918"/>
        </w:tabs>
        <w:rPr>
          <w:rFonts w:ascii="Times New Roman" w:hAnsi="Times New Roman"/>
          <w:szCs w:val="24"/>
        </w:rPr>
      </w:pPr>
    </w:p>
    <w:p w:rsidR="0012482F" w:rsidRPr="00E8296F" w:rsidRDefault="0012482F" w:rsidP="005B101E">
      <w:pPr>
        <w:numPr>
          <w:ilvl w:val="0"/>
          <w:numId w:val="15"/>
        </w:numPr>
        <w:tabs>
          <w:tab w:val="clear" w:pos="720"/>
          <w:tab w:val="num" w:pos="360"/>
        </w:tabs>
        <w:ind w:left="360"/>
        <w:rPr>
          <w:rFonts w:ascii="Times New Roman" w:hAnsi="Times New Roman"/>
          <w:szCs w:val="24"/>
        </w:rPr>
      </w:pPr>
      <w:r w:rsidRPr="00E8296F">
        <w:rPr>
          <w:rFonts w:ascii="Times New Roman" w:hAnsi="Times New Roman"/>
          <w:szCs w:val="24"/>
        </w:rPr>
        <w:t>CPM2227 - Wellbore Instability - Khafji Reservoir, Zuluf Field – Phase II (</w:t>
      </w:r>
      <w:r w:rsidR="00D11E7F" w:rsidRPr="00E8296F">
        <w:rPr>
          <w:rFonts w:ascii="Times New Roman" w:hAnsi="Times New Roman"/>
          <w:szCs w:val="24"/>
        </w:rPr>
        <w:t xml:space="preserve">Jun </w:t>
      </w:r>
      <w:r w:rsidRPr="00E8296F">
        <w:rPr>
          <w:rFonts w:ascii="Times New Roman" w:hAnsi="Times New Roman"/>
          <w:szCs w:val="24"/>
        </w:rPr>
        <w:t xml:space="preserve">2002 </w:t>
      </w:r>
      <w:r w:rsidR="00D11E7F" w:rsidRPr="00E8296F">
        <w:rPr>
          <w:rFonts w:ascii="Times New Roman" w:hAnsi="Times New Roman"/>
          <w:szCs w:val="24"/>
        </w:rPr>
        <w:t>–</w:t>
      </w:r>
      <w:r w:rsidRPr="00E8296F">
        <w:rPr>
          <w:rFonts w:ascii="Times New Roman" w:hAnsi="Times New Roman"/>
          <w:szCs w:val="24"/>
        </w:rPr>
        <w:t xml:space="preserve"> </w:t>
      </w:r>
      <w:r w:rsidR="00D11E7F" w:rsidRPr="00E8296F">
        <w:rPr>
          <w:rFonts w:ascii="Times New Roman" w:hAnsi="Times New Roman"/>
          <w:szCs w:val="24"/>
        </w:rPr>
        <w:t xml:space="preserve">Sep </w:t>
      </w:r>
      <w:r w:rsidRPr="00E8296F">
        <w:rPr>
          <w:rFonts w:ascii="Times New Roman" w:hAnsi="Times New Roman"/>
          <w:szCs w:val="24"/>
        </w:rPr>
        <w:t xml:space="preserve">2003) (SR 1.6 million) - </w:t>
      </w:r>
      <w:r w:rsidRPr="00E8296F">
        <w:rPr>
          <w:rFonts w:ascii="Times New Roman" w:hAnsi="Times New Roman"/>
          <w:b/>
          <w:bCs/>
          <w:szCs w:val="24"/>
        </w:rPr>
        <w:t>Project Manager</w:t>
      </w:r>
    </w:p>
    <w:p w:rsidR="0012482F" w:rsidRPr="00E8296F" w:rsidRDefault="0012482F" w:rsidP="005B101E">
      <w:pPr>
        <w:jc w:val="lowKashida"/>
        <w:rPr>
          <w:rFonts w:ascii="Times New Roman" w:hAnsi="Times New Roman"/>
          <w:szCs w:val="24"/>
        </w:rPr>
      </w:pPr>
    </w:p>
    <w:p w:rsidR="00D07416" w:rsidRPr="00E8296F" w:rsidRDefault="00D07416" w:rsidP="005B101E">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 xml:space="preserve">CPM2228 - Artificial Neural Network Models for Rock Mechanical Properties (Aug 2002 – Dec. 2004) - </w:t>
      </w:r>
      <w:r w:rsidRPr="00E8296F">
        <w:rPr>
          <w:rFonts w:ascii="Times New Roman" w:hAnsi="Times New Roman"/>
          <w:b/>
          <w:bCs/>
          <w:szCs w:val="24"/>
        </w:rPr>
        <w:t>Member</w:t>
      </w:r>
    </w:p>
    <w:p w:rsidR="00D07416" w:rsidRPr="00E8296F" w:rsidRDefault="00D07416" w:rsidP="005B101E">
      <w:pPr>
        <w:jc w:val="lowKashida"/>
        <w:rPr>
          <w:rFonts w:ascii="Times New Roman" w:hAnsi="Times New Roman"/>
          <w:szCs w:val="24"/>
        </w:rPr>
      </w:pPr>
    </w:p>
    <w:p w:rsidR="0012482F" w:rsidRPr="00E8296F" w:rsidRDefault="0012482F" w:rsidP="005B101E">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CPM2236 – Saturation Estimation from Sonic and Saturation Logs (</w:t>
      </w:r>
      <w:r w:rsidR="00EB5299" w:rsidRPr="00E8296F">
        <w:rPr>
          <w:rFonts w:ascii="Times New Roman" w:hAnsi="Times New Roman"/>
          <w:szCs w:val="24"/>
        </w:rPr>
        <w:t xml:space="preserve">Sep </w:t>
      </w:r>
      <w:r w:rsidRPr="00E8296F">
        <w:rPr>
          <w:rFonts w:ascii="Times New Roman" w:hAnsi="Times New Roman"/>
          <w:szCs w:val="24"/>
        </w:rPr>
        <w:t xml:space="preserve">2003 – </w:t>
      </w:r>
      <w:r w:rsidR="00EB5299" w:rsidRPr="00E8296F">
        <w:rPr>
          <w:rFonts w:ascii="Times New Roman" w:hAnsi="Times New Roman"/>
          <w:szCs w:val="24"/>
        </w:rPr>
        <w:t xml:space="preserve">Jan </w:t>
      </w:r>
      <w:r w:rsidRPr="00E8296F">
        <w:rPr>
          <w:rFonts w:ascii="Times New Roman" w:hAnsi="Times New Roman"/>
          <w:szCs w:val="24"/>
        </w:rPr>
        <w:t xml:space="preserve">2004) (SR 0.6 million) – </w:t>
      </w:r>
      <w:r w:rsidRPr="00E8296F">
        <w:rPr>
          <w:rFonts w:ascii="Times New Roman" w:hAnsi="Times New Roman"/>
          <w:b/>
          <w:bCs/>
          <w:szCs w:val="24"/>
        </w:rPr>
        <w:t>Project Manager</w:t>
      </w:r>
    </w:p>
    <w:p w:rsidR="0012482F" w:rsidRPr="00E8296F" w:rsidRDefault="0012482F" w:rsidP="005B101E">
      <w:pPr>
        <w:tabs>
          <w:tab w:val="left" w:pos="918"/>
        </w:tabs>
        <w:rPr>
          <w:rFonts w:ascii="Times New Roman" w:hAnsi="Times New Roman"/>
          <w:szCs w:val="24"/>
        </w:rPr>
      </w:pPr>
    </w:p>
    <w:p w:rsidR="000B5EDD" w:rsidRPr="00E8296F" w:rsidRDefault="000B5EDD" w:rsidP="005B101E">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 xml:space="preserve">CPM2248 – </w:t>
      </w:r>
      <w:r w:rsidRPr="00E8296F">
        <w:rPr>
          <w:rFonts w:ascii="Times New Roman" w:hAnsi="Times New Roman"/>
          <w:bCs/>
          <w:szCs w:val="24"/>
        </w:rPr>
        <w:t>Critical assessment of key analytical methods for sanding prediction</w:t>
      </w:r>
      <w:r w:rsidRPr="00E8296F">
        <w:rPr>
          <w:rFonts w:ascii="Times New Roman" w:hAnsi="Times New Roman"/>
          <w:szCs w:val="24"/>
        </w:rPr>
        <w:t xml:space="preserve">  (Apr 2005 – Feb 2006) – </w:t>
      </w:r>
      <w:r w:rsidR="00152C6D" w:rsidRPr="00E8296F">
        <w:rPr>
          <w:rFonts w:ascii="Times New Roman" w:hAnsi="Times New Roman"/>
          <w:b/>
          <w:bCs/>
          <w:szCs w:val="24"/>
        </w:rPr>
        <w:t xml:space="preserve">Member and Liason </w:t>
      </w:r>
    </w:p>
    <w:p w:rsidR="000B5EDD" w:rsidRPr="00E8296F" w:rsidRDefault="000B5EDD" w:rsidP="005B101E">
      <w:pPr>
        <w:tabs>
          <w:tab w:val="left" w:pos="918"/>
        </w:tabs>
        <w:rPr>
          <w:rFonts w:ascii="Times New Roman" w:hAnsi="Times New Roman"/>
          <w:szCs w:val="24"/>
        </w:rPr>
      </w:pPr>
    </w:p>
    <w:p w:rsidR="00152C6D" w:rsidRPr="00E8296F" w:rsidRDefault="00152C6D" w:rsidP="00E82F5B">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CPM22</w:t>
      </w:r>
      <w:r w:rsidR="00E82F5B" w:rsidRPr="00E8296F">
        <w:rPr>
          <w:rFonts w:ascii="Times New Roman" w:hAnsi="Times New Roman"/>
          <w:szCs w:val="24"/>
        </w:rPr>
        <w:t>5</w:t>
      </w:r>
      <w:r w:rsidRPr="00E8296F">
        <w:rPr>
          <w:rFonts w:ascii="Times New Roman" w:hAnsi="Times New Roman"/>
          <w:szCs w:val="24"/>
        </w:rPr>
        <w:t>2 – Developing Fuzzy Logic Modeling Capability  (Jun 200</w:t>
      </w:r>
      <w:r w:rsidR="001709BA" w:rsidRPr="00E8296F">
        <w:rPr>
          <w:rFonts w:ascii="Times New Roman" w:hAnsi="Times New Roman"/>
          <w:szCs w:val="24"/>
        </w:rPr>
        <w:t>5</w:t>
      </w:r>
      <w:r w:rsidRPr="00E8296F">
        <w:rPr>
          <w:rFonts w:ascii="Times New Roman" w:hAnsi="Times New Roman"/>
          <w:szCs w:val="24"/>
        </w:rPr>
        <w:t xml:space="preserve"> – </w:t>
      </w:r>
      <w:r w:rsidR="005B101E" w:rsidRPr="00E8296F">
        <w:rPr>
          <w:rFonts w:ascii="Times New Roman" w:hAnsi="Times New Roman"/>
          <w:szCs w:val="24"/>
        </w:rPr>
        <w:t xml:space="preserve">May </w:t>
      </w:r>
      <w:r w:rsidRPr="00E8296F">
        <w:rPr>
          <w:rFonts w:ascii="Times New Roman" w:hAnsi="Times New Roman"/>
          <w:szCs w:val="24"/>
        </w:rPr>
        <w:t xml:space="preserve">2006) (SR 0.6 million) – </w:t>
      </w:r>
      <w:r w:rsidRPr="00E8296F">
        <w:rPr>
          <w:rFonts w:ascii="Times New Roman" w:hAnsi="Times New Roman"/>
          <w:b/>
          <w:bCs/>
          <w:szCs w:val="24"/>
        </w:rPr>
        <w:t>Project Manager</w:t>
      </w:r>
    </w:p>
    <w:p w:rsidR="00E82F5B" w:rsidRPr="00E8296F" w:rsidRDefault="00E82F5B" w:rsidP="00E82F5B">
      <w:pPr>
        <w:jc w:val="lowKashida"/>
        <w:rPr>
          <w:rFonts w:ascii="Times New Roman" w:hAnsi="Times New Roman"/>
          <w:szCs w:val="24"/>
        </w:rPr>
      </w:pPr>
    </w:p>
    <w:p w:rsidR="00E82F5B" w:rsidRPr="00E8296F" w:rsidRDefault="00E82F5B" w:rsidP="002E424E">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 xml:space="preserve">CPM2266 - Analysis of core, drill cutting and formation fluid samples. (Apr 2006 – Apr 2009). – </w:t>
      </w:r>
      <w:r w:rsidR="002E424E">
        <w:rPr>
          <w:rFonts w:ascii="Times New Roman" w:hAnsi="Times New Roman"/>
          <w:b/>
          <w:bCs/>
          <w:szCs w:val="24"/>
        </w:rPr>
        <w:t xml:space="preserve">Member  </w:t>
      </w:r>
      <w:r w:rsidR="002E424E" w:rsidRPr="002E424E">
        <w:rPr>
          <w:rFonts w:ascii="Times New Roman" w:hAnsi="Times New Roman"/>
          <w:szCs w:val="24"/>
        </w:rPr>
        <w:t xml:space="preserve">(SR </w:t>
      </w:r>
      <w:r w:rsidR="002E424E">
        <w:rPr>
          <w:rFonts w:ascii="Times New Roman" w:hAnsi="Times New Roman"/>
          <w:szCs w:val="24"/>
        </w:rPr>
        <w:t>40</w:t>
      </w:r>
      <w:r w:rsidR="002E424E" w:rsidRPr="002E424E">
        <w:rPr>
          <w:rFonts w:ascii="Times New Roman" w:hAnsi="Times New Roman"/>
          <w:szCs w:val="24"/>
        </w:rPr>
        <w:t xml:space="preserve"> millions)</w:t>
      </w:r>
      <w:r w:rsidR="002E424E">
        <w:rPr>
          <w:rFonts w:ascii="Times New Roman" w:hAnsi="Times New Roman"/>
          <w:szCs w:val="24"/>
        </w:rPr>
        <w:t>.</w:t>
      </w:r>
    </w:p>
    <w:p w:rsidR="002A7B45" w:rsidRDefault="002A7B45" w:rsidP="002A7B45">
      <w:pPr>
        <w:jc w:val="lowKashida"/>
        <w:rPr>
          <w:rFonts w:ascii="Times New Roman" w:hAnsi="Times New Roman"/>
          <w:szCs w:val="24"/>
        </w:rPr>
      </w:pPr>
    </w:p>
    <w:p w:rsidR="002B2087" w:rsidRPr="00E8296F" w:rsidRDefault="002B2087" w:rsidP="00AA196E">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CPM22</w:t>
      </w:r>
      <w:r w:rsidR="00AA196E">
        <w:rPr>
          <w:rFonts w:ascii="Times New Roman" w:hAnsi="Times New Roman"/>
          <w:szCs w:val="24"/>
        </w:rPr>
        <w:t>75</w:t>
      </w:r>
      <w:r w:rsidRPr="00E8296F">
        <w:rPr>
          <w:rFonts w:ascii="Times New Roman" w:hAnsi="Times New Roman"/>
          <w:szCs w:val="24"/>
        </w:rPr>
        <w:t xml:space="preserve"> – Developing Fuzzy Logic Modeling Capability</w:t>
      </w:r>
      <w:r w:rsidR="00AA196E">
        <w:rPr>
          <w:rFonts w:ascii="Times New Roman" w:hAnsi="Times New Roman"/>
          <w:szCs w:val="24"/>
        </w:rPr>
        <w:t>-Phase II</w:t>
      </w:r>
      <w:r w:rsidRPr="00E8296F">
        <w:rPr>
          <w:rFonts w:ascii="Times New Roman" w:hAnsi="Times New Roman"/>
          <w:szCs w:val="24"/>
        </w:rPr>
        <w:t xml:space="preserve">  (</w:t>
      </w:r>
      <w:r w:rsidR="00AA196E">
        <w:rPr>
          <w:rFonts w:ascii="Times New Roman" w:hAnsi="Times New Roman"/>
          <w:szCs w:val="24"/>
        </w:rPr>
        <w:t xml:space="preserve">Apr </w:t>
      </w:r>
      <w:r w:rsidRPr="00E8296F">
        <w:rPr>
          <w:rFonts w:ascii="Times New Roman" w:hAnsi="Times New Roman"/>
          <w:szCs w:val="24"/>
        </w:rPr>
        <w:t>200</w:t>
      </w:r>
      <w:r w:rsidR="00AA196E">
        <w:rPr>
          <w:rFonts w:ascii="Times New Roman" w:hAnsi="Times New Roman"/>
          <w:szCs w:val="24"/>
        </w:rPr>
        <w:t>7</w:t>
      </w:r>
      <w:r w:rsidRPr="00E8296F">
        <w:rPr>
          <w:rFonts w:ascii="Times New Roman" w:hAnsi="Times New Roman"/>
          <w:szCs w:val="24"/>
        </w:rPr>
        <w:t xml:space="preserve"> – </w:t>
      </w:r>
      <w:r w:rsidR="00AA196E">
        <w:rPr>
          <w:rFonts w:ascii="Times New Roman" w:hAnsi="Times New Roman"/>
          <w:szCs w:val="24"/>
        </w:rPr>
        <w:t xml:space="preserve">Jun </w:t>
      </w:r>
      <w:r w:rsidRPr="00E8296F">
        <w:rPr>
          <w:rFonts w:ascii="Times New Roman" w:hAnsi="Times New Roman"/>
          <w:szCs w:val="24"/>
        </w:rPr>
        <w:t xml:space="preserve"> 200</w:t>
      </w:r>
      <w:r w:rsidR="00AA196E">
        <w:rPr>
          <w:rFonts w:ascii="Times New Roman" w:hAnsi="Times New Roman"/>
          <w:szCs w:val="24"/>
        </w:rPr>
        <w:t>8</w:t>
      </w:r>
      <w:r w:rsidRPr="00E8296F">
        <w:rPr>
          <w:rFonts w:ascii="Times New Roman" w:hAnsi="Times New Roman"/>
          <w:szCs w:val="24"/>
        </w:rPr>
        <w:t>) (SR 0.</w:t>
      </w:r>
      <w:r w:rsidR="00AA196E">
        <w:rPr>
          <w:rFonts w:ascii="Times New Roman" w:hAnsi="Times New Roman"/>
          <w:szCs w:val="24"/>
        </w:rPr>
        <w:t>5</w:t>
      </w:r>
      <w:r w:rsidRPr="00E8296F">
        <w:rPr>
          <w:rFonts w:ascii="Times New Roman" w:hAnsi="Times New Roman"/>
          <w:szCs w:val="24"/>
        </w:rPr>
        <w:t xml:space="preserve"> million) – </w:t>
      </w:r>
      <w:r w:rsidRPr="00E8296F">
        <w:rPr>
          <w:rFonts w:ascii="Times New Roman" w:hAnsi="Times New Roman"/>
          <w:b/>
          <w:bCs/>
          <w:szCs w:val="24"/>
        </w:rPr>
        <w:t>Project Manager</w:t>
      </w:r>
    </w:p>
    <w:p w:rsidR="002B2087" w:rsidRDefault="002B2087" w:rsidP="002A7B45">
      <w:pPr>
        <w:jc w:val="lowKashida"/>
        <w:rPr>
          <w:rFonts w:ascii="Times New Roman" w:hAnsi="Times New Roman"/>
          <w:szCs w:val="24"/>
        </w:rPr>
      </w:pPr>
    </w:p>
    <w:p w:rsidR="002B2087" w:rsidRPr="00E8296F" w:rsidRDefault="002B2087" w:rsidP="00AA196E">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CPM22</w:t>
      </w:r>
      <w:r w:rsidR="00AA196E">
        <w:rPr>
          <w:rFonts w:ascii="Times New Roman" w:hAnsi="Times New Roman"/>
          <w:szCs w:val="24"/>
        </w:rPr>
        <w:t>76</w:t>
      </w:r>
      <w:r w:rsidRPr="00E8296F">
        <w:rPr>
          <w:rFonts w:ascii="Times New Roman" w:hAnsi="Times New Roman"/>
          <w:szCs w:val="24"/>
        </w:rPr>
        <w:t xml:space="preserve"> – </w:t>
      </w:r>
      <w:r w:rsidR="00AA196E">
        <w:rPr>
          <w:rFonts w:ascii="Times New Roman" w:hAnsi="Times New Roman"/>
          <w:szCs w:val="24"/>
        </w:rPr>
        <w:t xml:space="preserve">Permeability </w:t>
      </w:r>
      <w:r w:rsidRPr="00E8296F">
        <w:rPr>
          <w:rFonts w:ascii="Times New Roman" w:hAnsi="Times New Roman"/>
          <w:szCs w:val="24"/>
        </w:rPr>
        <w:t xml:space="preserve">Modeling </w:t>
      </w:r>
      <w:r w:rsidR="00AA196E">
        <w:rPr>
          <w:rFonts w:ascii="Times New Roman" w:hAnsi="Times New Roman"/>
          <w:szCs w:val="24"/>
        </w:rPr>
        <w:t xml:space="preserve">for HRDH/Khuff, Using Fuzzy Logic Approach </w:t>
      </w:r>
      <w:r w:rsidRPr="00E8296F">
        <w:rPr>
          <w:rFonts w:ascii="Times New Roman" w:hAnsi="Times New Roman"/>
          <w:szCs w:val="24"/>
        </w:rPr>
        <w:t>(</w:t>
      </w:r>
      <w:r w:rsidR="00AA196E">
        <w:rPr>
          <w:rFonts w:ascii="Times New Roman" w:hAnsi="Times New Roman"/>
          <w:szCs w:val="24"/>
        </w:rPr>
        <w:t>Apr</w:t>
      </w:r>
      <w:r w:rsidRPr="00E8296F">
        <w:rPr>
          <w:rFonts w:ascii="Times New Roman" w:hAnsi="Times New Roman"/>
          <w:szCs w:val="24"/>
        </w:rPr>
        <w:t xml:space="preserve"> 200</w:t>
      </w:r>
      <w:r w:rsidR="00AA196E">
        <w:rPr>
          <w:rFonts w:ascii="Times New Roman" w:hAnsi="Times New Roman"/>
          <w:szCs w:val="24"/>
        </w:rPr>
        <w:t>7</w:t>
      </w:r>
      <w:r w:rsidRPr="00E8296F">
        <w:rPr>
          <w:rFonts w:ascii="Times New Roman" w:hAnsi="Times New Roman"/>
          <w:szCs w:val="24"/>
        </w:rPr>
        <w:t xml:space="preserve"> – </w:t>
      </w:r>
      <w:r w:rsidR="00AA196E">
        <w:rPr>
          <w:rFonts w:ascii="Times New Roman" w:hAnsi="Times New Roman"/>
          <w:szCs w:val="24"/>
        </w:rPr>
        <w:t xml:space="preserve">Feb </w:t>
      </w:r>
      <w:r w:rsidRPr="00E8296F">
        <w:rPr>
          <w:rFonts w:ascii="Times New Roman" w:hAnsi="Times New Roman"/>
          <w:szCs w:val="24"/>
        </w:rPr>
        <w:t>200</w:t>
      </w:r>
      <w:r w:rsidR="00AA196E">
        <w:rPr>
          <w:rFonts w:ascii="Times New Roman" w:hAnsi="Times New Roman"/>
          <w:szCs w:val="24"/>
        </w:rPr>
        <w:t>8</w:t>
      </w:r>
      <w:r w:rsidRPr="00E8296F">
        <w:rPr>
          <w:rFonts w:ascii="Times New Roman" w:hAnsi="Times New Roman"/>
          <w:szCs w:val="24"/>
        </w:rPr>
        <w:t>) (SR 0.</w:t>
      </w:r>
      <w:r w:rsidR="00AA196E">
        <w:rPr>
          <w:rFonts w:ascii="Times New Roman" w:hAnsi="Times New Roman"/>
          <w:szCs w:val="24"/>
        </w:rPr>
        <w:t>5</w:t>
      </w:r>
      <w:r w:rsidRPr="00E8296F">
        <w:rPr>
          <w:rFonts w:ascii="Times New Roman" w:hAnsi="Times New Roman"/>
          <w:szCs w:val="24"/>
        </w:rPr>
        <w:t xml:space="preserve"> million) – </w:t>
      </w:r>
      <w:r w:rsidRPr="00E8296F">
        <w:rPr>
          <w:rFonts w:ascii="Times New Roman" w:hAnsi="Times New Roman"/>
          <w:b/>
          <w:bCs/>
          <w:szCs w:val="24"/>
        </w:rPr>
        <w:t>Project Manager</w:t>
      </w:r>
    </w:p>
    <w:p w:rsidR="002B2087" w:rsidRDefault="002B2087" w:rsidP="00F9427C">
      <w:pPr>
        <w:jc w:val="lowKashida"/>
        <w:rPr>
          <w:rFonts w:ascii="Times New Roman" w:hAnsi="Times New Roman"/>
          <w:szCs w:val="24"/>
        </w:rPr>
      </w:pPr>
    </w:p>
    <w:p w:rsidR="00F9427C" w:rsidRPr="00F9427C" w:rsidRDefault="00F9427C" w:rsidP="00F9427C">
      <w:pPr>
        <w:numPr>
          <w:ilvl w:val="0"/>
          <w:numId w:val="15"/>
        </w:numPr>
        <w:tabs>
          <w:tab w:val="clear" w:pos="720"/>
          <w:tab w:val="num" w:pos="360"/>
        </w:tabs>
        <w:ind w:left="360"/>
        <w:jc w:val="lowKashida"/>
        <w:rPr>
          <w:rFonts w:ascii="Times New Roman" w:hAnsi="Times New Roman"/>
          <w:bCs/>
          <w:szCs w:val="24"/>
        </w:rPr>
      </w:pPr>
      <w:r w:rsidRPr="00E8296F">
        <w:rPr>
          <w:rFonts w:ascii="Times New Roman" w:hAnsi="Times New Roman"/>
          <w:szCs w:val="24"/>
        </w:rPr>
        <w:t>CPM22</w:t>
      </w:r>
      <w:r>
        <w:rPr>
          <w:rFonts w:ascii="Times New Roman" w:hAnsi="Times New Roman"/>
          <w:szCs w:val="24"/>
        </w:rPr>
        <w:t>86</w:t>
      </w:r>
      <w:r w:rsidRPr="00E8296F">
        <w:rPr>
          <w:rFonts w:ascii="Times New Roman" w:hAnsi="Times New Roman"/>
          <w:szCs w:val="24"/>
        </w:rPr>
        <w:t xml:space="preserve"> – </w:t>
      </w:r>
      <w:r w:rsidRPr="00F9427C">
        <w:rPr>
          <w:rFonts w:ascii="Times New Roman" w:hAnsi="Times New Roman"/>
          <w:bCs/>
          <w:szCs w:val="24"/>
        </w:rPr>
        <w:t xml:space="preserve">Development </w:t>
      </w:r>
      <w:r>
        <w:rPr>
          <w:rFonts w:ascii="Times New Roman" w:hAnsi="Times New Roman"/>
          <w:bCs/>
          <w:szCs w:val="24"/>
        </w:rPr>
        <w:t>o</w:t>
      </w:r>
      <w:r w:rsidRPr="00F9427C">
        <w:rPr>
          <w:rFonts w:ascii="Times New Roman" w:hAnsi="Times New Roman"/>
          <w:bCs/>
          <w:szCs w:val="24"/>
        </w:rPr>
        <w:t xml:space="preserve">f </w:t>
      </w:r>
      <w:r>
        <w:rPr>
          <w:rFonts w:ascii="Times New Roman" w:hAnsi="Times New Roman"/>
          <w:bCs/>
          <w:szCs w:val="24"/>
        </w:rPr>
        <w:t>a</w:t>
      </w:r>
      <w:r w:rsidRPr="00F9427C">
        <w:rPr>
          <w:rFonts w:ascii="Times New Roman" w:hAnsi="Times New Roman"/>
          <w:bCs/>
          <w:szCs w:val="24"/>
        </w:rPr>
        <w:t>n Artificial Intelligence (A</w:t>
      </w:r>
      <w:r>
        <w:rPr>
          <w:rFonts w:ascii="Times New Roman" w:hAnsi="Times New Roman"/>
          <w:bCs/>
          <w:szCs w:val="24"/>
        </w:rPr>
        <w:t>I</w:t>
      </w:r>
      <w:r w:rsidRPr="00F9427C">
        <w:rPr>
          <w:rFonts w:ascii="Times New Roman" w:hAnsi="Times New Roman"/>
          <w:bCs/>
          <w:szCs w:val="24"/>
        </w:rPr>
        <w:t xml:space="preserve">) Model </w:t>
      </w:r>
      <w:r>
        <w:rPr>
          <w:rFonts w:ascii="Times New Roman" w:hAnsi="Times New Roman"/>
          <w:bCs/>
          <w:szCs w:val="24"/>
        </w:rPr>
        <w:t>t</w:t>
      </w:r>
      <w:r w:rsidRPr="00F9427C">
        <w:rPr>
          <w:rFonts w:ascii="Times New Roman" w:hAnsi="Times New Roman"/>
          <w:bCs/>
          <w:szCs w:val="24"/>
        </w:rPr>
        <w:t xml:space="preserve">o Determine Permeability </w:t>
      </w:r>
      <w:r>
        <w:rPr>
          <w:rFonts w:ascii="Times New Roman" w:hAnsi="Times New Roman"/>
          <w:bCs/>
          <w:szCs w:val="24"/>
        </w:rPr>
        <w:t>a</w:t>
      </w:r>
      <w:r w:rsidRPr="00F9427C">
        <w:rPr>
          <w:rFonts w:ascii="Times New Roman" w:hAnsi="Times New Roman"/>
          <w:bCs/>
          <w:szCs w:val="24"/>
        </w:rPr>
        <w:t xml:space="preserve">nd Hydraulic Units </w:t>
      </w:r>
      <w:r>
        <w:rPr>
          <w:rFonts w:ascii="Times New Roman" w:hAnsi="Times New Roman"/>
          <w:bCs/>
          <w:szCs w:val="24"/>
        </w:rPr>
        <w:t>f</w:t>
      </w:r>
      <w:r w:rsidRPr="00F9427C">
        <w:rPr>
          <w:rFonts w:ascii="Times New Roman" w:hAnsi="Times New Roman"/>
          <w:bCs/>
          <w:szCs w:val="24"/>
        </w:rPr>
        <w:t xml:space="preserve">or Carbonate Reservoirs </w:t>
      </w:r>
      <w:r>
        <w:rPr>
          <w:rFonts w:ascii="Times New Roman" w:hAnsi="Times New Roman"/>
          <w:bCs/>
          <w:szCs w:val="24"/>
        </w:rPr>
        <w:t>i</w:t>
      </w:r>
      <w:r w:rsidRPr="00F9427C">
        <w:rPr>
          <w:rFonts w:ascii="Times New Roman" w:hAnsi="Times New Roman"/>
          <w:bCs/>
          <w:szCs w:val="24"/>
        </w:rPr>
        <w:t>n Saudi Arabia</w:t>
      </w:r>
      <w:r>
        <w:rPr>
          <w:rFonts w:ascii="Times New Roman" w:hAnsi="Times New Roman"/>
          <w:bCs/>
          <w:szCs w:val="24"/>
        </w:rPr>
        <w:t xml:space="preserve"> (Mar 2010 – Mar 2011) </w:t>
      </w:r>
      <w:r w:rsidRPr="00E8296F">
        <w:rPr>
          <w:rFonts w:ascii="Times New Roman" w:hAnsi="Times New Roman"/>
          <w:szCs w:val="24"/>
        </w:rPr>
        <w:t>(SR 0.</w:t>
      </w:r>
      <w:r>
        <w:rPr>
          <w:rFonts w:ascii="Times New Roman" w:hAnsi="Times New Roman"/>
          <w:szCs w:val="24"/>
        </w:rPr>
        <w:t>5</w:t>
      </w:r>
      <w:r w:rsidRPr="00E8296F">
        <w:rPr>
          <w:rFonts w:ascii="Times New Roman" w:hAnsi="Times New Roman"/>
          <w:szCs w:val="24"/>
        </w:rPr>
        <w:t xml:space="preserve"> million) – </w:t>
      </w:r>
      <w:r w:rsidRPr="00E8296F">
        <w:rPr>
          <w:rFonts w:ascii="Times New Roman" w:hAnsi="Times New Roman"/>
          <w:b/>
          <w:bCs/>
          <w:szCs w:val="24"/>
        </w:rPr>
        <w:t>Project Manager</w:t>
      </w:r>
    </w:p>
    <w:p w:rsidR="00F9427C" w:rsidRPr="00F9427C" w:rsidRDefault="00F9427C" w:rsidP="00F9427C">
      <w:pPr>
        <w:ind w:left="360"/>
        <w:jc w:val="lowKashida"/>
        <w:rPr>
          <w:rFonts w:ascii="Times New Roman" w:hAnsi="Times New Roman"/>
          <w:bCs/>
          <w:szCs w:val="24"/>
        </w:rPr>
      </w:pPr>
    </w:p>
    <w:p w:rsidR="00F9427C" w:rsidRPr="00F9427C" w:rsidRDefault="00F9427C" w:rsidP="00F9427C">
      <w:pPr>
        <w:numPr>
          <w:ilvl w:val="0"/>
          <w:numId w:val="15"/>
        </w:numPr>
        <w:tabs>
          <w:tab w:val="clear" w:pos="720"/>
          <w:tab w:val="num" w:pos="360"/>
        </w:tabs>
        <w:ind w:left="360"/>
        <w:jc w:val="lowKashida"/>
        <w:rPr>
          <w:rFonts w:ascii="Times New Roman" w:hAnsi="Times New Roman"/>
          <w:bCs/>
          <w:szCs w:val="24"/>
        </w:rPr>
      </w:pPr>
      <w:r w:rsidRPr="00E8296F">
        <w:rPr>
          <w:rFonts w:ascii="Times New Roman" w:hAnsi="Times New Roman"/>
          <w:szCs w:val="24"/>
        </w:rPr>
        <w:t>CPM22</w:t>
      </w:r>
      <w:r>
        <w:rPr>
          <w:rFonts w:ascii="Times New Roman" w:hAnsi="Times New Roman"/>
          <w:szCs w:val="24"/>
        </w:rPr>
        <w:t>89</w:t>
      </w:r>
      <w:r w:rsidRPr="00E8296F">
        <w:rPr>
          <w:rFonts w:ascii="Times New Roman" w:hAnsi="Times New Roman"/>
          <w:szCs w:val="24"/>
        </w:rPr>
        <w:t xml:space="preserve"> – </w:t>
      </w:r>
      <w:r w:rsidRPr="00F9427C">
        <w:rPr>
          <w:rFonts w:ascii="Times New Roman" w:hAnsi="Times New Roman"/>
          <w:szCs w:val="24"/>
        </w:rPr>
        <w:t>Prediction of Permeability Profiles Using 3D Seismic Data and Openhole Logs</w:t>
      </w:r>
      <w:r>
        <w:rPr>
          <w:rFonts w:ascii="Times New Roman" w:hAnsi="Times New Roman"/>
          <w:bCs/>
          <w:szCs w:val="24"/>
        </w:rPr>
        <w:t xml:space="preserve"> (Feb 2010 – Feb 2011) </w:t>
      </w:r>
      <w:r w:rsidRPr="00E8296F">
        <w:rPr>
          <w:rFonts w:ascii="Times New Roman" w:hAnsi="Times New Roman"/>
          <w:szCs w:val="24"/>
        </w:rPr>
        <w:t>(SR 0.</w:t>
      </w:r>
      <w:r>
        <w:rPr>
          <w:rFonts w:ascii="Times New Roman" w:hAnsi="Times New Roman"/>
          <w:szCs w:val="24"/>
        </w:rPr>
        <w:t>5</w:t>
      </w:r>
      <w:r w:rsidRPr="00E8296F">
        <w:rPr>
          <w:rFonts w:ascii="Times New Roman" w:hAnsi="Times New Roman"/>
          <w:szCs w:val="24"/>
        </w:rPr>
        <w:t xml:space="preserve"> million) – </w:t>
      </w:r>
      <w:r w:rsidRPr="00E8296F">
        <w:rPr>
          <w:rFonts w:ascii="Times New Roman" w:hAnsi="Times New Roman"/>
          <w:b/>
          <w:bCs/>
          <w:szCs w:val="24"/>
        </w:rPr>
        <w:t>Project Manager</w:t>
      </w:r>
    </w:p>
    <w:p w:rsidR="00F9427C" w:rsidRDefault="00F9427C" w:rsidP="00F9427C">
      <w:pPr>
        <w:pStyle w:val="ListParagraph"/>
        <w:rPr>
          <w:rFonts w:ascii="Times New Roman" w:hAnsi="Times New Roman"/>
          <w:bCs/>
          <w:szCs w:val="24"/>
        </w:rPr>
      </w:pPr>
    </w:p>
    <w:p w:rsidR="005C54D9" w:rsidRPr="005C54D9" w:rsidRDefault="00F9427C" w:rsidP="00345074">
      <w:pPr>
        <w:numPr>
          <w:ilvl w:val="0"/>
          <w:numId w:val="15"/>
        </w:numPr>
        <w:tabs>
          <w:tab w:val="clear" w:pos="720"/>
          <w:tab w:val="num" w:pos="360"/>
        </w:tabs>
        <w:ind w:left="360"/>
        <w:jc w:val="lowKashida"/>
        <w:rPr>
          <w:rFonts w:ascii="Times New Roman" w:hAnsi="Times New Roman"/>
          <w:szCs w:val="24"/>
        </w:rPr>
      </w:pPr>
      <w:r w:rsidRPr="005C54D9">
        <w:rPr>
          <w:rFonts w:ascii="Times New Roman" w:hAnsi="Times New Roman"/>
          <w:bCs/>
          <w:szCs w:val="24"/>
        </w:rPr>
        <w:t>1.KACST-NSTIP - 08-OIL82-4 -</w:t>
      </w:r>
      <w:r w:rsidRPr="005C54D9">
        <w:rPr>
          <w:rFonts w:ascii="Times New Roman" w:hAnsi="Times New Roman" w:cs="Times New Roman"/>
          <w:bCs/>
          <w:color w:val="000000"/>
          <w:sz w:val="28"/>
        </w:rPr>
        <w:t xml:space="preserve"> </w:t>
      </w:r>
      <w:r w:rsidRPr="005C54D9">
        <w:rPr>
          <w:rFonts w:ascii="Times New Roman" w:hAnsi="Times New Roman"/>
          <w:bCs/>
          <w:szCs w:val="24"/>
        </w:rPr>
        <w:t>Prediction of Permeability and Rock Mechanical Properties, and Identification of Lithofacies Using Latest Artificial Intelligence Techniques   (Sep 2010 – Aug 2012</w:t>
      </w:r>
      <w:r w:rsidR="00345074">
        <w:rPr>
          <w:rFonts w:ascii="Times New Roman" w:hAnsi="Times New Roman"/>
          <w:bCs/>
          <w:szCs w:val="24"/>
        </w:rPr>
        <w:t xml:space="preserve">). </w:t>
      </w:r>
      <w:r w:rsidRPr="005C54D9">
        <w:rPr>
          <w:rFonts w:ascii="Times New Roman" w:hAnsi="Times New Roman"/>
          <w:szCs w:val="24"/>
        </w:rPr>
        <w:t xml:space="preserve">(SR 1.0 million) – </w:t>
      </w:r>
      <w:r w:rsidRPr="005C54D9">
        <w:rPr>
          <w:rFonts w:ascii="Times New Roman" w:hAnsi="Times New Roman"/>
          <w:b/>
          <w:bCs/>
          <w:szCs w:val="24"/>
        </w:rPr>
        <w:t>Project Manager</w:t>
      </w:r>
    </w:p>
    <w:p w:rsidR="005C54D9" w:rsidRDefault="005C54D9" w:rsidP="005C54D9">
      <w:pPr>
        <w:pStyle w:val="ListParagraph"/>
        <w:rPr>
          <w:rFonts w:ascii="Times New Roman" w:hAnsi="Times New Roman"/>
          <w:bCs/>
          <w:szCs w:val="24"/>
        </w:rPr>
      </w:pPr>
    </w:p>
    <w:p w:rsidR="00F9427C" w:rsidRPr="00126AD0" w:rsidRDefault="005C54D9" w:rsidP="00F9427C">
      <w:pPr>
        <w:numPr>
          <w:ilvl w:val="0"/>
          <w:numId w:val="15"/>
        </w:numPr>
        <w:tabs>
          <w:tab w:val="clear" w:pos="720"/>
          <w:tab w:val="num" w:pos="360"/>
        </w:tabs>
        <w:ind w:left="360"/>
        <w:jc w:val="lowKashida"/>
        <w:rPr>
          <w:rFonts w:ascii="Times New Roman" w:hAnsi="Times New Roman"/>
          <w:szCs w:val="24"/>
        </w:rPr>
      </w:pPr>
      <w:r w:rsidRPr="005C54D9">
        <w:rPr>
          <w:rFonts w:ascii="Times New Roman" w:hAnsi="Times New Roman"/>
          <w:bCs/>
          <w:szCs w:val="24"/>
        </w:rPr>
        <w:t xml:space="preserve">CPM2255 – Development of an ANN model for reservoir fluid properties (PVT) (Sep 2005-ongoing) </w:t>
      </w:r>
      <w:r w:rsidRPr="005C54D9">
        <w:rPr>
          <w:rFonts w:ascii="Times New Roman" w:hAnsi="Times New Roman"/>
          <w:b/>
          <w:szCs w:val="24"/>
        </w:rPr>
        <w:t>Member</w:t>
      </w:r>
      <w:r w:rsidRPr="005C54D9">
        <w:rPr>
          <w:rFonts w:ascii="Times New Roman" w:hAnsi="Times New Roman"/>
          <w:bCs/>
          <w:szCs w:val="24"/>
        </w:rPr>
        <w:t xml:space="preserve"> (SR 0.75 millions).</w:t>
      </w:r>
    </w:p>
    <w:p w:rsidR="00126AD0" w:rsidRDefault="00126AD0" w:rsidP="00126AD0">
      <w:pPr>
        <w:pStyle w:val="ListParagraph"/>
        <w:rPr>
          <w:rFonts w:ascii="Times New Roman" w:hAnsi="Times New Roman"/>
          <w:szCs w:val="24"/>
        </w:rPr>
      </w:pPr>
    </w:p>
    <w:p w:rsidR="00126AD0" w:rsidRDefault="00126AD0" w:rsidP="00C078B9">
      <w:pPr>
        <w:numPr>
          <w:ilvl w:val="0"/>
          <w:numId w:val="15"/>
        </w:numPr>
        <w:tabs>
          <w:tab w:val="clear" w:pos="720"/>
          <w:tab w:val="num" w:pos="360"/>
        </w:tabs>
        <w:ind w:left="360"/>
        <w:jc w:val="lowKashida"/>
        <w:rPr>
          <w:rFonts w:ascii="Times New Roman" w:hAnsi="Times New Roman"/>
          <w:szCs w:val="24"/>
        </w:rPr>
      </w:pPr>
      <w:r w:rsidRPr="00E8296F">
        <w:rPr>
          <w:rFonts w:ascii="Times New Roman" w:hAnsi="Times New Roman"/>
          <w:szCs w:val="24"/>
        </w:rPr>
        <w:t xml:space="preserve">CPM2262 - Core, drill cuttings and formation fluids/gas analysis in the area of Block “A”, Rub-Al-Khali. </w:t>
      </w:r>
      <w:r w:rsidR="003B7442">
        <w:rPr>
          <w:rFonts w:ascii="Times New Roman" w:hAnsi="Times New Roman"/>
          <w:szCs w:val="24"/>
        </w:rPr>
        <w:t>Luks</w:t>
      </w:r>
      <w:r w:rsidR="00AC7C49">
        <w:rPr>
          <w:rFonts w:ascii="Times New Roman" w:hAnsi="Times New Roman"/>
          <w:szCs w:val="24"/>
        </w:rPr>
        <w:t>a</w:t>
      </w:r>
      <w:r w:rsidR="003B7442">
        <w:rPr>
          <w:rFonts w:ascii="Times New Roman" w:hAnsi="Times New Roman"/>
          <w:szCs w:val="24"/>
        </w:rPr>
        <w:t xml:space="preserve">r Saudi Arabia. </w:t>
      </w:r>
      <w:r w:rsidRPr="00E8296F">
        <w:rPr>
          <w:rFonts w:ascii="Times New Roman" w:hAnsi="Times New Roman"/>
          <w:szCs w:val="24"/>
        </w:rPr>
        <w:t>(</w:t>
      </w:r>
      <w:r w:rsidR="00C078B9">
        <w:rPr>
          <w:rFonts w:ascii="Times New Roman" w:hAnsi="Times New Roman"/>
          <w:szCs w:val="24"/>
        </w:rPr>
        <w:t>4</w:t>
      </w:r>
      <w:r w:rsidR="00C078B9" w:rsidRPr="00C078B9">
        <w:rPr>
          <w:rFonts w:ascii="Times New Roman" w:hAnsi="Times New Roman"/>
          <w:szCs w:val="24"/>
          <w:vertAlign w:val="superscript"/>
        </w:rPr>
        <w:t>th</w:t>
      </w:r>
      <w:r w:rsidR="00C078B9">
        <w:rPr>
          <w:rFonts w:ascii="Times New Roman" w:hAnsi="Times New Roman"/>
          <w:szCs w:val="24"/>
        </w:rPr>
        <w:t xml:space="preserve"> Feb </w:t>
      </w:r>
      <w:r w:rsidRPr="00E8296F">
        <w:rPr>
          <w:rFonts w:ascii="Times New Roman" w:hAnsi="Times New Roman"/>
          <w:szCs w:val="24"/>
        </w:rPr>
        <w:t xml:space="preserve">2006 – </w:t>
      </w:r>
      <w:r w:rsidR="00C078B9">
        <w:rPr>
          <w:rFonts w:ascii="Times New Roman" w:hAnsi="Times New Roman"/>
          <w:szCs w:val="24"/>
        </w:rPr>
        <w:t>4</w:t>
      </w:r>
      <w:r w:rsidR="00C078B9" w:rsidRPr="00C078B9">
        <w:rPr>
          <w:rFonts w:ascii="Times New Roman" w:hAnsi="Times New Roman"/>
          <w:szCs w:val="24"/>
          <w:vertAlign w:val="superscript"/>
        </w:rPr>
        <w:t>th</w:t>
      </w:r>
      <w:r w:rsidR="00C078B9">
        <w:rPr>
          <w:rFonts w:ascii="Times New Roman" w:hAnsi="Times New Roman"/>
          <w:szCs w:val="24"/>
        </w:rPr>
        <w:t xml:space="preserve"> </w:t>
      </w:r>
      <w:r w:rsidRPr="00E8296F">
        <w:rPr>
          <w:rFonts w:ascii="Times New Roman" w:hAnsi="Times New Roman"/>
          <w:szCs w:val="24"/>
        </w:rPr>
        <w:t>May 20</w:t>
      </w:r>
      <w:r w:rsidR="00C078B9">
        <w:rPr>
          <w:rFonts w:ascii="Times New Roman" w:hAnsi="Times New Roman"/>
          <w:szCs w:val="24"/>
        </w:rPr>
        <w:t>13</w:t>
      </w:r>
      <w:r w:rsidRPr="00E8296F">
        <w:rPr>
          <w:rFonts w:ascii="Times New Roman" w:hAnsi="Times New Roman"/>
          <w:szCs w:val="24"/>
        </w:rPr>
        <w:t xml:space="preserve">). – </w:t>
      </w:r>
      <w:r w:rsidRPr="002E424E">
        <w:rPr>
          <w:rFonts w:ascii="Times New Roman" w:hAnsi="Times New Roman"/>
          <w:b/>
          <w:bCs/>
          <w:szCs w:val="24"/>
        </w:rPr>
        <w:t>Member</w:t>
      </w:r>
      <w:r w:rsidRPr="002E424E">
        <w:rPr>
          <w:rFonts w:ascii="Times New Roman" w:hAnsi="Times New Roman"/>
          <w:szCs w:val="24"/>
        </w:rPr>
        <w:t xml:space="preserve"> (SR 15.5 millions)</w:t>
      </w:r>
    </w:p>
    <w:p w:rsidR="00126AD0" w:rsidRPr="00E8296F" w:rsidRDefault="00126AD0" w:rsidP="00126AD0">
      <w:pPr>
        <w:jc w:val="lowKashida"/>
        <w:rPr>
          <w:rFonts w:ascii="Times New Roman" w:hAnsi="Times New Roman"/>
          <w:szCs w:val="24"/>
        </w:rPr>
      </w:pPr>
    </w:p>
    <w:p w:rsidR="00126AD0" w:rsidRPr="00093CE5" w:rsidRDefault="00126AD0" w:rsidP="00126AD0">
      <w:pPr>
        <w:numPr>
          <w:ilvl w:val="0"/>
          <w:numId w:val="15"/>
        </w:numPr>
        <w:tabs>
          <w:tab w:val="clear" w:pos="720"/>
          <w:tab w:val="num" w:pos="360"/>
        </w:tabs>
        <w:ind w:left="360"/>
        <w:jc w:val="lowKashida"/>
        <w:rPr>
          <w:rFonts w:ascii="Times New Roman" w:hAnsi="Times New Roman"/>
          <w:szCs w:val="24"/>
        </w:rPr>
      </w:pPr>
      <w:r>
        <w:t xml:space="preserve">CPM22295 - Effect of Saturation and pore structure on acoustics of carbonates.  (Nov. 1, 2011 - Dec 31, 2013) - Member. Budget: SR 2.2 Millions. </w:t>
      </w:r>
      <w:r w:rsidR="001C6507" w:rsidRPr="005C54D9">
        <w:rPr>
          <w:rFonts w:ascii="Times New Roman" w:hAnsi="Times New Roman"/>
          <w:b/>
          <w:bCs/>
          <w:szCs w:val="24"/>
        </w:rPr>
        <w:t>M</w:t>
      </w:r>
      <w:r w:rsidR="001C6507">
        <w:rPr>
          <w:rFonts w:ascii="Times New Roman" w:hAnsi="Times New Roman"/>
          <w:b/>
          <w:bCs/>
          <w:szCs w:val="24"/>
        </w:rPr>
        <w:t>ember.</w:t>
      </w:r>
    </w:p>
    <w:p w:rsidR="00093CE5" w:rsidRDefault="00093CE5" w:rsidP="00093CE5">
      <w:pPr>
        <w:pStyle w:val="ListParagraph"/>
        <w:rPr>
          <w:rFonts w:ascii="Times New Roman" w:hAnsi="Times New Roman"/>
          <w:szCs w:val="24"/>
        </w:rPr>
      </w:pPr>
    </w:p>
    <w:p w:rsidR="00040E67" w:rsidRPr="00DC1058" w:rsidRDefault="0078576F" w:rsidP="0078576F">
      <w:pPr>
        <w:numPr>
          <w:ilvl w:val="0"/>
          <w:numId w:val="15"/>
        </w:numPr>
        <w:tabs>
          <w:tab w:val="clear" w:pos="720"/>
          <w:tab w:val="num" w:pos="360"/>
        </w:tabs>
        <w:ind w:left="360"/>
        <w:jc w:val="lowKashida"/>
      </w:pPr>
      <w:bookmarkStart w:id="14" w:name="OLE_LINK5"/>
      <w:r>
        <w:t>KACST-TIC-CSS</w:t>
      </w:r>
      <w:r w:rsidRPr="00040E67">
        <w:t xml:space="preserve">-6: </w:t>
      </w:r>
      <w:r w:rsidR="00040E67" w:rsidRPr="00DC1058">
        <w:t>Impact of CO2 sequestration on petrophysical and mineralogical characteristics of potential formations and cap-rock</w:t>
      </w:r>
      <w:bookmarkEnd w:id="14"/>
      <w:r w:rsidR="00040E67">
        <w:t xml:space="preserve">. </w:t>
      </w:r>
      <w:r w:rsidR="00040E67" w:rsidRPr="00040E67">
        <w:t>Mar 2013-Mar2015</w:t>
      </w:r>
      <w:r w:rsidR="00040E67">
        <w:t>.</w:t>
      </w:r>
      <w:r w:rsidR="001C6507">
        <w:t xml:space="preserve"> </w:t>
      </w:r>
      <w:r w:rsidR="001C6507" w:rsidRPr="005C54D9">
        <w:rPr>
          <w:rFonts w:ascii="Times New Roman" w:hAnsi="Times New Roman"/>
          <w:szCs w:val="24"/>
        </w:rPr>
        <w:t>–</w:t>
      </w:r>
      <w:r w:rsidR="001C6507">
        <w:rPr>
          <w:rFonts w:ascii="Times New Roman" w:hAnsi="Times New Roman"/>
          <w:szCs w:val="24"/>
        </w:rPr>
        <w:t xml:space="preserve"> </w:t>
      </w:r>
      <w:r w:rsidR="001C6507" w:rsidRPr="005C54D9">
        <w:rPr>
          <w:rFonts w:ascii="Times New Roman" w:hAnsi="Times New Roman"/>
          <w:b/>
          <w:bCs/>
          <w:szCs w:val="24"/>
        </w:rPr>
        <w:t>M</w:t>
      </w:r>
      <w:r w:rsidR="001C6507">
        <w:rPr>
          <w:rFonts w:ascii="Times New Roman" w:hAnsi="Times New Roman"/>
          <w:b/>
          <w:bCs/>
          <w:szCs w:val="24"/>
        </w:rPr>
        <w:t>ember.</w:t>
      </w:r>
    </w:p>
    <w:p w:rsidR="000C4B4C" w:rsidRPr="00DC0ABB" w:rsidRDefault="000C4B4C" w:rsidP="00DC0ABB">
      <w:pPr>
        <w:ind w:left="360"/>
        <w:jc w:val="lowKashida"/>
      </w:pPr>
    </w:p>
    <w:p w:rsidR="000C4B4C" w:rsidRDefault="0078576F" w:rsidP="0078576F">
      <w:pPr>
        <w:numPr>
          <w:ilvl w:val="0"/>
          <w:numId w:val="15"/>
        </w:numPr>
        <w:tabs>
          <w:tab w:val="clear" w:pos="720"/>
          <w:tab w:val="num" w:pos="360"/>
        </w:tabs>
        <w:ind w:left="360"/>
        <w:jc w:val="lowKashida"/>
      </w:pPr>
      <w:r w:rsidRPr="003322A2">
        <w:t>KACST AR30-258</w:t>
      </w:r>
      <w:r>
        <w:t>.</w:t>
      </w:r>
      <w:r w:rsidRPr="003322A2">
        <w:t xml:space="preserve"> </w:t>
      </w:r>
      <w:r w:rsidR="00CD08A7" w:rsidRPr="003322A2">
        <w:t xml:space="preserve">A Decision Support System For Improving Directional Steering. 2012-14. </w:t>
      </w:r>
      <w:r w:rsidR="001C6507" w:rsidRPr="005C54D9">
        <w:rPr>
          <w:rFonts w:ascii="Times New Roman" w:hAnsi="Times New Roman"/>
          <w:szCs w:val="24"/>
        </w:rPr>
        <w:t>–</w:t>
      </w:r>
      <w:r w:rsidR="001C6507">
        <w:rPr>
          <w:rFonts w:ascii="Times New Roman" w:hAnsi="Times New Roman"/>
          <w:szCs w:val="24"/>
        </w:rPr>
        <w:t xml:space="preserve"> </w:t>
      </w:r>
      <w:r w:rsidR="001C6507">
        <w:rPr>
          <w:rFonts w:ascii="Times New Roman" w:hAnsi="Times New Roman"/>
          <w:b/>
          <w:bCs/>
          <w:szCs w:val="24"/>
        </w:rPr>
        <w:t>Member</w:t>
      </w:r>
    </w:p>
    <w:p w:rsidR="00040E67" w:rsidRDefault="00040E67" w:rsidP="00DC0ABB">
      <w:pPr>
        <w:ind w:left="360"/>
        <w:jc w:val="lowKashida"/>
      </w:pPr>
    </w:p>
    <w:p w:rsidR="00040E67" w:rsidRPr="00DC0ABB" w:rsidRDefault="0078576F" w:rsidP="0078576F">
      <w:pPr>
        <w:numPr>
          <w:ilvl w:val="0"/>
          <w:numId w:val="15"/>
        </w:numPr>
        <w:tabs>
          <w:tab w:val="clear" w:pos="720"/>
          <w:tab w:val="num" w:pos="360"/>
        </w:tabs>
        <w:ind w:left="360"/>
        <w:jc w:val="lowKashida"/>
      </w:pPr>
      <w:r w:rsidRPr="00DC0ABB">
        <w:t>NSTIP 11-OIL2144-04.</w:t>
      </w:r>
      <w:r>
        <w:t xml:space="preserve">  </w:t>
      </w:r>
      <w:r w:rsidR="00040E67" w:rsidRPr="00DC0ABB">
        <w:t xml:space="preserve">Prediction of permeability in carbonates based on 3D seismic and openhole log data using a triple-porosity model, Artificial Intelligence tools and Geostatistics.  Project No.  Aug. 2013-Jul. 2015. SR 745,000. </w:t>
      </w:r>
      <w:r w:rsidR="001C6507" w:rsidRPr="005C54D9">
        <w:rPr>
          <w:rFonts w:ascii="Times New Roman" w:hAnsi="Times New Roman"/>
          <w:szCs w:val="24"/>
        </w:rPr>
        <w:t xml:space="preserve">– </w:t>
      </w:r>
      <w:r w:rsidR="001C6507" w:rsidRPr="005C54D9">
        <w:rPr>
          <w:rFonts w:ascii="Times New Roman" w:hAnsi="Times New Roman"/>
          <w:b/>
          <w:bCs/>
          <w:szCs w:val="24"/>
        </w:rPr>
        <w:t>Project Manager</w:t>
      </w:r>
    </w:p>
    <w:p w:rsidR="00DC0ABB" w:rsidRDefault="00DC0ABB" w:rsidP="00DC0ABB">
      <w:pPr>
        <w:ind w:left="360"/>
        <w:jc w:val="lowKashida"/>
      </w:pPr>
    </w:p>
    <w:p w:rsidR="004368DF" w:rsidRPr="00392C27" w:rsidRDefault="004368DF" w:rsidP="00392C27">
      <w:pPr>
        <w:numPr>
          <w:ilvl w:val="0"/>
          <w:numId w:val="15"/>
        </w:numPr>
        <w:tabs>
          <w:tab w:val="clear" w:pos="720"/>
          <w:tab w:val="num" w:pos="360"/>
        </w:tabs>
        <w:ind w:left="360"/>
        <w:jc w:val="lowKashida"/>
      </w:pPr>
      <w:r w:rsidRPr="00DC0ABB">
        <w:t>CPM0230</w:t>
      </w:r>
      <w:r>
        <w:t xml:space="preserve">3.  </w:t>
      </w:r>
      <w:r w:rsidRPr="00C81ACF">
        <w:t>Derivation of G</w:t>
      </w:r>
      <w:r w:rsidR="00C81ACF" w:rsidRPr="00C81ACF">
        <w:t>eo</w:t>
      </w:r>
      <w:r w:rsidRPr="00C81ACF">
        <w:t xml:space="preserve">mechanical parameters to determine in situ stress in Arab-D, Hanifa, and KHUFF reservoirs of the </w:t>
      </w:r>
      <w:r w:rsidR="00392C27">
        <w:t>A</w:t>
      </w:r>
      <w:r w:rsidRPr="00C81ACF">
        <w:t>bqaiq field</w:t>
      </w:r>
      <w:r w:rsidRPr="00DC0ABB">
        <w:t xml:space="preserve">. Total Budget: SR. </w:t>
      </w:r>
      <w:r>
        <w:t>3 millions</w:t>
      </w:r>
      <w:r w:rsidRPr="00DC0ABB">
        <w:t xml:space="preserve">. </w:t>
      </w:r>
      <w:r w:rsidR="00392C27">
        <w:t>Jul</w:t>
      </w:r>
      <w:r w:rsidRPr="00DC0ABB">
        <w:t xml:space="preserve"> 2014 –</w:t>
      </w:r>
      <w:r w:rsidR="00392C27">
        <w:t xml:space="preserve">Oct </w:t>
      </w:r>
      <w:r w:rsidRPr="00DC0ABB">
        <w:t>201</w:t>
      </w:r>
      <w:r w:rsidR="00C81ACF">
        <w:t>7</w:t>
      </w:r>
      <w:r w:rsidRPr="00DC0ABB">
        <w:t xml:space="preserve">. </w:t>
      </w:r>
      <w:r w:rsidRPr="005C54D9">
        <w:rPr>
          <w:rFonts w:ascii="Times New Roman" w:hAnsi="Times New Roman"/>
          <w:szCs w:val="24"/>
        </w:rPr>
        <w:t xml:space="preserve">– </w:t>
      </w:r>
      <w:r>
        <w:rPr>
          <w:rFonts w:ascii="Times New Roman" w:hAnsi="Times New Roman"/>
          <w:b/>
          <w:bCs/>
          <w:szCs w:val="24"/>
        </w:rPr>
        <w:t>Member</w:t>
      </w:r>
    </w:p>
    <w:p w:rsidR="004368DF" w:rsidRPr="005A7316" w:rsidRDefault="004368DF" w:rsidP="00392C27">
      <w:pPr>
        <w:jc w:val="lowKashida"/>
      </w:pPr>
    </w:p>
    <w:p w:rsidR="00DC0ABB" w:rsidRPr="005A7316" w:rsidRDefault="0078576F" w:rsidP="0078576F">
      <w:pPr>
        <w:numPr>
          <w:ilvl w:val="0"/>
          <w:numId w:val="15"/>
        </w:numPr>
        <w:tabs>
          <w:tab w:val="clear" w:pos="720"/>
          <w:tab w:val="num" w:pos="360"/>
        </w:tabs>
        <w:ind w:left="360"/>
        <w:jc w:val="lowKashida"/>
      </w:pPr>
      <w:r w:rsidRPr="00DC0ABB">
        <w:t>CPM02306</w:t>
      </w:r>
      <w:r>
        <w:t xml:space="preserve">.  </w:t>
      </w:r>
      <w:r w:rsidR="00DC0ABB" w:rsidRPr="00DC0ABB">
        <w:t>Modeling of Dynamic Array Saturations (MIDAS)”. funded by Saudi Aramco throu</w:t>
      </w:r>
      <w:r>
        <w:t>gh Research Institute at KFUPM</w:t>
      </w:r>
      <w:r w:rsidR="00DC0ABB" w:rsidRPr="00DC0ABB">
        <w:t xml:space="preserve">. Total Budget: SR. 1106,360.59. Mar 2014 – May 2015. </w:t>
      </w:r>
      <w:r w:rsidR="001C6507" w:rsidRPr="005C54D9">
        <w:rPr>
          <w:rFonts w:ascii="Times New Roman" w:hAnsi="Times New Roman"/>
          <w:szCs w:val="24"/>
        </w:rPr>
        <w:t xml:space="preserve">– </w:t>
      </w:r>
      <w:r w:rsidR="001C6507" w:rsidRPr="005C54D9">
        <w:rPr>
          <w:rFonts w:ascii="Times New Roman" w:hAnsi="Times New Roman"/>
          <w:b/>
          <w:bCs/>
          <w:szCs w:val="24"/>
        </w:rPr>
        <w:t>Project Manager</w:t>
      </w:r>
    </w:p>
    <w:p w:rsidR="005A7316" w:rsidRDefault="005A7316" w:rsidP="005A7316">
      <w:pPr>
        <w:pStyle w:val="ListParagraph"/>
      </w:pPr>
    </w:p>
    <w:p w:rsidR="00747441" w:rsidRDefault="008A686F" w:rsidP="00747441">
      <w:pPr>
        <w:numPr>
          <w:ilvl w:val="0"/>
          <w:numId w:val="15"/>
        </w:numPr>
        <w:tabs>
          <w:tab w:val="clear" w:pos="720"/>
          <w:tab w:val="num" w:pos="360"/>
        </w:tabs>
        <w:ind w:left="360"/>
        <w:jc w:val="lowKashida"/>
        <w:rPr>
          <w:rFonts w:ascii="Calibri" w:hAnsi="Calibri" w:cs="Times New Roman"/>
          <w:color w:val="000000"/>
          <w:szCs w:val="24"/>
        </w:rPr>
      </w:pPr>
      <w:r>
        <w:t xml:space="preserve">NSTIP </w:t>
      </w:r>
      <w:r w:rsidR="00EC7AC4" w:rsidRPr="00EC7AC4">
        <w:t>14-OIL468-04. Facies, Diagenesis, and Reservoir Qualities of Late Ordovician Sarah Formation, Subsurface Rub’ Al-Khali Basin, Saudi Arabia.  Member.</w:t>
      </w:r>
      <w:r w:rsidR="00CB1DDE">
        <w:t xml:space="preserve"> </w:t>
      </w:r>
      <w:r w:rsidR="00CB1DDE" w:rsidRPr="00CB1DDE">
        <w:rPr>
          <w:rFonts w:ascii="Garamond" w:hAnsi="Garamond" w:cs="Times New Roman"/>
          <w:b/>
          <w:bCs/>
          <w:color w:val="000000"/>
          <w:sz w:val="22"/>
          <w:szCs w:val="22"/>
        </w:rPr>
        <w:t> </w:t>
      </w:r>
      <w:r w:rsidR="00CB1DDE" w:rsidRPr="00CB1DDE">
        <w:rPr>
          <w:rFonts w:ascii="Garamond" w:hAnsi="Garamond" w:cs="Times New Roman"/>
          <w:color w:val="000000"/>
          <w:sz w:val="22"/>
          <w:szCs w:val="22"/>
        </w:rPr>
        <w:t>March 1, 2015-Feb 28, 2017. </w:t>
      </w:r>
      <w:r w:rsidR="00CB1DDE" w:rsidRPr="00CB1DDE">
        <w:rPr>
          <w:rFonts w:ascii="Garamond" w:hAnsi="Garamond" w:cs="Times New Roman"/>
          <w:color w:val="000000"/>
          <w:szCs w:val="24"/>
        </w:rPr>
        <w:t>SR 1,966,660</w:t>
      </w:r>
      <w:r w:rsidR="00CB1DDE">
        <w:rPr>
          <w:rFonts w:ascii="Garamond" w:hAnsi="Garamond" w:cs="Times New Roman"/>
          <w:color w:val="000000"/>
          <w:szCs w:val="24"/>
        </w:rPr>
        <w:t xml:space="preserve">. </w:t>
      </w:r>
      <w:r w:rsidR="00CB1DDE" w:rsidRPr="00CB1DDE">
        <w:rPr>
          <w:rFonts w:ascii="Garamond" w:hAnsi="Garamond" w:cs="Times New Roman"/>
          <w:b/>
          <w:bCs/>
          <w:color w:val="000000"/>
          <w:szCs w:val="24"/>
        </w:rPr>
        <w:t>Member.</w:t>
      </w:r>
      <w:r w:rsidR="00CB1DDE">
        <w:rPr>
          <w:rFonts w:ascii="Garamond" w:hAnsi="Garamond" w:cs="Times New Roman"/>
          <w:color w:val="000000"/>
          <w:szCs w:val="24"/>
        </w:rPr>
        <w:t xml:space="preserve"> </w:t>
      </w:r>
    </w:p>
    <w:p w:rsidR="00747441" w:rsidRDefault="00747441" w:rsidP="00747441">
      <w:pPr>
        <w:pStyle w:val="ListParagraph"/>
        <w:rPr>
          <w:rFonts w:ascii="Arial" w:hAnsi="Arial" w:cs="Arial"/>
          <w:color w:val="222222"/>
          <w:sz w:val="19"/>
          <w:szCs w:val="19"/>
        </w:rPr>
      </w:pPr>
    </w:p>
    <w:p w:rsidR="00CB1DDE" w:rsidRPr="00747441" w:rsidRDefault="00747441" w:rsidP="00346081">
      <w:pPr>
        <w:numPr>
          <w:ilvl w:val="0"/>
          <w:numId w:val="15"/>
        </w:numPr>
        <w:tabs>
          <w:tab w:val="clear" w:pos="720"/>
          <w:tab w:val="num" w:pos="360"/>
        </w:tabs>
        <w:ind w:left="360"/>
        <w:jc w:val="lowKashida"/>
      </w:pPr>
      <w:r w:rsidRPr="00747441">
        <w:t>DSR Reservoir Characterization Group Project. Qusaiba Member: outcrop Analog from Northwest Saudi Arabia.</w:t>
      </w:r>
      <w:r w:rsidR="00346081">
        <w:t xml:space="preserve"> Sep 2015 - Jun. 2017. </w:t>
      </w:r>
    </w:p>
    <w:p w:rsidR="00CB1DDE" w:rsidRPr="00747441" w:rsidRDefault="00CB1DDE" w:rsidP="00D626A0">
      <w:pPr>
        <w:jc w:val="lowKashida"/>
      </w:pPr>
    </w:p>
    <w:p w:rsidR="00CB1DDE" w:rsidRDefault="00CB1DDE" w:rsidP="00EC7AC4">
      <w:pPr>
        <w:jc w:val="lowKashida"/>
        <w:rPr>
          <w:rFonts w:ascii="Palatino Linotype" w:hAnsi="Palatino Linotype" w:cs="Palatino Linotype"/>
          <w:color w:val="333333"/>
          <w:sz w:val="18"/>
          <w:szCs w:val="18"/>
        </w:rPr>
      </w:pPr>
    </w:p>
    <w:p w:rsidR="002A7B45" w:rsidRPr="00EC7AC4" w:rsidRDefault="002A7B45" w:rsidP="00EC7AC4">
      <w:pPr>
        <w:jc w:val="lowKashida"/>
        <w:rPr>
          <w:rFonts w:ascii="Times New Roman" w:hAnsi="Times New Roman"/>
          <w:szCs w:val="24"/>
        </w:rPr>
      </w:pPr>
      <w:r w:rsidRPr="00EC7AC4">
        <w:rPr>
          <w:rFonts w:ascii="Times New Roman" w:hAnsi="Times New Roman"/>
          <w:szCs w:val="24"/>
        </w:rPr>
        <w:t>Plus several service projects involving rock mechanics</w:t>
      </w:r>
      <w:r w:rsidR="00543894" w:rsidRPr="00EC7AC4">
        <w:rPr>
          <w:rFonts w:ascii="Times New Roman" w:hAnsi="Times New Roman"/>
          <w:szCs w:val="24"/>
        </w:rPr>
        <w:t xml:space="preserve"> service</w:t>
      </w:r>
      <w:r w:rsidRPr="00EC7AC4">
        <w:rPr>
          <w:rFonts w:ascii="Times New Roman" w:hAnsi="Times New Roman"/>
          <w:szCs w:val="24"/>
        </w:rPr>
        <w:t xml:space="preserve"> work. </w:t>
      </w:r>
    </w:p>
    <w:p w:rsidR="00C27D0A" w:rsidRDefault="00C27D0A">
      <w:pPr>
        <w:jc w:val="center"/>
        <w:rPr>
          <w:rFonts w:ascii="Times New Roman" w:hAnsi="Times New Roman"/>
          <w:b/>
          <w:bCs/>
          <w:i/>
          <w:iCs/>
          <w:szCs w:val="24"/>
        </w:rPr>
      </w:pPr>
    </w:p>
    <w:p w:rsidR="00C27D0A" w:rsidRPr="00E8296F" w:rsidRDefault="00C27D0A">
      <w:pPr>
        <w:jc w:val="center"/>
        <w:rPr>
          <w:rFonts w:ascii="Times New Roman" w:hAnsi="Times New Roman"/>
          <w:b/>
          <w:bCs/>
          <w:i/>
          <w:iCs/>
          <w:szCs w:val="24"/>
        </w:rPr>
      </w:pP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FE6A8E" w:rsidP="0003792C">
            <w:pPr>
              <w:pStyle w:val="Heading2"/>
              <w:rPr>
                <w:szCs w:val="24"/>
              </w:rPr>
            </w:pPr>
            <w:bookmarkStart w:id="15" w:name="_Toc404092359"/>
            <w:r w:rsidRPr="00E8296F">
              <w:rPr>
                <w:szCs w:val="24"/>
              </w:rPr>
              <w:t>2.</w:t>
            </w:r>
            <w:r w:rsidR="00120078">
              <w:rPr>
                <w:szCs w:val="24"/>
              </w:rPr>
              <w:t xml:space="preserve">6 </w:t>
            </w:r>
            <w:r w:rsidRPr="00E8296F">
              <w:rPr>
                <w:szCs w:val="24"/>
              </w:rPr>
              <w:t xml:space="preserve"> LIST OF RESEARCH PROJECT PROPOSALS, PRE-PROPOSALS, OR CONCEPTS </w:t>
            </w:r>
            <w:r w:rsidR="00E11F94">
              <w:rPr>
                <w:szCs w:val="24"/>
              </w:rPr>
              <w:t>–</w:t>
            </w:r>
            <w:r w:rsidRPr="00E8296F">
              <w:rPr>
                <w:szCs w:val="24"/>
              </w:rPr>
              <w:t xml:space="preserve"> Completed or in progress</w:t>
            </w:r>
            <w:bookmarkEnd w:id="15"/>
          </w:p>
        </w:tc>
      </w:tr>
    </w:tbl>
    <w:p w:rsidR="00FE6A8E" w:rsidRPr="00E8296F" w:rsidRDefault="00FE6A8E">
      <w:pPr>
        <w:jc w:val="lowKashida"/>
        <w:rPr>
          <w:rFonts w:ascii="Times New Roman" w:hAnsi="Times New Roman"/>
          <w:b/>
          <w:bCs/>
          <w:szCs w:val="24"/>
          <w:u w:val="single"/>
        </w:rPr>
      </w:pPr>
    </w:p>
    <w:p w:rsidR="00FE6A8E" w:rsidRPr="00E8296F" w:rsidRDefault="00FE6A8E">
      <w:pPr>
        <w:jc w:val="lowKashida"/>
        <w:rPr>
          <w:rFonts w:ascii="Times New Roman" w:hAnsi="Times New Roman"/>
          <w:b/>
          <w:bCs/>
          <w:szCs w:val="24"/>
          <w:u w:val="single"/>
        </w:rPr>
      </w:pPr>
      <w:r w:rsidRPr="00E8296F">
        <w:rPr>
          <w:rFonts w:ascii="Times New Roman" w:hAnsi="Times New Roman"/>
          <w:b/>
          <w:bCs/>
          <w:szCs w:val="24"/>
          <w:u w:val="single"/>
        </w:rPr>
        <w:t xml:space="preserve">Proposals: </w:t>
      </w:r>
    </w:p>
    <w:p w:rsidR="00FE6A8E" w:rsidRPr="00E8296F" w:rsidRDefault="00FE6A8E">
      <w:pPr>
        <w:jc w:val="lowKashida"/>
        <w:rPr>
          <w:rFonts w:ascii="Times New Roman" w:hAnsi="Times New Roman"/>
          <w:b/>
          <w:bCs/>
          <w:szCs w:val="24"/>
          <w:u w:val="single"/>
        </w:rPr>
      </w:pPr>
    </w:p>
    <w:tbl>
      <w:tblPr>
        <w:tblW w:w="0" w:type="auto"/>
        <w:tblLayout w:type="fixed"/>
        <w:tblLook w:val="0000" w:firstRow="0" w:lastRow="0" w:firstColumn="0" w:lastColumn="0" w:noHBand="0" w:noVBand="0"/>
      </w:tblPr>
      <w:tblGrid>
        <w:gridCol w:w="828"/>
        <w:gridCol w:w="8370"/>
      </w:tblGrid>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t>1995</w:t>
            </w:r>
          </w:p>
        </w:tc>
        <w:tc>
          <w:tcPr>
            <w:tcW w:w="8370" w:type="dxa"/>
          </w:tcPr>
          <w:p w:rsidR="00FE6A8E" w:rsidRPr="00D02D94" w:rsidRDefault="00FE6A8E" w:rsidP="00DB058F">
            <w:pPr>
              <w:jc w:val="lowKashida"/>
              <w:rPr>
                <w:rFonts w:ascii="Times New Roman" w:hAnsi="Times New Roman"/>
                <w:i/>
                <w:iCs/>
                <w:szCs w:val="24"/>
              </w:rPr>
            </w:pPr>
            <w:r w:rsidRPr="00D02D94">
              <w:rPr>
                <w:rFonts w:ascii="Times New Roman" w:hAnsi="Times New Roman"/>
                <w:i/>
                <w:iCs/>
                <w:szCs w:val="24"/>
              </w:rPr>
              <w:t xml:space="preserve">Rock Mechanics Study of Ghawar Khuff Reservoirs </w:t>
            </w:r>
          </w:p>
          <w:p w:rsidR="00FE6A8E" w:rsidRPr="00D02D94" w:rsidRDefault="00FE6A8E">
            <w:pPr>
              <w:rPr>
                <w:rFonts w:ascii="Times New Roman" w:hAnsi="Times New Roman"/>
                <w:szCs w:val="24"/>
              </w:rPr>
            </w:pPr>
            <w:r w:rsidRPr="00D02D94">
              <w:rPr>
                <w:rFonts w:ascii="Times New Roman" w:hAnsi="Times New Roman"/>
                <w:szCs w:val="24"/>
              </w:rPr>
              <w:t xml:space="preserve"> Submitted to </w:t>
            </w:r>
            <w:smartTag w:uri="urn:schemas-microsoft-com:office:smarttags" w:element="place">
              <w:r w:rsidRPr="00D02D94">
                <w:rPr>
                  <w:rFonts w:ascii="Times New Roman" w:hAnsi="Times New Roman"/>
                  <w:szCs w:val="24"/>
                </w:rPr>
                <w:t>S. Aramco</w:t>
              </w:r>
            </w:smartTag>
            <w:r w:rsidRPr="00D02D94">
              <w:rPr>
                <w:rFonts w:ascii="Times New Roman" w:hAnsi="Times New Roman"/>
                <w:szCs w:val="24"/>
              </w:rPr>
              <w:t xml:space="preserve"> - FUNDED (2 year project) </w:t>
            </w:r>
          </w:p>
          <w:p w:rsidR="00FE6A8E" w:rsidRPr="00D02D94" w:rsidRDefault="00FE6A8E">
            <w:pPr>
              <w:rPr>
                <w:szCs w:val="24"/>
              </w:rPr>
            </w:pPr>
          </w:p>
        </w:tc>
      </w:tr>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t>1996</w:t>
            </w:r>
          </w:p>
        </w:tc>
        <w:tc>
          <w:tcPr>
            <w:tcW w:w="8370" w:type="dxa"/>
          </w:tcPr>
          <w:p w:rsidR="00FE6A8E" w:rsidRPr="00D02D94" w:rsidRDefault="00FE6A8E" w:rsidP="00DB058F">
            <w:pPr>
              <w:rPr>
                <w:rFonts w:ascii="Times New Roman" w:hAnsi="Times New Roman"/>
                <w:szCs w:val="24"/>
              </w:rPr>
            </w:pPr>
            <w:r w:rsidRPr="00D02D94">
              <w:rPr>
                <w:rFonts w:ascii="Times New Roman" w:hAnsi="Times New Roman"/>
                <w:i/>
                <w:iCs/>
                <w:szCs w:val="24"/>
              </w:rPr>
              <w:t>An Investigation into the Fracture Toughness and Tensile Strength of Indigenous</w:t>
            </w:r>
            <w:r w:rsidRPr="00D02D94">
              <w:rPr>
                <w:rFonts w:ascii="Times New Roman" w:hAnsi="Times New Roman"/>
                <w:szCs w:val="24"/>
              </w:rPr>
              <w:t xml:space="preserve"> </w:t>
            </w:r>
            <w:r w:rsidRPr="00D02D94">
              <w:rPr>
                <w:rFonts w:ascii="Times New Roman" w:hAnsi="Times New Roman"/>
                <w:i/>
                <w:iCs/>
                <w:szCs w:val="24"/>
              </w:rPr>
              <w:t xml:space="preserve">Rocks (PW, E) </w:t>
            </w:r>
            <w:r w:rsidRPr="00D02D94">
              <w:rPr>
                <w:rFonts w:ascii="Times New Roman" w:hAnsi="Times New Roman"/>
                <w:szCs w:val="24"/>
              </w:rPr>
              <w:t xml:space="preserve">- Submitted to KACST 1996. </w:t>
            </w:r>
          </w:p>
          <w:p w:rsidR="00FE6A8E" w:rsidRPr="00D02D94" w:rsidRDefault="00FE6A8E">
            <w:pPr>
              <w:rPr>
                <w:szCs w:val="24"/>
              </w:rPr>
            </w:pPr>
          </w:p>
        </w:tc>
      </w:tr>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lastRenderedPageBreak/>
              <w:t>1997</w:t>
            </w:r>
          </w:p>
        </w:tc>
        <w:tc>
          <w:tcPr>
            <w:tcW w:w="8370" w:type="dxa"/>
          </w:tcPr>
          <w:p w:rsidR="00FE6A8E" w:rsidRPr="00D02D94" w:rsidRDefault="00FE6A8E" w:rsidP="00DB058F">
            <w:pPr>
              <w:jc w:val="lowKashida"/>
              <w:rPr>
                <w:rFonts w:ascii="Times New Roman" w:hAnsi="Times New Roman"/>
                <w:i/>
                <w:iCs/>
                <w:szCs w:val="24"/>
              </w:rPr>
            </w:pPr>
            <w:r w:rsidRPr="00D02D94">
              <w:rPr>
                <w:rFonts w:ascii="Times New Roman" w:hAnsi="Times New Roman"/>
                <w:i/>
                <w:iCs/>
                <w:szCs w:val="24"/>
              </w:rPr>
              <w:t>Ultrasonic Velocity and Wave Attenuation Measurements</w:t>
            </w:r>
          </w:p>
          <w:p w:rsidR="00FE6A8E" w:rsidRPr="00D02D94" w:rsidRDefault="00FE6A8E">
            <w:pPr>
              <w:rPr>
                <w:rFonts w:ascii="Times New Roman" w:hAnsi="Times New Roman"/>
                <w:szCs w:val="24"/>
              </w:rPr>
            </w:pPr>
            <w:r w:rsidRPr="00D02D94">
              <w:rPr>
                <w:rFonts w:ascii="Times New Roman" w:hAnsi="Times New Roman"/>
                <w:szCs w:val="24"/>
              </w:rPr>
              <w:t xml:space="preserve"> Submitted to </w:t>
            </w:r>
            <w:smartTag w:uri="urn:schemas-microsoft-com:office:smarttags" w:element="place">
              <w:r w:rsidRPr="00D02D94">
                <w:rPr>
                  <w:rFonts w:ascii="Times New Roman" w:hAnsi="Times New Roman"/>
                  <w:szCs w:val="24"/>
                </w:rPr>
                <w:t>S. Aramco</w:t>
              </w:r>
            </w:smartTag>
            <w:r w:rsidRPr="00D02D94">
              <w:rPr>
                <w:rFonts w:ascii="Times New Roman" w:hAnsi="Times New Roman"/>
                <w:szCs w:val="24"/>
              </w:rPr>
              <w:t xml:space="preserve"> - FUNDED (3 year project)</w:t>
            </w:r>
          </w:p>
          <w:p w:rsidR="00FE6A8E" w:rsidRPr="00D02D94" w:rsidRDefault="00FE6A8E">
            <w:pPr>
              <w:rPr>
                <w:szCs w:val="24"/>
              </w:rPr>
            </w:pPr>
          </w:p>
        </w:tc>
      </w:tr>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t>2000</w:t>
            </w:r>
          </w:p>
        </w:tc>
        <w:tc>
          <w:tcPr>
            <w:tcW w:w="8370" w:type="dxa"/>
          </w:tcPr>
          <w:p w:rsidR="00FE6A8E" w:rsidRPr="00D02D94" w:rsidRDefault="00FE6A8E" w:rsidP="00DB058F">
            <w:pPr>
              <w:rPr>
                <w:rFonts w:ascii="Times New Roman" w:hAnsi="Times New Roman"/>
                <w:i/>
                <w:iCs/>
                <w:szCs w:val="24"/>
              </w:rPr>
            </w:pPr>
            <w:r w:rsidRPr="00D02D94">
              <w:rPr>
                <w:rFonts w:ascii="Times New Roman" w:hAnsi="Times New Roman"/>
                <w:i/>
                <w:iCs/>
                <w:szCs w:val="24"/>
              </w:rPr>
              <w:t xml:space="preserve">Wellbore Instability - Khafji Reservoir, Zuluf Field </w:t>
            </w:r>
            <w:r w:rsidR="001709BA" w:rsidRPr="00D02D94">
              <w:rPr>
                <w:rFonts w:ascii="Times New Roman" w:hAnsi="Times New Roman"/>
                <w:i/>
                <w:iCs/>
                <w:szCs w:val="24"/>
              </w:rPr>
              <w:t xml:space="preserve">– Phase I </w:t>
            </w:r>
          </w:p>
          <w:p w:rsidR="00FE6A8E" w:rsidRPr="00D02D94" w:rsidRDefault="00FE6A8E">
            <w:pPr>
              <w:rPr>
                <w:rFonts w:ascii="Times New Roman" w:hAnsi="Times New Roman"/>
                <w:szCs w:val="24"/>
              </w:rPr>
            </w:pPr>
            <w:r w:rsidRPr="00D02D94">
              <w:rPr>
                <w:rFonts w:ascii="Times New Roman" w:hAnsi="Times New Roman"/>
                <w:szCs w:val="24"/>
              </w:rPr>
              <w:t xml:space="preserve">Submitted to </w:t>
            </w:r>
            <w:smartTag w:uri="urn:schemas-microsoft-com:office:smarttags" w:element="place">
              <w:r w:rsidRPr="00D02D94">
                <w:rPr>
                  <w:rFonts w:ascii="Times New Roman" w:hAnsi="Times New Roman"/>
                  <w:szCs w:val="24"/>
                </w:rPr>
                <w:t>S. Aramco</w:t>
              </w:r>
            </w:smartTag>
            <w:r w:rsidRPr="00D02D94">
              <w:rPr>
                <w:rFonts w:ascii="Times New Roman" w:hAnsi="Times New Roman"/>
                <w:szCs w:val="24"/>
              </w:rPr>
              <w:t xml:space="preserve"> - FUNDED (approx. 1 year project)</w:t>
            </w:r>
          </w:p>
          <w:p w:rsidR="00FE6A8E" w:rsidRPr="00D02D94" w:rsidRDefault="00FE6A8E">
            <w:pPr>
              <w:rPr>
                <w:szCs w:val="24"/>
              </w:rPr>
            </w:pPr>
          </w:p>
        </w:tc>
      </w:tr>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t>2000</w:t>
            </w:r>
          </w:p>
        </w:tc>
        <w:tc>
          <w:tcPr>
            <w:tcW w:w="8370" w:type="dxa"/>
          </w:tcPr>
          <w:p w:rsidR="00FE6A8E" w:rsidRPr="00D02D94" w:rsidRDefault="00FE6A8E" w:rsidP="00DB058F">
            <w:pPr>
              <w:rPr>
                <w:rFonts w:ascii="Times New Roman" w:hAnsi="Times New Roman"/>
                <w:szCs w:val="24"/>
              </w:rPr>
            </w:pPr>
            <w:r w:rsidRPr="00D02D94">
              <w:rPr>
                <w:rFonts w:ascii="Times New Roman" w:hAnsi="Times New Roman"/>
                <w:i/>
                <w:iCs/>
                <w:szCs w:val="24"/>
              </w:rPr>
              <w:t>Prediction of Sanding Tendency in Pre-Khuff Gas Wells</w:t>
            </w:r>
            <w:r w:rsidR="00DB058F" w:rsidRPr="00D02D94">
              <w:rPr>
                <w:rFonts w:ascii="Times New Roman" w:hAnsi="Times New Roman"/>
                <w:i/>
                <w:iCs/>
                <w:szCs w:val="24"/>
              </w:rPr>
              <w:t>.</w:t>
            </w:r>
            <w:r w:rsidRPr="00D02D94">
              <w:rPr>
                <w:rFonts w:ascii="Times New Roman" w:hAnsi="Times New Roman"/>
                <w:i/>
                <w:iCs/>
                <w:szCs w:val="24"/>
              </w:rPr>
              <w:t xml:space="preserve">  </w:t>
            </w:r>
            <w:r w:rsidR="007629AA" w:rsidRPr="00D02D94">
              <w:rPr>
                <w:rFonts w:ascii="Times New Roman" w:hAnsi="Times New Roman"/>
                <w:i/>
                <w:iCs/>
                <w:szCs w:val="24"/>
              </w:rPr>
              <w:t xml:space="preserve"> </w:t>
            </w:r>
            <w:r w:rsidRPr="00D02D94">
              <w:rPr>
                <w:rFonts w:ascii="Times New Roman" w:hAnsi="Times New Roman"/>
                <w:szCs w:val="24"/>
              </w:rPr>
              <w:t xml:space="preserve">Submitted to </w:t>
            </w:r>
            <w:smartTag w:uri="urn:schemas-microsoft-com:office:smarttags" w:element="place">
              <w:r w:rsidRPr="00D02D94">
                <w:rPr>
                  <w:rFonts w:ascii="Times New Roman" w:hAnsi="Times New Roman"/>
                  <w:szCs w:val="24"/>
                </w:rPr>
                <w:t>S. Aramco</w:t>
              </w:r>
            </w:smartTag>
            <w:r w:rsidRPr="00D02D94">
              <w:rPr>
                <w:rFonts w:ascii="Times New Roman" w:hAnsi="Times New Roman"/>
                <w:szCs w:val="24"/>
              </w:rPr>
              <w:t xml:space="preserve"> - FUNDED (approx. 1 year project) </w:t>
            </w:r>
          </w:p>
          <w:p w:rsidR="00FE6A8E" w:rsidRPr="00D02D94" w:rsidRDefault="00FE6A8E">
            <w:pPr>
              <w:rPr>
                <w:szCs w:val="24"/>
              </w:rPr>
            </w:pPr>
          </w:p>
        </w:tc>
      </w:tr>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t>2000</w:t>
            </w:r>
          </w:p>
        </w:tc>
        <w:tc>
          <w:tcPr>
            <w:tcW w:w="8370" w:type="dxa"/>
          </w:tcPr>
          <w:p w:rsidR="00FE6A8E" w:rsidRPr="00D02D94" w:rsidRDefault="00FE6A8E">
            <w:pPr>
              <w:rPr>
                <w:szCs w:val="24"/>
              </w:rPr>
            </w:pPr>
            <w:r w:rsidRPr="00D02D94">
              <w:rPr>
                <w:rFonts w:ascii="Times New Roman" w:hAnsi="Times New Roman"/>
                <w:i/>
                <w:iCs/>
                <w:szCs w:val="24"/>
              </w:rPr>
              <w:t>Stress Sensitivity and Response to Water Injection in Fractured Arab-D Reservoir</w:t>
            </w:r>
            <w:r w:rsidRPr="00D02D94">
              <w:rPr>
                <w:rFonts w:ascii="Times New Roman" w:hAnsi="Times New Roman"/>
                <w:szCs w:val="24"/>
              </w:rPr>
              <w:t xml:space="preserve"> - Submitted to </w:t>
            </w:r>
            <w:smartTag w:uri="urn:schemas-microsoft-com:office:smarttags" w:element="place">
              <w:r w:rsidRPr="00D02D94">
                <w:rPr>
                  <w:rFonts w:ascii="Times New Roman" w:hAnsi="Times New Roman"/>
                  <w:szCs w:val="24"/>
                </w:rPr>
                <w:t>S. Aramco</w:t>
              </w:r>
            </w:smartTag>
            <w:r w:rsidRPr="00D02D94">
              <w:rPr>
                <w:rFonts w:ascii="Times New Roman" w:hAnsi="Times New Roman"/>
                <w:szCs w:val="24"/>
              </w:rPr>
              <w:t xml:space="preserve"> - FUNDED (approx. 1 year project)</w:t>
            </w:r>
          </w:p>
        </w:tc>
      </w:tr>
      <w:tr w:rsidR="009A0EBF" w:rsidRPr="00E8296F">
        <w:trPr>
          <w:cantSplit/>
        </w:trPr>
        <w:tc>
          <w:tcPr>
            <w:tcW w:w="828" w:type="dxa"/>
          </w:tcPr>
          <w:p w:rsidR="009A0EBF" w:rsidRPr="00D02D94" w:rsidRDefault="009A0EBF" w:rsidP="00FE6A8E">
            <w:pPr>
              <w:rPr>
                <w:szCs w:val="24"/>
              </w:rPr>
            </w:pPr>
          </w:p>
        </w:tc>
        <w:tc>
          <w:tcPr>
            <w:tcW w:w="8370" w:type="dxa"/>
          </w:tcPr>
          <w:p w:rsidR="009A0EBF" w:rsidRPr="00D02D94" w:rsidRDefault="009A0EBF" w:rsidP="00FE6A8E">
            <w:pPr>
              <w:rPr>
                <w:szCs w:val="24"/>
              </w:rPr>
            </w:pPr>
          </w:p>
        </w:tc>
      </w:tr>
      <w:tr w:rsidR="00B14F83" w:rsidRPr="00E8296F">
        <w:trPr>
          <w:cantSplit/>
        </w:trPr>
        <w:tc>
          <w:tcPr>
            <w:tcW w:w="828" w:type="dxa"/>
          </w:tcPr>
          <w:p w:rsidR="00B14F83" w:rsidRPr="00D02D94" w:rsidRDefault="00B14F83" w:rsidP="00BB1562">
            <w:pPr>
              <w:rPr>
                <w:szCs w:val="24"/>
              </w:rPr>
            </w:pPr>
            <w:r w:rsidRPr="00D02D94">
              <w:rPr>
                <w:rFonts w:ascii="Times New Roman" w:hAnsi="Times New Roman"/>
                <w:szCs w:val="24"/>
              </w:rPr>
              <w:t>2001</w:t>
            </w:r>
          </w:p>
        </w:tc>
        <w:tc>
          <w:tcPr>
            <w:tcW w:w="8370" w:type="dxa"/>
          </w:tcPr>
          <w:p w:rsidR="00B14F83" w:rsidRPr="00D02D94" w:rsidRDefault="00B14F83" w:rsidP="00DB058F">
            <w:pPr>
              <w:rPr>
                <w:rFonts w:ascii="Times New Roman" w:hAnsi="Times New Roman"/>
                <w:szCs w:val="24"/>
              </w:rPr>
            </w:pPr>
            <w:r w:rsidRPr="00D02D94">
              <w:rPr>
                <w:rFonts w:ascii="Times New Roman" w:hAnsi="Times New Roman"/>
                <w:i/>
                <w:iCs/>
                <w:szCs w:val="24"/>
              </w:rPr>
              <w:t xml:space="preserve">Calibration of Sonic Logs </w:t>
            </w:r>
            <w:r w:rsidR="00DB058F" w:rsidRPr="00D02D94">
              <w:rPr>
                <w:rFonts w:ascii="Times New Roman" w:hAnsi="Times New Roman"/>
                <w:i/>
                <w:iCs/>
                <w:szCs w:val="24"/>
              </w:rPr>
              <w:t>-</w:t>
            </w:r>
            <w:r w:rsidRPr="00D02D94">
              <w:rPr>
                <w:rFonts w:ascii="Times New Roman" w:hAnsi="Times New Roman"/>
                <w:i/>
                <w:iCs/>
                <w:szCs w:val="24"/>
              </w:rPr>
              <w:t xml:space="preserve"> Submitted to S. Aramco - FUNDED </w:t>
            </w:r>
            <w:r w:rsidRPr="00D02D94">
              <w:rPr>
                <w:rFonts w:ascii="Times New Roman" w:hAnsi="Times New Roman"/>
                <w:szCs w:val="24"/>
              </w:rPr>
              <w:t xml:space="preserve">(approx. 1 year project) </w:t>
            </w:r>
          </w:p>
          <w:p w:rsidR="00B14F83" w:rsidRPr="00D02D94" w:rsidRDefault="00B14F83" w:rsidP="00BB1562">
            <w:pPr>
              <w:rPr>
                <w:rFonts w:ascii="Times New Roman" w:hAnsi="Times New Roman"/>
                <w:i/>
                <w:iCs/>
                <w:szCs w:val="24"/>
              </w:rPr>
            </w:pPr>
          </w:p>
        </w:tc>
      </w:tr>
      <w:tr w:rsidR="001709BA" w:rsidRPr="00DB058F">
        <w:trPr>
          <w:cantSplit/>
        </w:trPr>
        <w:tc>
          <w:tcPr>
            <w:tcW w:w="828" w:type="dxa"/>
          </w:tcPr>
          <w:p w:rsidR="001709BA" w:rsidRPr="00D02D94" w:rsidRDefault="001709BA" w:rsidP="00EF0E04">
            <w:pPr>
              <w:rPr>
                <w:rFonts w:ascii="Times New Roman" w:hAnsi="Times New Roman"/>
                <w:szCs w:val="24"/>
              </w:rPr>
            </w:pPr>
            <w:r w:rsidRPr="00D02D94">
              <w:rPr>
                <w:rFonts w:ascii="Times New Roman" w:hAnsi="Times New Roman"/>
                <w:szCs w:val="24"/>
              </w:rPr>
              <w:t>2002</w:t>
            </w:r>
          </w:p>
        </w:tc>
        <w:tc>
          <w:tcPr>
            <w:tcW w:w="8370" w:type="dxa"/>
          </w:tcPr>
          <w:p w:rsidR="001709BA" w:rsidRPr="00D02D94" w:rsidRDefault="001709BA" w:rsidP="00DB058F">
            <w:pPr>
              <w:rPr>
                <w:rFonts w:ascii="Times New Roman" w:hAnsi="Times New Roman"/>
                <w:i/>
                <w:iCs/>
                <w:szCs w:val="24"/>
              </w:rPr>
            </w:pPr>
            <w:r w:rsidRPr="00D02D94">
              <w:rPr>
                <w:rFonts w:ascii="Times New Roman" w:hAnsi="Times New Roman"/>
                <w:i/>
                <w:iCs/>
                <w:szCs w:val="24"/>
              </w:rPr>
              <w:t>Wellbore Instability - Khafji Reservoir, Zuluf Field – Phase II</w:t>
            </w:r>
            <w:r w:rsidR="00DB058F" w:rsidRPr="00D02D94">
              <w:rPr>
                <w:rFonts w:ascii="Times New Roman" w:hAnsi="Times New Roman"/>
                <w:i/>
                <w:iCs/>
                <w:szCs w:val="24"/>
              </w:rPr>
              <w:t>.</w:t>
            </w:r>
            <w:r w:rsidRPr="00D02D94">
              <w:rPr>
                <w:rFonts w:ascii="Times New Roman" w:hAnsi="Times New Roman"/>
                <w:i/>
                <w:iCs/>
                <w:szCs w:val="24"/>
              </w:rPr>
              <w:t xml:space="preserve"> </w:t>
            </w:r>
          </w:p>
          <w:p w:rsidR="001709BA" w:rsidRPr="00D02D94" w:rsidRDefault="001709BA" w:rsidP="001709BA">
            <w:pPr>
              <w:rPr>
                <w:rFonts w:ascii="Times New Roman" w:hAnsi="Times New Roman"/>
                <w:szCs w:val="24"/>
              </w:rPr>
            </w:pPr>
            <w:r w:rsidRPr="00D02D94">
              <w:rPr>
                <w:rFonts w:ascii="Times New Roman" w:hAnsi="Times New Roman"/>
                <w:szCs w:val="24"/>
              </w:rPr>
              <w:t xml:space="preserve">Submitted to </w:t>
            </w:r>
            <w:smartTag w:uri="urn:schemas-microsoft-com:office:smarttags" w:element="place">
              <w:r w:rsidRPr="00D02D94">
                <w:rPr>
                  <w:rFonts w:ascii="Times New Roman" w:hAnsi="Times New Roman"/>
                  <w:szCs w:val="24"/>
                </w:rPr>
                <w:t>S. Aramco</w:t>
              </w:r>
            </w:smartTag>
            <w:r w:rsidRPr="00D02D94">
              <w:rPr>
                <w:rFonts w:ascii="Times New Roman" w:hAnsi="Times New Roman"/>
                <w:szCs w:val="24"/>
              </w:rPr>
              <w:t xml:space="preserve"> - FUNDED (approx. 1 year project)</w:t>
            </w:r>
          </w:p>
          <w:p w:rsidR="001709BA" w:rsidRPr="00D02D94" w:rsidRDefault="001709BA" w:rsidP="001709BA">
            <w:pPr>
              <w:rPr>
                <w:rFonts w:ascii="Times New Roman" w:hAnsi="Times New Roman"/>
                <w:i/>
                <w:iCs/>
                <w:szCs w:val="24"/>
              </w:rPr>
            </w:pPr>
          </w:p>
        </w:tc>
      </w:tr>
      <w:tr w:rsidR="001709BA" w:rsidRPr="00DB058F">
        <w:trPr>
          <w:cantSplit/>
        </w:trPr>
        <w:tc>
          <w:tcPr>
            <w:tcW w:w="828" w:type="dxa"/>
          </w:tcPr>
          <w:p w:rsidR="001709BA" w:rsidRPr="00D02D94" w:rsidRDefault="001709BA" w:rsidP="00EF0E04">
            <w:pPr>
              <w:rPr>
                <w:rFonts w:ascii="Times New Roman" w:hAnsi="Times New Roman"/>
                <w:szCs w:val="24"/>
              </w:rPr>
            </w:pPr>
            <w:r w:rsidRPr="00D02D94">
              <w:rPr>
                <w:rFonts w:ascii="Times New Roman" w:hAnsi="Times New Roman"/>
                <w:szCs w:val="24"/>
              </w:rPr>
              <w:t>2002</w:t>
            </w:r>
          </w:p>
        </w:tc>
        <w:tc>
          <w:tcPr>
            <w:tcW w:w="8370" w:type="dxa"/>
          </w:tcPr>
          <w:p w:rsidR="001709BA" w:rsidRPr="00D02D94" w:rsidRDefault="001709BA" w:rsidP="00DB058F">
            <w:pPr>
              <w:rPr>
                <w:rFonts w:ascii="Times New Roman" w:hAnsi="Times New Roman"/>
                <w:i/>
                <w:iCs/>
                <w:szCs w:val="24"/>
              </w:rPr>
            </w:pPr>
            <w:r w:rsidRPr="00D02D94">
              <w:rPr>
                <w:rFonts w:ascii="Times New Roman" w:hAnsi="Times New Roman"/>
                <w:i/>
                <w:iCs/>
                <w:szCs w:val="24"/>
              </w:rPr>
              <w:t xml:space="preserve">Artificial Neural Network Models for Rock Mechanical Properties </w:t>
            </w:r>
            <w:r w:rsidR="00DB058F" w:rsidRPr="00D02D94">
              <w:rPr>
                <w:rFonts w:ascii="Times New Roman" w:hAnsi="Times New Roman"/>
                <w:i/>
                <w:iCs/>
                <w:szCs w:val="24"/>
              </w:rPr>
              <w:t xml:space="preserve">- </w:t>
            </w:r>
            <w:r w:rsidRPr="00D02D94">
              <w:rPr>
                <w:rFonts w:ascii="Times New Roman" w:hAnsi="Times New Roman"/>
                <w:i/>
                <w:iCs/>
                <w:szCs w:val="24"/>
              </w:rPr>
              <w:t xml:space="preserve">Submitted to </w:t>
            </w:r>
            <w:smartTag w:uri="urn:schemas-microsoft-com:office:smarttags" w:element="place">
              <w:r w:rsidRPr="00D02D94">
                <w:rPr>
                  <w:rFonts w:ascii="Times New Roman" w:hAnsi="Times New Roman"/>
                  <w:i/>
                  <w:iCs/>
                  <w:szCs w:val="24"/>
                </w:rPr>
                <w:t>S. Aramco</w:t>
              </w:r>
            </w:smartTag>
            <w:r w:rsidRPr="00D02D94">
              <w:rPr>
                <w:rFonts w:ascii="Times New Roman" w:hAnsi="Times New Roman"/>
                <w:i/>
                <w:iCs/>
                <w:szCs w:val="24"/>
              </w:rPr>
              <w:t xml:space="preserve"> - FUNDED (approx. 1 year project) </w:t>
            </w:r>
          </w:p>
          <w:p w:rsidR="001709BA" w:rsidRPr="00D02D94" w:rsidRDefault="001709BA" w:rsidP="00EF0E04">
            <w:pPr>
              <w:rPr>
                <w:rFonts w:ascii="Times New Roman" w:hAnsi="Times New Roman"/>
                <w:i/>
                <w:iCs/>
                <w:szCs w:val="24"/>
              </w:rPr>
            </w:pPr>
          </w:p>
        </w:tc>
      </w:tr>
      <w:tr w:rsidR="001709BA" w:rsidRPr="00DB058F">
        <w:trPr>
          <w:cantSplit/>
        </w:trPr>
        <w:tc>
          <w:tcPr>
            <w:tcW w:w="828" w:type="dxa"/>
          </w:tcPr>
          <w:p w:rsidR="001709BA" w:rsidRPr="00D02D94" w:rsidRDefault="001709BA" w:rsidP="00EF0E04">
            <w:pPr>
              <w:rPr>
                <w:rFonts w:ascii="Times New Roman" w:hAnsi="Times New Roman"/>
                <w:szCs w:val="24"/>
              </w:rPr>
            </w:pPr>
            <w:r w:rsidRPr="00D02D94">
              <w:rPr>
                <w:rFonts w:ascii="Times New Roman" w:hAnsi="Times New Roman"/>
                <w:szCs w:val="24"/>
              </w:rPr>
              <w:t>2003</w:t>
            </w:r>
          </w:p>
        </w:tc>
        <w:tc>
          <w:tcPr>
            <w:tcW w:w="8370" w:type="dxa"/>
          </w:tcPr>
          <w:p w:rsidR="001709BA" w:rsidRPr="00D02D94" w:rsidRDefault="001709BA" w:rsidP="00DB058F">
            <w:pPr>
              <w:rPr>
                <w:rFonts w:ascii="Times New Roman" w:hAnsi="Times New Roman"/>
                <w:i/>
                <w:iCs/>
                <w:szCs w:val="24"/>
              </w:rPr>
            </w:pPr>
            <w:r w:rsidRPr="00D02D94">
              <w:rPr>
                <w:rFonts w:ascii="Times New Roman" w:hAnsi="Times New Roman"/>
                <w:i/>
                <w:iCs/>
                <w:szCs w:val="24"/>
              </w:rPr>
              <w:t xml:space="preserve">Saturation Estimation from Sonic and Saturation Logs </w:t>
            </w:r>
            <w:r w:rsidR="00DB058F" w:rsidRPr="00D02D94">
              <w:rPr>
                <w:rFonts w:ascii="Times New Roman" w:hAnsi="Times New Roman"/>
                <w:i/>
                <w:iCs/>
                <w:szCs w:val="24"/>
              </w:rPr>
              <w:t>-</w:t>
            </w:r>
            <w:r w:rsidRPr="00D02D94">
              <w:rPr>
                <w:rFonts w:ascii="Times New Roman" w:hAnsi="Times New Roman"/>
                <w:i/>
                <w:iCs/>
                <w:szCs w:val="24"/>
              </w:rPr>
              <w:t xml:space="preserve"> Submitted to S. Aramco - FUNDED (approx. 1 year project) </w:t>
            </w:r>
          </w:p>
          <w:p w:rsidR="001709BA" w:rsidRPr="00D02D94" w:rsidRDefault="001709BA" w:rsidP="00EF0E04">
            <w:pPr>
              <w:rPr>
                <w:rFonts w:ascii="Times New Roman" w:hAnsi="Times New Roman"/>
                <w:i/>
                <w:iCs/>
                <w:szCs w:val="24"/>
              </w:rPr>
            </w:pPr>
          </w:p>
        </w:tc>
      </w:tr>
      <w:tr w:rsidR="001709BA" w:rsidRPr="00E8296F">
        <w:trPr>
          <w:cantSplit/>
        </w:trPr>
        <w:tc>
          <w:tcPr>
            <w:tcW w:w="828" w:type="dxa"/>
          </w:tcPr>
          <w:p w:rsidR="001709BA" w:rsidRPr="00D02D94" w:rsidRDefault="001709BA" w:rsidP="00EF0E04">
            <w:pPr>
              <w:rPr>
                <w:rFonts w:ascii="Times New Roman" w:hAnsi="Times New Roman"/>
                <w:szCs w:val="24"/>
              </w:rPr>
            </w:pPr>
            <w:r w:rsidRPr="00D02D94">
              <w:rPr>
                <w:rFonts w:ascii="Times New Roman" w:hAnsi="Times New Roman"/>
                <w:szCs w:val="24"/>
              </w:rPr>
              <w:t>2005</w:t>
            </w:r>
          </w:p>
        </w:tc>
        <w:tc>
          <w:tcPr>
            <w:tcW w:w="8370" w:type="dxa"/>
          </w:tcPr>
          <w:p w:rsidR="001709BA" w:rsidRPr="00D02D94" w:rsidRDefault="001709BA" w:rsidP="00DB058F">
            <w:pPr>
              <w:rPr>
                <w:rFonts w:ascii="Times New Roman" w:hAnsi="Times New Roman"/>
                <w:i/>
                <w:iCs/>
                <w:szCs w:val="24"/>
              </w:rPr>
            </w:pPr>
            <w:r w:rsidRPr="00D02D94">
              <w:rPr>
                <w:rFonts w:ascii="Times New Roman" w:hAnsi="Times New Roman"/>
                <w:i/>
                <w:iCs/>
                <w:szCs w:val="24"/>
              </w:rPr>
              <w:t xml:space="preserve">Critical assessment of key analytical methods for sanding prediction </w:t>
            </w:r>
            <w:r w:rsidR="00DB058F" w:rsidRPr="00D02D94">
              <w:rPr>
                <w:rFonts w:ascii="Times New Roman" w:hAnsi="Times New Roman"/>
                <w:i/>
                <w:iCs/>
                <w:szCs w:val="24"/>
              </w:rPr>
              <w:t>-</w:t>
            </w:r>
            <w:r w:rsidRPr="00D02D94">
              <w:rPr>
                <w:rFonts w:ascii="Times New Roman" w:hAnsi="Times New Roman"/>
                <w:i/>
                <w:iCs/>
                <w:szCs w:val="24"/>
              </w:rPr>
              <w:t xml:space="preserve"> Submitted to S. Aramco - FUNDED (approx. 1 year project) </w:t>
            </w:r>
          </w:p>
          <w:p w:rsidR="001709BA" w:rsidRPr="00D02D94" w:rsidRDefault="001709BA" w:rsidP="00EF0E04">
            <w:pPr>
              <w:rPr>
                <w:rFonts w:ascii="Times New Roman" w:hAnsi="Times New Roman"/>
                <w:i/>
                <w:iCs/>
                <w:szCs w:val="24"/>
              </w:rPr>
            </w:pPr>
          </w:p>
        </w:tc>
      </w:tr>
      <w:tr w:rsidR="001709BA" w:rsidRPr="00E8296F">
        <w:trPr>
          <w:cantSplit/>
        </w:trPr>
        <w:tc>
          <w:tcPr>
            <w:tcW w:w="828" w:type="dxa"/>
          </w:tcPr>
          <w:p w:rsidR="001709BA" w:rsidRPr="00D02D94" w:rsidRDefault="001709BA" w:rsidP="00EF0E04">
            <w:pPr>
              <w:rPr>
                <w:rFonts w:ascii="Times New Roman" w:hAnsi="Times New Roman"/>
                <w:szCs w:val="24"/>
              </w:rPr>
            </w:pPr>
            <w:r w:rsidRPr="00D02D94">
              <w:rPr>
                <w:rFonts w:ascii="Times New Roman" w:hAnsi="Times New Roman"/>
                <w:szCs w:val="24"/>
              </w:rPr>
              <w:t>200</w:t>
            </w:r>
            <w:r w:rsidR="00AF7D69" w:rsidRPr="00D02D94">
              <w:rPr>
                <w:rFonts w:ascii="Times New Roman" w:hAnsi="Times New Roman"/>
                <w:szCs w:val="24"/>
              </w:rPr>
              <w:t>5</w:t>
            </w:r>
          </w:p>
        </w:tc>
        <w:tc>
          <w:tcPr>
            <w:tcW w:w="8370" w:type="dxa"/>
          </w:tcPr>
          <w:p w:rsidR="001709BA" w:rsidRPr="00D02D94" w:rsidRDefault="00AF7D69" w:rsidP="00DB058F">
            <w:pPr>
              <w:rPr>
                <w:rFonts w:ascii="Times New Roman" w:hAnsi="Times New Roman"/>
                <w:i/>
                <w:iCs/>
                <w:szCs w:val="24"/>
              </w:rPr>
            </w:pPr>
            <w:r w:rsidRPr="00D02D94">
              <w:rPr>
                <w:rFonts w:ascii="Times New Roman" w:hAnsi="Times New Roman"/>
                <w:i/>
                <w:iCs/>
                <w:szCs w:val="24"/>
              </w:rPr>
              <w:t xml:space="preserve">Developing Fuzzy Logic Modeling Capability </w:t>
            </w:r>
            <w:r w:rsidR="00DB058F" w:rsidRPr="00D02D94">
              <w:rPr>
                <w:rFonts w:ascii="Times New Roman" w:hAnsi="Times New Roman"/>
                <w:i/>
                <w:iCs/>
                <w:szCs w:val="24"/>
              </w:rPr>
              <w:t>-</w:t>
            </w:r>
            <w:r w:rsidR="001709BA" w:rsidRPr="00D02D94">
              <w:rPr>
                <w:rFonts w:ascii="Times New Roman" w:hAnsi="Times New Roman"/>
                <w:i/>
                <w:iCs/>
                <w:szCs w:val="24"/>
              </w:rPr>
              <w:t xml:space="preserve"> Submitted to </w:t>
            </w:r>
            <w:smartTag w:uri="urn:schemas-microsoft-com:office:smarttags" w:element="place">
              <w:r w:rsidR="001709BA" w:rsidRPr="00D02D94">
                <w:rPr>
                  <w:rFonts w:ascii="Times New Roman" w:hAnsi="Times New Roman"/>
                  <w:i/>
                  <w:iCs/>
                  <w:szCs w:val="24"/>
                </w:rPr>
                <w:t>S. Aramco</w:t>
              </w:r>
            </w:smartTag>
            <w:r w:rsidR="001709BA" w:rsidRPr="00D02D94">
              <w:rPr>
                <w:rFonts w:ascii="Times New Roman" w:hAnsi="Times New Roman"/>
                <w:i/>
                <w:iCs/>
                <w:szCs w:val="24"/>
              </w:rPr>
              <w:t xml:space="preserve"> - FUNDED (approx. 1 year project) </w:t>
            </w:r>
          </w:p>
          <w:p w:rsidR="001709BA" w:rsidRPr="00D02D94" w:rsidRDefault="001709BA" w:rsidP="00EF0E04">
            <w:pPr>
              <w:rPr>
                <w:rFonts w:ascii="Times New Roman" w:hAnsi="Times New Roman"/>
                <w:i/>
                <w:iCs/>
                <w:szCs w:val="24"/>
              </w:rPr>
            </w:pPr>
          </w:p>
        </w:tc>
      </w:tr>
      <w:tr w:rsidR="00AF7D69" w:rsidRPr="00E8296F">
        <w:trPr>
          <w:cantSplit/>
        </w:trPr>
        <w:tc>
          <w:tcPr>
            <w:tcW w:w="828" w:type="dxa"/>
          </w:tcPr>
          <w:p w:rsidR="00AF7D69" w:rsidRPr="00D02D94" w:rsidRDefault="00AF7D69" w:rsidP="00EF0E04">
            <w:pPr>
              <w:rPr>
                <w:rFonts w:ascii="Times New Roman" w:hAnsi="Times New Roman"/>
                <w:szCs w:val="24"/>
              </w:rPr>
            </w:pPr>
            <w:r w:rsidRPr="00D02D94">
              <w:rPr>
                <w:rFonts w:ascii="Times New Roman" w:hAnsi="Times New Roman"/>
                <w:szCs w:val="24"/>
              </w:rPr>
              <w:t>2006</w:t>
            </w:r>
          </w:p>
        </w:tc>
        <w:tc>
          <w:tcPr>
            <w:tcW w:w="8370" w:type="dxa"/>
          </w:tcPr>
          <w:p w:rsidR="00AF7D69" w:rsidRPr="00D02D94" w:rsidRDefault="00AF7D69" w:rsidP="00DB058F">
            <w:pPr>
              <w:rPr>
                <w:rFonts w:ascii="Times New Roman" w:hAnsi="Times New Roman"/>
                <w:i/>
                <w:iCs/>
                <w:szCs w:val="24"/>
              </w:rPr>
            </w:pPr>
            <w:r w:rsidRPr="00D02D94">
              <w:rPr>
                <w:rFonts w:ascii="Times New Roman" w:hAnsi="Times New Roman"/>
                <w:i/>
                <w:iCs/>
                <w:szCs w:val="24"/>
              </w:rPr>
              <w:t>Development of Monitoring System for Upstream Activities for the Ministry of Petroleum AND Mineral resources</w:t>
            </w:r>
            <w:r w:rsidR="00DB058F" w:rsidRPr="00D02D94">
              <w:rPr>
                <w:rFonts w:ascii="Times New Roman" w:hAnsi="Times New Roman"/>
                <w:i/>
                <w:iCs/>
                <w:szCs w:val="24"/>
              </w:rPr>
              <w:t xml:space="preserve"> -</w:t>
            </w:r>
            <w:r w:rsidRPr="00D02D94">
              <w:rPr>
                <w:rFonts w:ascii="Times New Roman" w:hAnsi="Times New Roman"/>
                <w:i/>
                <w:iCs/>
                <w:szCs w:val="24"/>
              </w:rPr>
              <w:t xml:space="preserve"> Submitted to The Ministry of Petroleum and Mineral Resources.</w:t>
            </w:r>
          </w:p>
          <w:p w:rsidR="00AF7D69" w:rsidRPr="00D02D94" w:rsidRDefault="00AF7D69" w:rsidP="00EF0E04">
            <w:pPr>
              <w:rPr>
                <w:rFonts w:ascii="Times New Roman" w:hAnsi="Times New Roman"/>
                <w:i/>
                <w:iCs/>
                <w:szCs w:val="24"/>
              </w:rPr>
            </w:pPr>
          </w:p>
        </w:tc>
      </w:tr>
      <w:tr w:rsidR="00AF7D69" w:rsidRPr="00E8296F">
        <w:trPr>
          <w:cantSplit/>
        </w:trPr>
        <w:tc>
          <w:tcPr>
            <w:tcW w:w="828" w:type="dxa"/>
          </w:tcPr>
          <w:p w:rsidR="00AF7D69" w:rsidRPr="00D02D94" w:rsidRDefault="00AF7D69" w:rsidP="00EF0E04">
            <w:pPr>
              <w:rPr>
                <w:rFonts w:ascii="Times New Roman" w:hAnsi="Times New Roman"/>
                <w:szCs w:val="24"/>
              </w:rPr>
            </w:pPr>
            <w:r w:rsidRPr="00D02D94">
              <w:rPr>
                <w:rFonts w:ascii="Times New Roman" w:hAnsi="Times New Roman"/>
                <w:szCs w:val="24"/>
              </w:rPr>
              <w:t>2007</w:t>
            </w:r>
          </w:p>
        </w:tc>
        <w:tc>
          <w:tcPr>
            <w:tcW w:w="8370" w:type="dxa"/>
          </w:tcPr>
          <w:p w:rsidR="00AF7D69" w:rsidRPr="00D02D94" w:rsidRDefault="00AF7D69" w:rsidP="000C0EEC">
            <w:pPr>
              <w:rPr>
                <w:rFonts w:ascii="Times New Roman" w:hAnsi="Times New Roman"/>
                <w:i/>
                <w:iCs/>
                <w:szCs w:val="24"/>
              </w:rPr>
            </w:pPr>
            <w:r w:rsidRPr="00D02D94">
              <w:rPr>
                <w:rFonts w:ascii="Times New Roman" w:hAnsi="Times New Roman"/>
                <w:i/>
                <w:iCs/>
                <w:szCs w:val="24"/>
              </w:rPr>
              <w:t xml:space="preserve">Developing Fuzzy Logic Modeling Capability- Phase II </w:t>
            </w:r>
            <w:r w:rsidR="00DB058F" w:rsidRPr="00D02D94">
              <w:rPr>
                <w:rFonts w:ascii="Times New Roman" w:hAnsi="Times New Roman"/>
                <w:i/>
                <w:iCs/>
                <w:szCs w:val="24"/>
              </w:rPr>
              <w:t xml:space="preserve">- </w:t>
            </w:r>
            <w:r w:rsidRPr="00D02D94">
              <w:rPr>
                <w:rFonts w:ascii="Times New Roman" w:hAnsi="Times New Roman"/>
                <w:i/>
                <w:iCs/>
                <w:szCs w:val="24"/>
              </w:rPr>
              <w:t xml:space="preserve"> </w:t>
            </w:r>
            <w:r w:rsidR="000C0EEC">
              <w:rPr>
                <w:rFonts w:ascii="Times New Roman" w:hAnsi="Times New Roman"/>
                <w:i/>
                <w:iCs/>
                <w:szCs w:val="24"/>
              </w:rPr>
              <w:t xml:space="preserve">FUNDED </w:t>
            </w:r>
            <w:r w:rsidRPr="00D02D94">
              <w:rPr>
                <w:rFonts w:ascii="Times New Roman" w:hAnsi="Times New Roman"/>
                <w:i/>
                <w:iCs/>
                <w:szCs w:val="24"/>
              </w:rPr>
              <w:t xml:space="preserve"> </w:t>
            </w:r>
            <w:r w:rsidR="000C0EEC">
              <w:rPr>
                <w:rFonts w:ascii="Times New Roman" w:hAnsi="Times New Roman"/>
                <w:i/>
                <w:iCs/>
                <w:szCs w:val="24"/>
              </w:rPr>
              <w:t xml:space="preserve">by </w:t>
            </w:r>
            <w:r w:rsidRPr="00D02D94">
              <w:rPr>
                <w:rFonts w:ascii="Times New Roman" w:hAnsi="Times New Roman"/>
                <w:i/>
                <w:iCs/>
                <w:szCs w:val="24"/>
              </w:rPr>
              <w:t xml:space="preserve"> S. Aramco.</w:t>
            </w:r>
          </w:p>
          <w:p w:rsidR="00AF7D69" w:rsidRPr="00D02D94" w:rsidRDefault="00AF7D69" w:rsidP="00EF0E04">
            <w:pPr>
              <w:rPr>
                <w:rFonts w:ascii="Times New Roman" w:hAnsi="Times New Roman"/>
                <w:i/>
                <w:iCs/>
                <w:szCs w:val="24"/>
              </w:rPr>
            </w:pPr>
          </w:p>
        </w:tc>
      </w:tr>
      <w:tr w:rsidR="00AF7D69" w:rsidRPr="00E8296F">
        <w:trPr>
          <w:cantSplit/>
        </w:trPr>
        <w:tc>
          <w:tcPr>
            <w:tcW w:w="828" w:type="dxa"/>
          </w:tcPr>
          <w:p w:rsidR="00AF7D69" w:rsidRPr="00D02D94" w:rsidRDefault="00AF7D69" w:rsidP="00EF0E04">
            <w:pPr>
              <w:rPr>
                <w:rFonts w:ascii="Times New Roman" w:hAnsi="Times New Roman"/>
                <w:szCs w:val="24"/>
              </w:rPr>
            </w:pPr>
            <w:r w:rsidRPr="00D02D94">
              <w:rPr>
                <w:rFonts w:ascii="Times New Roman" w:hAnsi="Times New Roman"/>
                <w:szCs w:val="24"/>
              </w:rPr>
              <w:t>2007</w:t>
            </w:r>
          </w:p>
        </w:tc>
        <w:tc>
          <w:tcPr>
            <w:tcW w:w="8370" w:type="dxa"/>
          </w:tcPr>
          <w:p w:rsidR="00AF7D69" w:rsidRPr="00D02D94" w:rsidRDefault="00AF7D69" w:rsidP="000C0EEC">
            <w:pPr>
              <w:rPr>
                <w:rFonts w:ascii="Times New Roman" w:hAnsi="Times New Roman"/>
                <w:i/>
                <w:iCs/>
                <w:szCs w:val="24"/>
              </w:rPr>
            </w:pPr>
            <w:r w:rsidRPr="00D02D94">
              <w:rPr>
                <w:rFonts w:ascii="Times New Roman" w:hAnsi="Times New Roman"/>
                <w:i/>
                <w:iCs/>
                <w:szCs w:val="24"/>
              </w:rPr>
              <w:t xml:space="preserve">Permeability Modeling for HRDH/Khuff, Using Fuzzy Logic Approach </w:t>
            </w:r>
            <w:r w:rsidR="00DB058F" w:rsidRPr="00D02D94">
              <w:rPr>
                <w:rFonts w:ascii="Times New Roman" w:hAnsi="Times New Roman"/>
                <w:i/>
                <w:iCs/>
                <w:szCs w:val="24"/>
              </w:rPr>
              <w:t>-</w:t>
            </w:r>
            <w:r w:rsidRPr="00D02D94">
              <w:rPr>
                <w:rFonts w:ascii="Times New Roman" w:hAnsi="Times New Roman"/>
                <w:i/>
                <w:iCs/>
                <w:szCs w:val="24"/>
              </w:rPr>
              <w:t xml:space="preserve"> </w:t>
            </w:r>
            <w:r w:rsidR="000C0EEC">
              <w:rPr>
                <w:rFonts w:ascii="Times New Roman" w:hAnsi="Times New Roman"/>
                <w:i/>
                <w:iCs/>
                <w:szCs w:val="24"/>
              </w:rPr>
              <w:t xml:space="preserve">FUNDED </w:t>
            </w:r>
            <w:r w:rsidR="000C0EEC" w:rsidRPr="00D02D94">
              <w:rPr>
                <w:rFonts w:ascii="Times New Roman" w:hAnsi="Times New Roman"/>
                <w:i/>
                <w:iCs/>
                <w:szCs w:val="24"/>
              </w:rPr>
              <w:t xml:space="preserve"> </w:t>
            </w:r>
            <w:r w:rsidR="000C0EEC">
              <w:rPr>
                <w:rFonts w:ascii="Times New Roman" w:hAnsi="Times New Roman"/>
                <w:i/>
                <w:iCs/>
                <w:szCs w:val="24"/>
              </w:rPr>
              <w:t xml:space="preserve">by </w:t>
            </w:r>
            <w:r w:rsidR="000C0EEC" w:rsidRPr="00D02D94">
              <w:rPr>
                <w:rFonts w:ascii="Times New Roman" w:hAnsi="Times New Roman"/>
                <w:i/>
                <w:iCs/>
                <w:szCs w:val="24"/>
              </w:rPr>
              <w:t xml:space="preserve"> S. Aramco</w:t>
            </w:r>
            <w:r w:rsidRPr="00D02D94">
              <w:rPr>
                <w:rFonts w:ascii="Times New Roman" w:hAnsi="Times New Roman"/>
                <w:i/>
                <w:iCs/>
                <w:szCs w:val="24"/>
              </w:rPr>
              <w:t>.</w:t>
            </w:r>
          </w:p>
          <w:p w:rsidR="00AF7D69" w:rsidRPr="00D02D94" w:rsidRDefault="00AF7D69" w:rsidP="00EF0E04">
            <w:pPr>
              <w:rPr>
                <w:rFonts w:ascii="Times New Roman" w:hAnsi="Times New Roman"/>
                <w:i/>
                <w:iCs/>
                <w:szCs w:val="24"/>
              </w:rPr>
            </w:pPr>
          </w:p>
        </w:tc>
      </w:tr>
      <w:tr w:rsidR="00061906" w:rsidRPr="00E8296F">
        <w:trPr>
          <w:cantSplit/>
        </w:trPr>
        <w:tc>
          <w:tcPr>
            <w:tcW w:w="828" w:type="dxa"/>
          </w:tcPr>
          <w:p w:rsidR="00061906" w:rsidRPr="00D02D94" w:rsidRDefault="00061906" w:rsidP="004E5128">
            <w:pPr>
              <w:rPr>
                <w:rFonts w:ascii="Times New Roman" w:hAnsi="Times New Roman"/>
                <w:szCs w:val="24"/>
              </w:rPr>
            </w:pPr>
            <w:r w:rsidRPr="00D02D94">
              <w:rPr>
                <w:rFonts w:ascii="Times New Roman" w:hAnsi="Times New Roman"/>
                <w:szCs w:val="24"/>
              </w:rPr>
              <w:t>2007</w:t>
            </w:r>
          </w:p>
        </w:tc>
        <w:tc>
          <w:tcPr>
            <w:tcW w:w="8370" w:type="dxa"/>
          </w:tcPr>
          <w:p w:rsidR="00061906" w:rsidRPr="00D02D94" w:rsidRDefault="00553091" w:rsidP="00553091">
            <w:pPr>
              <w:rPr>
                <w:rFonts w:ascii="Times New Roman" w:hAnsi="Times New Roman"/>
                <w:i/>
                <w:iCs/>
                <w:szCs w:val="24"/>
              </w:rPr>
            </w:pPr>
            <w:r w:rsidRPr="00553091">
              <w:rPr>
                <w:rFonts w:ascii="Times New Roman" w:hAnsi="Times New Roman"/>
                <w:i/>
                <w:iCs/>
                <w:szCs w:val="24"/>
              </w:rPr>
              <w:t xml:space="preserve">Data Mining and Artificial Intelligence in Enhancing Exploration and Production </w:t>
            </w:r>
            <w:r w:rsidR="00061906" w:rsidRPr="00D02D94">
              <w:rPr>
                <w:rFonts w:ascii="Times New Roman" w:hAnsi="Times New Roman"/>
                <w:i/>
                <w:iCs/>
                <w:szCs w:val="24"/>
              </w:rPr>
              <w:t xml:space="preserve">- Submitted </w:t>
            </w:r>
            <w:r>
              <w:rPr>
                <w:rFonts w:ascii="Times New Roman" w:hAnsi="Times New Roman"/>
                <w:i/>
                <w:iCs/>
                <w:szCs w:val="24"/>
              </w:rPr>
              <w:t>to the committee on Strategic Plan for Localization and Development of Oil and Gas Exploration and Production Technologies</w:t>
            </w:r>
            <w:r w:rsidR="00061906" w:rsidRPr="00D02D94">
              <w:rPr>
                <w:rFonts w:ascii="Times New Roman" w:hAnsi="Times New Roman"/>
                <w:i/>
                <w:iCs/>
                <w:szCs w:val="24"/>
              </w:rPr>
              <w:t>.</w:t>
            </w:r>
          </w:p>
          <w:p w:rsidR="00061906" w:rsidRPr="00D02D94" w:rsidRDefault="00061906" w:rsidP="004E5128">
            <w:pPr>
              <w:rPr>
                <w:rFonts w:ascii="Times New Roman" w:hAnsi="Times New Roman"/>
                <w:i/>
                <w:iCs/>
                <w:szCs w:val="24"/>
              </w:rPr>
            </w:pPr>
          </w:p>
        </w:tc>
      </w:tr>
      <w:tr w:rsidR="000C0EEC" w:rsidRPr="00D02D94">
        <w:trPr>
          <w:cantSplit/>
        </w:trPr>
        <w:tc>
          <w:tcPr>
            <w:tcW w:w="828" w:type="dxa"/>
          </w:tcPr>
          <w:p w:rsidR="000C0EEC" w:rsidRPr="00D02D94" w:rsidRDefault="000C0EEC" w:rsidP="005232DB">
            <w:pPr>
              <w:rPr>
                <w:rFonts w:ascii="Times New Roman" w:hAnsi="Times New Roman"/>
                <w:szCs w:val="24"/>
              </w:rPr>
            </w:pPr>
            <w:r w:rsidRPr="00D02D94">
              <w:rPr>
                <w:rFonts w:ascii="Times New Roman" w:hAnsi="Times New Roman"/>
                <w:szCs w:val="24"/>
              </w:rPr>
              <w:t>200</w:t>
            </w:r>
            <w:r>
              <w:rPr>
                <w:rFonts w:ascii="Times New Roman" w:hAnsi="Times New Roman"/>
                <w:szCs w:val="24"/>
              </w:rPr>
              <w:t>8</w:t>
            </w:r>
          </w:p>
        </w:tc>
        <w:tc>
          <w:tcPr>
            <w:tcW w:w="8370" w:type="dxa"/>
          </w:tcPr>
          <w:p w:rsidR="000C0EEC" w:rsidRPr="00A21319" w:rsidRDefault="00A21319" w:rsidP="005232DB">
            <w:pPr>
              <w:rPr>
                <w:rFonts w:ascii="Times New Roman" w:hAnsi="Times New Roman"/>
                <w:bCs/>
                <w:i/>
                <w:iCs/>
                <w:szCs w:val="24"/>
              </w:rPr>
            </w:pPr>
            <w:r w:rsidRPr="00A21319">
              <w:rPr>
                <w:rFonts w:ascii="Times New Roman" w:hAnsi="Times New Roman"/>
                <w:bCs/>
                <w:i/>
                <w:iCs/>
                <w:szCs w:val="24"/>
              </w:rPr>
              <w:t xml:space="preserve">Prediction of Permeability and Rock Mechanical Properties, and Identification of Lithofacies Using Latest Artificial Intelligence Techniques   </w:t>
            </w:r>
          </w:p>
          <w:p w:rsidR="00A21319" w:rsidRPr="00D02D94" w:rsidRDefault="00A21319" w:rsidP="005232DB">
            <w:pPr>
              <w:rPr>
                <w:rFonts w:ascii="Times New Roman" w:hAnsi="Times New Roman"/>
                <w:i/>
                <w:iCs/>
                <w:szCs w:val="24"/>
              </w:rPr>
            </w:pPr>
          </w:p>
        </w:tc>
      </w:tr>
      <w:tr w:rsidR="00104EB0" w:rsidRPr="00D02D94">
        <w:trPr>
          <w:cantSplit/>
        </w:trPr>
        <w:tc>
          <w:tcPr>
            <w:tcW w:w="828" w:type="dxa"/>
          </w:tcPr>
          <w:p w:rsidR="00104EB0" w:rsidRPr="00D02D94" w:rsidRDefault="00104EB0" w:rsidP="005232DB">
            <w:pPr>
              <w:rPr>
                <w:rFonts w:ascii="Times New Roman" w:hAnsi="Times New Roman"/>
                <w:szCs w:val="24"/>
              </w:rPr>
            </w:pPr>
            <w:r>
              <w:rPr>
                <w:rFonts w:ascii="Times New Roman" w:hAnsi="Times New Roman"/>
                <w:szCs w:val="24"/>
              </w:rPr>
              <w:t>2009</w:t>
            </w:r>
          </w:p>
        </w:tc>
        <w:tc>
          <w:tcPr>
            <w:tcW w:w="8370" w:type="dxa"/>
          </w:tcPr>
          <w:p w:rsidR="00104EB0" w:rsidRPr="00104EB0" w:rsidRDefault="00104EB0" w:rsidP="005232DB">
            <w:pPr>
              <w:rPr>
                <w:rFonts w:ascii="Times New Roman" w:hAnsi="Times New Roman"/>
                <w:i/>
                <w:iCs/>
                <w:szCs w:val="24"/>
              </w:rPr>
            </w:pPr>
            <w:r w:rsidRPr="00104EB0">
              <w:rPr>
                <w:rFonts w:ascii="Times New Roman" w:hAnsi="Times New Roman"/>
                <w:bCs/>
                <w:i/>
                <w:iCs/>
                <w:szCs w:val="24"/>
              </w:rPr>
              <w:t>Development of an Artificial Intelligence (AI) Model to Determine Permeability and Hydraulic Units for Carbonate Reservoirs in Saudi Arabia</w:t>
            </w:r>
          </w:p>
        </w:tc>
      </w:tr>
      <w:tr w:rsidR="00104EB0" w:rsidRPr="00D02D94">
        <w:trPr>
          <w:cantSplit/>
        </w:trPr>
        <w:tc>
          <w:tcPr>
            <w:tcW w:w="828" w:type="dxa"/>
          </w:tcPr>
          <w:p w:rsidR="00104EB0" w:rsidRPr="00D02D94" w:rsidRDefault="00104EB0" w:rsidP="005232DB">
            <w:pPr>
              <w:rPr>
                <w:rFonts w:ascii="Times New Roman" w:hAnsi="Times New Roman"/>
                <w:szCs w:val="24"/>
              </w:rPr>
            </w:pPr>
          </w:p>
        </w:tc>
        <w:tc>
          <w:tcPr>
            <w:tcW w:w="8370" w:type="dxa"/>
          </w:tcPr>
          <w:p w:rsidR="00104EB0" w:rsidRPr="00104EB0" w:rsidRDefault="00104EB0" w:rsidP="005232DB">
            <w:pPr>
              <w:rPr>
                <w:rFonts w:ascii="Times New Roman" w:hAnsi="Times New Roman"/>
                <w:i/>
                <w:iCs/>
                <w:szCs w:val="24"/>
              </w:rPr>
            </w:pPr>
          </w:p>
        </w:tc>
      </w:tr>
      <w:tr w:rsidR="00104EB0" w:rsidRPr="00D02D94">
        <w:trPr>
          <w:cantSplit/>
        </w:trPr>
        <w:tc>
          <w:tcPr>
            <w:tcW w:w="828" w:type="dxa"/>
          </w:tcPr>
          <w:p w:rsidR="00104EB0" w:rsidRPr="00D02D94" w:rsidRDefault="00104EB0" w:rsidP="00104EB0">
            <w:pPr>
              <w:rPr>
                <w:rFonts w:ascii="Times New Roman" w:hAnsi="Times New Roman"/>
                <w:szCs w:val="24"/>
              </w:rPr>
            </w:pPr>
            <w:r>
              <w:rPr>
                <w:rFonts w:ascii="Times New Roman" w:hAnsi="Times New Roman"/>
                <w:szCs w:val="24"/>
              </w:rPr>
              <w:t>2009</w:t>
            </w:r>
          </w:p>
        </w:tc>
        <w:tc>
          <w:tcPr>
            <w:tcW w:w="8370" w:type="dxa"/>
          </w:tcPr>
          <w:p w:rsidR="00104EB0" w:rsidRPr="00104EB0" w:rsidRDefault="00104EB0" w:rsidP="005B36FB">
            <w:pPr>
              <w:rPr>
                <w:rFonts w:ascii="Times New Roman" w:hAnsi="Times New Roman"/>
                <w:i/>
                <w:iCs/>
                <w:szCs w:val="24"/>
              </w:rPr>
            </w:pPr>
            <w:r w:rsidRPr="00104EB0">
              <w:rPr>
                <w:rFonts w:ascii="Times New Roman" w:hAnsi="Times New Roman"/>
                <w:i/>
                <w:iCs/>
                <w:szCs w:val="24"/>
              </w:rPr>
              <w:t>Prediction of Permeability Profiles Using 3D Seismic Data and Openhole Logs</w:t>
            </w:r>
          </w:p>
        </w:tc>
      </w:tr>
      <w:tr w:rsidR="00104EB0" w:rsidRPr="00D02D94">
        <w:trPr>
          <w:cantSplit/>
        </w:trPr>
        <w:tc>
          <w:tcPr>
            <w:tcW w:w="828" w:type="dxa"/>
          </w:tcPr>
          <w:p w:rsidR="00104EB0" w:rsidRPr="00D02D94" w:rsidRDefault="00104EB0" w:rsidP="005232DB">
            <w:pPr>
              <w:rPr>
                <w:rFonts w:ascii="Times New Roman" w:hAnsi="Times New Roman"/>
                <w:szCs w:val="24"/>
              </w:rPr>
            </w:pPr>
          </w:p>
        </w:tc>
        <w:tc>
          <w:tcPr>
            <w:tcW w:w="8370" w:type="dxa"/>
          </w:tcPr>
          <w:p w:rsidR="00104EB0" w:rsidRPr="000C0EEC" w:rsidRDefault="00104EB0" w:rsidP="005232DB">
            <w:pPr>
              <w:rPr>
                <w:rFonts w:ascii="Times New Roman" w:hAnsi="Times New Roman"/>
                <w:i/>
                <w:iCs/>
                <w:szCs w:val="24"/>
              </w:rPr>
            </w:pPr>
          </w:p>
        </w:tc>
      </w:tr>
    </w:tbl>
    <w:p w:rsidR="00FE6A8E" w:rsidRPr="00E8296F" w:rsidRDefault="00FE6A8E">
      <w:pPr>
        <w:ind w:left="900" w:hanging="900"/>
        <w:jc w:val="lowKashida"/>
        <w:rPr>
          <w:rFonts w:ascii="Times New Roman" w:hAnsi="Times New Roman"/>
          <w:b/>
          <w:bCs/>
          <w:szCs w:val="24"/>
          <w:u w:val="single"/>
        </w:rPr>
      </w:pPr>
      <w:r w:rsidRPr="00E8296F">
        <w:rPr>
          <w:rFonts w:ascii="Times New Roman" w:hAnsi="Times New Roman"/>
          <w:b/>
          <w:bCs/>
          <w:szCs w:val="24"/>
          <w:u w:val="single"/>
        </w:rPr>
        <w:lastRenderedPageBreak/>
        <w:t>Concepts / Ideas:</w:t>
      </w:r>
    </w:p>
    <w:p w:rsidR="00FE6A8E" w:rsidRPr="00E8296F" w:rsidRDefault="00FE6A8E">
      <w:pPr>
        <w:ind w:left="900" w:hanging="900"/>
        <w:jc w:val="lowKashida"/>
        <w:rPr>
          <w:rFonts w:ascii="Times New Roman" w:hAnsi="Times New Roman"/>
          <w:szCs w:val="24"/>
        </w:rPr>
      </w:pPr>
    </w:p>
    <w:tbl>
      <w:tblPr>
        <w:tblW w:w="0" w:type="auto"/>
        <w:tblLayout w:type="fixed"/>
        <w:tblLook w:val="0000" w:firstRow="0" w:lastRow="0" w:firstColumn="0" w:lastColumn="0" w:noHBand="0" w:noVBand="0"/>
      </w:tblPr>
      <w:tblGrid>
        <w:gridCol w:w="828"/>
        <w:gridCol w:w="8370"/>
      </w:tblGrid>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t>1997</w:t>
            </w:r>
          </w:p>
        </w:tc>
        <w:tc>
          <w:tcPr>
            <w:tcW w:w="8370" w:type="dxa"/>
          </w:tcPr>
          <w:p w:rsidR="00FE6A8E" w:rsidRPr="00D02D94" w:rsidRDefault="00FE6A8E">
            <w:pPr>
              <w:rPr>
                <w:rFonts w:ascii="Times New Roman" w:hAnsi="Times New Roman"/>
                <w:i/>
                <w:iCs/>
                <w:szCs w:val="24"/>
              </w:rPr>
            </w:pPr>
            <w:r w:rsidRPr="00D02D94">
              <w:rPr>
                <w:rFonts w:ascii="Times New Roman" w:hAnsi="Times New Roman"/>
                <w:i/>
                <w:iCs/>
                <w:szCs w:val="24"/>
              </w:rPr>
              <w:t xml:space="preserve">Development of  "ROCKBASE," A Database for Mechanical Properties and </w:t>
            </w:r>
          </w:p>
          <w:p w:rsidR="00FE6A8E" w:rsidRPr="00D02D94" w:rsidRDefault="00FE6A8E" w:rsidP="005A2288">
            <w:pPr>
              <w:rPr>
                <w:rFonts w:ascii="Times New Roman" w:hAnsi="Times New Roman"/>
                <w:szCs w:val="24"/>
              </w:rPr>
            </w:pPr>
            <w:r w:rsidRPr="00D02D94">
              <w:rPr>
                <w:rFonts w:ascii="Times New Roman" w:hAnsi="Times New Roman"/>
                <w:i/>
                <w:iCs/>
                <w:szCs w:val="24"/>
              </w:rPr>
              <w:t xml:space="preserve">Stress </w:t>
            </w:r>
            <w:r w:rsidRPr="00D02D94">
              <w:rPr>
                <w:rFonts w:ascii="Times New Roman" w:hAnsi="Times New Roman"/>
                <w:i/>
                <w:iCs/>
                <w:szCs w:val="24"/>
              </w:rPr>
              <w:tab/>
              <w:t xml:space="preserve">Map For Saudi Arabian Petroleum Reservoirs - </w:t>
            </w:r>
            <w:r w:rsidRPr="00D02D94">
              <w:rPr>
                <w:rFonts w:ascii="Times New Roman" w:hAnsi="Times New Roman"/>
                <w:szCs w:val="24"/>
              </w:rPr>
              <w:t>Submitted to S. Aramco.</w:t>
            </w:r>
          </w:p>
          <w:p w:rsidR="00FE6A8E" w:rsidRPr="00D02D94" w:rsidRDefault="00FE6A8E">
            <w:pPr>
              <w:rPr>
                <w:szCs w:val="24"/>
              </w:rPr>
            </w:pPr>
          </w:p>
        </w:tc>
      </w:tr>
      <w:tr w:rsidR="00FE6A8E" w:rsidRPr="00E8296F">
        <w:trPr>
          <w:cantSplit/>
        </w:trPr>
        <w:tc>
          <w:tcPr>
            <w:tcW w:w="828" w:type="dxa"/>
          </w:tcPr>
          <w:p w:rsidR="00FE6A8E" w:rsidRPr="00D02D94" w:rsidRDefault="00FE6A8E">
            <w:pPr>
              <w:rPr>
                <w:szCs w:val="24"/>
              </w:rPr>
            </w:pPr>
            <w:r w:rsidRPr="00D02D94">
              <w:rPr>
                <w:rFonts w:ascii="Times New Roman" w:hAnsi="Times New Roman"/>
                <w:szCs w:val="24"/>
              </w:rPr>
              <w:t>1999</w:t>
            </w:r>
          </w:p>
        </w:tc>
        <w:tc>
          <w:tcPr>
            <w:tcW w:w="8370" w:type="dxa"/>
          </w:tcPr>
          <w:p w:rsidR="00FE6A8E" w:rsidRPr="00D02D94" w:rsidRDefault="00FE6A8E">
            <w:pPr>
              <w:rPr>
                <w:rFonts w:ascii="Times New Roman" w:hAnsi="Times New Roman"/>
                <w:szCs w:val="24"/>
              </w:rPr>
            </w:pPr>
            <w:r w:rsidRPr="00D02D94">
              <w:rPr>
                <w:rFonts w:ascii="Times New Roman" w:hAnsi="Times New Roman"/>
                <w:i/>
                <w:iCs/>
                <w:snapToGrid w:val="0"/>
                <w:color w:val="000000"/>
                <w:szCs w:val="24"/>
              </w:rPr>
              <w:t>Increasing production from the depleting and ‘uneconomic’ fields susceptible to severe sand production – Phase I</w:t>
            </w:r>
            <w:r w:rsidRPr="00D02D94">
              <w:rPr>
                <w:rFonts w:ascii="Times New Roman" w:hAnsi="Times New Roman"/>
                <w:i/>
                <w:iCs/>
                <w:szCs w:val="24"/>
              </w:rPr>
              <w:t xml:space="preserve">   - </w:t>
            </w:r>
            <w:r w:rsidR="005A2288" w:rsidRPr="00D02D94">
              <w:rPr>
                <w:rFonts w:ascii="Times New Roman" w:hAnsi="Times New Roman"/>
                <w:szCs w:val="24"/>
              </w:rPr>
              <w:t xml:space="preserve">Submitted to </w:t>
            </w:r>
            <w:smartTag w:uri="urn:schemas-microsoft-com:office:smarttags" w:element="place">
              <w:r w:rsidR="005A2288" w:rsidRPr="00D02D94">
                <w:rPr>
                  <w:rFonts w:ascii="Times New Roman" w:hAnsi="Times New Roman"/>
                  <w:szCs w:val="24"/>
                </w:rPr>
                <w:t>S. Aramco</w:t>
              </w:r>
            </w:smartTag>
            <w:r w:rsidR="005A2288" w:rsidRPr="00D02D94">
              <w:rPr>
                <w:rFonts w:ascii="Times New Roman" w:hAnsi="Times New Roman"/>
                <w:szCs w:val="24"/>
              </w:rPr>
              <w:t>.</w:t>
            </w:r>
          </w:p>
          <w:p w:rsidR="00FE6A8E" w:rsidRPr="00D02D94" w:rsidRDefault="00FE6A8E">
            <w:pPr>
              <w:rPr>
                <w:rFonts w:ascii="Times New Roman" w:hAnsi="Times New Roman"/>
                <w:szCs w:val="24"/>
              </w:rPr>
            </w:pPr>
          </w:p>
        </w:tc>
      </w:tr>
    </w:tbl>
    <w:p w:rsidR="00FE6A8E" w:rsidRPr="00E8296F" w:rsidRDefault="00FE6A8E">
      <w:pPr>
        <w:ind w:left="900" w:hanging="900"/>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FE6A8E" w:rsidP="00120078">
            <w:pPr>
              <w:pStyle w:val="Heading2"/>
              <w:rPr>
                <w:szCs w:val="24"/>
              </w:rPr>
            </w:pPr>
            <w:bookmarkStart w:id="16" w:name="_Toc404092360"/>
            <w:r w:rsidRPr="00E8296F">
              <w:rPr>
                <w:szCs w:val="24"/>
              </w:rPr>
              <w:t>2.</w:t>
            </w:r>
            <w:r w:rsidR="00120078">
              <w:rPr>
                <w:szCs w:val="24"/>
              </w:rPr>
              <w:t xml:space="preserve">7 </w:t>
            </w:r>
            <w:r w:rsidRPr="00E8296F">
              <w:rPr>
                <w:szCs w:val="24"/>
              </w:rPr>
              <w:t xml:space="preserve"> LIST OF RESEARCH REPORTS</w:t>
            </w:r>
            <w:bookmarkEnd w:id="16"/>
          </w:p>
          <w:p w:rsidR="00FE6A8E" w:rsidRPr="00E8296F" w:rsidRDefault="00FE6A8E">
            <w:pPr>
              <w:rPr>
                <w:rFonts w:ascii="Times New Roman" w:hAnsi="Times New Roman"/>
                <w:b/>
                <w:bCs/>
                <w:szCs w:val="24"/>
              </w:rPr>
            </w:pPr>
          </w:p>
        </w:tc>
      </w:tr>
    </w:tbl>
    <w:p w:rsidR="00FE6A8E" w:rsidRPr="00E8296F" w:rsidRDefault="00FE6A8E">
      <w:pPr>
        <w:jc w:val="lowKashida"/>
        <w:rPr>
          <w:rFonts w:ascii="Times New Roman" w:hAnsi="Times New Roman"/>
          <w:szCs w:val="24"/>
        </w:rPr>
      </w:pPr>
    </w:p>
    <w:tbl>
      <w:tblPr>
        <w:tblW w:w="0" w:type="auto"/>
        <w:tblLayout w:type="fixed"/>
        <w:tblLook w:val="0000" w:firstRow="0" w:lastRow="0" w:firstColumn="0" w:lastColumn="0" w:noHBand="0" w:noVBand="0"/>
      </w:tblPr>
      <w:tblGrid>
        <w:gridCol w:w="1008"/>
        <w:gridCol w:w="8234"/>
      </w:tblGrid>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1994</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Annual Task Report for PN-21111 (Mathematical modeling, numerical simulation and software development)</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1994</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Second Annual Report for PN-21111</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1995</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Draft and Final Reports for PN-21111</w:t>
            </w:r>
            <w:r w:rsidR="00D02D94">
              <w:rPr>
                <w:rFonts w:ascii="Times New Roman" w:hAnsi="Times New Roman"/>
                <w:szCs w:val="24"/>
              </w:rPr>
              <w:t>.</w:t>
            </w:r>
            <w:r w:rsidRPr="00E8296F">
              <w:rPr>
                <w:rFonts w:ascii="Times New Roman" w:hAnsi="Times New Roman"/>
                <w:szCs w:val="24"/>
              </w:rPr>
              <w:t xml:space="preserve"> </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1996</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Annual Report for PN-21148</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1996</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Project Report for PN-21140</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1997</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Final Report for PN-21148</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1997</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Final Report for Service Project: Rock Mech. Consulting Services for Berri Field</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1999</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First Annual Report for PN-21171</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1999</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Report for Phase - II of PN-21171</w:t>
            </w:r>
            <w:r w:rsidR="00D02D94">
              <w:rPr>
                <w:rFonts w:ascii="Times New Roman" w:hAnsi="Times New Roman"/>
                <w:szCs w:val="24"/>
              </w:rPr>
              <w:t>.</w:t>
            </w:r>
          </w:p>
        </w:tc>
      </w:tr>
      <w:tr w:rsidR="00FE6A8E" w:rsidRPr="00E8296F">
        <w:tc>
          <w:tcPr>
            <w:tcW w:w="1008"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1999</w:t>
            </w:r>
          </w:p>
        </w:tc>
        <w:tc>
          <w:tcPr>
            <w:tcW w:w="8234" w:type="dxa"/>
          </w:tcPr>
          <w:p w:rsidR="00FE6A8E" w:rsidRPr="00E8296F" w:rsidRDefault="00FE6A8E">
            <w:pPr>
              <w:spacing w:after="240"/>
              <w:jc w:val="lowKashida"/>
              <w:rPr>
                <w:rFonts w:ascii="Times New Roman" w:hAnsi="Times New Roman"/>
                <w:szCs w:val="24"/>
              </w:rPr>
            </w:pPr>
            <w:r w:rsidRPr="00E8296F">
              <w:rPr>
                <w:rFonts w:ascii="Times New Roman" w:hAnsi="Times New Roman"/>
                <w:szCs w:val="24"/>
              </w:rPr>
              <w:t>Report for Phase - III of PN-21171</w:t>
            </w:r>
            <w:r w:rsidR="00D02D94">
              <w:rPr>
                <w:rFonts w:ascii="Times New Roman" w:hAnsi="Times New Roman"/>
                <w:szCs w:val="24"/>
              </w:rPr>
              <w:t>.</w:t>
            </w:r>
          </w:p>
        </w:tc>
      </w:tr>
      <w:tr w:rsidR="00644901" w:rsidRPr="00E8296F">
        <w:tc>
          <w:tcPr>
            <w:tcW w:w="1008" w:type="dxa"/>
          </w:tcPr>
          <w:p w:rsidR="00644901" w:rsidRPr="00E8296F" w:rsidRDefault="00644901" w:rsidP="00644901">
            <w:pPr>
              <w:spacing w:after="240"/>
              <w:jc w:val="lowKashida"/>
              <w:rPr>
                <w:rFonts w:ascii="Times New Roman" w:hAnsi="Times New Roman"/>
                <w:szCs w:val="24"/>
              </w:rPr>
            </w:pPr>
            <w:r w:rsidRPr="00E8296F">
              <w:rPr>
                <w:rFonts w:ascii="Times New Roman" w:hAnsi="Times New Roman"/>
                <w:szCs w:val="24"/>
              </w:rPr>
              <w:t>2000</w:t>
            </w:r>
          </w:p>
        </w:tc>
        <w:tc>
          <w:tcPr>
            <w:tcW w:w="8234" w:type="dxa"/>
          </w:tcPr>
          <w:p w:rsidR="00644901" w:rsidRPr="00E8296F" w:rsidRDefault="00644901" w:rsidP="00644901">
            <w:pPr>
              <w:spacing w:after="240"/>
              <w:jc w:val="lowKashida"/>
              <w:rPr>
                <w:rFonts w:ascii="Times New Roman" w:hAnsi="Times New Roman"/>
                <w:szCs w:val="24"/>
              </w:rPr>
            </w:pPr>
            <w:r w:rsidRPr="00E8296F">
              <w:rPr>
                <w:rFonts w:ascii="Times New Roman" w:hAnsi="Times New Roman"/>
                <w:szCs w:val="24"/>
              </w:rPr>
              <w:t>Final Report for Project on Wellbore Instability</w:t>
            </w:r>
            <w:r w:rsidR="00D02D94">
              <w:rPr>
                <w:rFonts w:ascii="Times New Roman" w:hAnsi="Times New Roman"/>
                <w:szCs w:val="24"/>
              </w:rPr>
              <w:t>.</w:t>
            </w:r>
          </w:p>
        </w:tc>
      </w:tr>
      <w:tr w:rsidR="00644901" w:rsidRPr="00E8296F">
        <w:tc>
          <w:tcPr>
            <w:tcW w:w="1008" w:type="dxa"/>
          </w:tcPr>
          <w:p w:rsidR="00644901" w:rsidRPr="00E8296F" w:rsidRDefault="00644901" w:rsidP="00644901">
            <w:pPr>
              <w:spacing w:after="240"/>
              <w:jc w:val="lowKashida"/>
              <w:rPr>
                <w:rFonts w:ascii="Times New Roman" w:hAnsi="Times New Roman"/>
                <w:szCs w:val="24"/>
              </w:rPr>
            </w:pPr>
            <w:r w:rsidRPr="00E8296F">
              <w:rPr>
                <w:rFonts w:ascii="Times New Roman" w:hAnsi="Times New Roman"/>
                <w:szCs w:val="24"/>
              </w:rPr>
              <w:t>2001</w:t>
            </w:r>
          </w:p>
        </w:tc>
        <w:tc>
          <w:tcPr>
            <w:tcW w:w="8234" w:type="dxa"/>
          </w:tcPr>
          <w:p w:rsidR="00644901" w:rsidRPr="00E8296F" w:rsidRDefault="00644901" w:rsidP="00644901">
            <w:pPr>
              <w:spacing w:after="240"/>
              <w:jc w:val="lowKashida"/>
              <w:rPr>
                <w:rFonts w:ascii="Times New Roman" w:hAnsi="Times New Roman"/>
                <w:szCs w:val="24"/>
              </w:rPr>
            </w:pPr>
            <w:r w:rsidRPr="00E8296F">
              <w:rPr>
                <w:rFonts w:ascii="Times New Roman" w:hAnsi="Times New Roman"/>
                <w:szCs w:val="24"/>
              </w:rPr>
              <w:t>Final Report for Project on Calibration of Sonic Logs</w:t>
            </w:r>
            <w:r w:rsidR="00D02D94">
              <w:rPr>
                <w:rFonts w:ascii="Times New Roman" w:hAnsi="Times New Roman"/>
                <w:szCs w:val="24"/>
              </w:rPr>
              <w:t>.</w:t>
            </w:r>
            <w:r w:rsidRPr="00E8296F">
              <w:rPr>
                <w:rFonts w:ascii="Times New Roman" w:hAnsi="Times New Roman"/>
                <w:szCs w:val="24"/>
              </w:rPr>
              <w:t xml:space="preserve"> </w:t>
            </w:r>
          </w:p>
        </w:tc>
      </w:tr>
      <w:tr w:rsidR="00B0151F" w:rsidRPr="00E8296F">
        <w:tc>
          <w:tcPr>
            <w:tcW w:w="1008" w:type="dxa"/>
          </w:tcPr>
          <w:p w:rsidR="00B0151F" w:rsidRPr="00E8296F" w:rsidRDefault="00B0151F" w:rsidP="00B0151F">
            <w:pPr>
              <w:spacing w:after="240"/>
              <w:jc w:val="lowKashida"/>
              <w:rPr>
                <w:rFonts w:ascii="Times New Roman" w:hAnsi="Times New Roman"/>
                <w:szCs w:val="24"/>
              </w:rPr>
            </w:pPr>
            <w:r w:rsidRPr="00E8296F">
              <w:rPr>
                <w:rFonts w:ascii="Times New Roman" w:hAnsi="Times New Roman"/>
                <w:szCs w:val="24"/>
              </w:rPr>
              <w:t>200</w:t>
            </w:r>
            <w:r w:rsidR="006F6511" w:rsidRPr="00E8296F">
              <w:rPr>
                <w:rFonts w:ascii="Times New Roman" w:hAnsi="Times New Roman"/>
                <w:szCs w:val="24"/>
              </w:rPr>
              <w:t>3</w:t>
            </w:r>
          </w:p>
        </w:tc>
        <w:tc>
          <w:tcPr>
            <w:tcW w:w="8234" w:type="dxa"/>
          </w:tcPr>
          <w:p w:rsidR="00B0151F" w:rsidRPr="00E8296F" w:rsidRDefault="006F6511" w:rsidP="00B0151F">
            <w:pPr>
              <w:spacing w:after="240"/>
              <w:jc w:val="lowKashida"/>
              <w:rPr>
                <w:rFonts w:ascii="Times New Roman" w:hAnsi="Times New Roman"/>
                <w:szCs w:val="24"/>
              </w:rPr>
            </w:pPr>
            <w:r w:rsidRPr="00E8296F">
              <w:rPr>
                <w:rFonts w:ascii="Times New Roman" w:hAnsi="Times New Roman"/>
                <w:szCs w:val="24"/>
              </w:rPr>
              <w:t xml:space="preserve">Final Report - </w:t>
            </w:r>
            <w:r w:rsidR="00B0151F" w:rsidRPr="00E8296F">
              <w:rPr>
                <w:rFonts w:ascii="Times New Roman" w:hAnsi="Times New Roman"/>
                <w:szCs w:val="24"/>
              </w:rPr>
              <w:t>Wellbore Instability - Khafji Reservoir, Zuluf Field – Phase II</w:t>
            </w:r>
            <w:r w:rsidRPr="00E8296F">
              <w:rPr>
                <w:rFonts w:ascii="Times New Roman" w:hAnsi="Times New Roman"/>
                <w:szCs w:val="24"/>
              </w:rPr>
              <w:t xml:space="preserve">. </w:t>
            </w:r>
            <w:r w:rsidR="00B0151F" w:rsidRPr="00E8296F">
              <w:rPr>
                <w:rFonts w:ascii="Times New Roman" w:hAnsi="Times New Roman"/>
                <w:szCs w:val="24"/>
              </w:rPr>
              <w:t xml:space="preserve">Submitted to </w:t>
            </w:r>
            <w:smartTag w:uri="urn:schemas-microsoft-com:office:smarttags" w:element="place">
              <w:r w:rsidR="00B0151F" w:rsidRPr="00E8296F">
                <w:rPr>
                  <w:rFonts w:ascii="Times New Roman" w:hAnsi="Times New Roman"/>
                  <w:szCs w:val="24"/>
                </w:rPr>
                <w:t>S. Aramco</w:t>
              </w:r>
            </w:smartTag>
            <w:r w:rsidRPr="00E8296F">
              <w:rPr>
                <w:rFonts w:ascii="Times New Roman" w:hAnsi="Times New Roman"/>
                <w:szCs w:val="24"/>
              </w:rPr>
              <w:t xml:space="preserve">. </w:t>
            </w:r>
          </w:p>
        </w:tc>
      </w:tr>
      <w:tr w:rsidR="00B0151F" w:rsidRPr="00E8296F">
        <w:tc>
          <w:tcPr>
            <w:tcW w:w="1008" w:type="dxa"/>
          </w:tcPr>
          <w:p w:rsidR="00B0151F" w:rsidRPr="00E8296F" w:rsidRDefault="00B0151F" w:rsidP="00B0151F">
            <w:pPr>
              <w:spacing w:after="240"/>
              <w:jc w:val="lowKashida"/>
              <w:rPr>
                <w:rFonts w:ascii="Times New Roman" w:hAnsi="Times New Roman"/>
                <w:szCs w:val="24"/>
              </w:rPr>
            </w:pPr>
            <w:r w:rsidRPr="00E8296F">
              <w:rPr>
                <w:rFonts w:ascii="Times New Roman" w:hAnsi="Times New Roman"/>
                <w:szCs w:val="24"/>
              </w:rPr>
              <w:t>200</w:t>
            </w:r>
            <w:r w:rsidR="000D2248" w:rsidRPr="00E8296F">
              <w:rPr>
                <w:rFonts w:ascii="Times New Roman" w:hAnsi="Times New Roman"/>
                <w:szCs w:val="24"/>
              </w:rPr>
              <w:t>4</w:t>
            </w:r>
          </w:p>
        </w:tc>
        <w:tc>
          <w:tcPr>
            <w:tcW w:w="8234" w:type="dxa"/>
          </w:tcPr>
          <w:p w:rsidR="00B0151F" w:rsidRPr="00E8296F" w:rsidRDefault="000D2248" w:rsidP="00B0151F">
            <w:pPr>
              <w:spacing w:after="240"/>
              <w:jc w:val="lowKashida"/>
              <w:rPr>
                <w:rFonts w:ascii="Times New Roman" w:hAnsi="Times New Roman"/>
                <w:szCs w:val="24"/>
              </w:rPr>
            </w:pPr>
            <w:r w:rsidRPr="00E8296F">
              <w:rPr>
                <w:rFonts w:ascii="Times New Roman" w:hAnsi="Times New Roman"/>
                <w:szCs w:val="24"/>
              </w:rPr>
              <w:t xml:space="preserve">Final Report </w:t>
            </w:r>
            <w:r w:rsidR="006F6511" w:rsidRPr="00E8296F">
              <w:rPr>
                <w:rFonts w:ascii="Times New Roman" w:hAnsi="Times New Roman"/>
                <w:szCs w:val="24"/>
              </w:rPr>
              <w:t>–</w:t>
            </w:r>
            <w:r w:rsidRPr="00E8296F">
              <w:rPr>
                <w:rFonts w:ascii="Times New Roman" w:hAnsi="Times New Roman"/>
                <w:szCs w:val="24"/>
              </w:rPr>
              <w:t xml:space="preserve"> </w:t>
            </w:r>
            <w:r w:rsidR="00B0151F" w:rsidRPr="00E8296F">
              <w:rPr>
                <w:rFonts w:ascii="Times New Roman" w:hAnsi="Times New Roman"/>
                <w:szCs w:val="24"/>
              </w:rPr>
              <w:t>Saturation Estimation from Sonic and Saturation Logs Submitted to S. Aramco</w:t>
            </w:r>
            <w:r w:rsidRPr="00E8296F">
              <w:rPr>
                <w:rFonts w:ascii="Times New Roman" w:hAnsi="Times New Roman"/>
                <w:szCs w:val="24"/>
              </w:rPr>
              <w:t xml:space="preserve">. </w:t>
            </w:r>
          </w:p>
        </w:tc>
      </w:tr>
      <w:tr w:rsidR="00B0151F" w:rsidRPr="00E8296F">
        <w:tc>
          <w:tcPr>
            <w:tcW w:w="1008" w:type="dxa"/>
          </w:tcPr>
          <w:p w:rsidR="00B0151F" w:rsidRPr="00E8296F" w:rsidRDefault="00B0151F" w:rsidP="00EF0E04">
            <w:pPr>
              <w:spacing w:after="240"/>
              <w:jc w:val="lowKashida"/>
              <w:rPr>
                <w:rFonts w:ascii="Times New Roman" w:hAnsi="Times New Roman"/>
                <w:szCs w:val="24"/>
              </w:rPr>
            </w:pPr>
            <w:r w:rsidRPr="00E8296F">
              <w:rPr>
                <w:rFonts w:ascii="Times New Roman" w:hAnsi="Times New Roman"/>
                <w:szCs w:val="24"/>
              </w:rPr>
              <w:t>2006</w:t>
            </w:r>
          </w:p>
        </w:tc>
        <w:tc>
          <w:tcPr>
            <w:tcW w:w="8234" w:type="dxa"/>
          </w:tcPr>
          <w:p w:rsidR="00B0151F" w:rsidRPr="00E8296F" w:rsidRDefault="00B0151F" w:rsidP="00EF0E04">
            <w:pPr>
              <w:spacing w:after="240"/>
              <w:jc w:val="lowKashida"/>
              <w:rPr>
                <w:rFonts w:ascii="Times New Roman" w:hAnsi="Times New Roman"/>
                <w:szCs w:val="24"/>
              </w:rPr>
            </w:pPr>
            <w:r w:rsidRPr="00E8296F">
              <w:rPr>
                <w:rFonts w:ascii="Times New Roman" w:hAnsi="Times New Roman"/>
                <w:szCs w:val="24"/>
              </w:rPr>
              <w:t xml:space="preserve">Progress Report - Critical assessment of key analytical methods for sanding prediction. </w:t>
            </w:r>
          </w:p>
        </w:tc>
      </w:tr>
      <w:tr w:rsidR="00B0151F" w:rsidRPr="00E8296F">
        <w:tc>
          <w:tcPr>
            <w:tcW w:w="1008" w:type="dxa"/>
          </w:tcPr>
          <w:p w:rsidR="00B0151F" w:rsidRPr="00E8296F" w:rsidRDefault="00B0151F" w:rsidP="00B0151F">
            <w:pPr>
              <w:spacing w:after="240"/>
              <w:jc w:val="lowKashida"/>
              <w:rPr>
                <w:rFonts w:ascii="Times New Roman" w:hAnsi="Times New Roman"/>
                <w:szCs w:val="24"/>
              </w:rPr>
            </w:pPr>
            <w:r w:rsidRPr="00E8296F">
              <w:rPr>
                <w:rFonts w:ascii="Times New Roman" w:hAnsi="Times New Roman"/>
                <w:szCs w:val="24"/>
              </w:rPr>
              <w:t>2006</w:t>
            </w:r>
          </w:p>
        </w:tc>
        <w:tc>
          <w:tcPr>
            <w:tcW w:w="8234" w:type="dxa"/>
          </w:tcPr>
          <w:p w:rsidR="00B0151F" w:rsidRPr="00E8296F" w:rsidRDefault="00B0151F" w:rsidP="00B0151F">
            <w:pPr>
              <w:spacing w:after="240"/>
              <w:jc w:val="lowKashida"/>
              <w:rPr>
                <w:rFonts w:ascii="Times New Roman" w:hAnsi="Times New Roman"/>
                <w:szCs w:val="24"/>
              </w:rPr>
            </w:pPr>
            <w:r w:rsidRPr="00E8296F">
              <w:rPr>
                <w:rFonts w:ascii="Times New Roman" w:hAnsi="Times New Roman"/>
                <w:szCs w:val="24"/>
              </w:rPr>
              <w:t>Final Report - Critical assessment of key analytical methods for sanding prediction</w:t>
            </w:r>
            <w:r w:rsidR="00D02D94">
              <w:rPr>
                <w:rFonts w:ascii="Times New Roman" w:hAnsi="Times New Roman"/>
                <w:szCs w:val="24"/>
              </w:rPr>
              <w:t>.</w:t>
            </w:r>
          </w:p>
        </w:tc>
      </w:tr>
      <w:tr w:rsidR="00B0151F" w:rsidRPr="00E8296F">
        <w:tc>
          <w:tcPr>
            <w:tcW w:w="1008" w:type="dxa"/>
          </w:tcPr>
          <w:p w:rsidR="00B0151F" w:rsidRPr="00E8296F" w:rsidRDefault="00B0151F" w:rsidP="00B0151F">
            <w:pPr>
              <w:spacing w:after="240"/>
              <w:jc w:val="lowKashida"/>
              <w:rPr>
                <w:rFonts w:ascii="Times New Roman" w:hAnsi="Times New Roman"/>
                <w:szCs w:val="24"/>
              </w:rPr>
            </w:pPr>
            <w:r w:rsidRPr="00E8296F">
              <w:rPr>
                <w:rFonts w:ascii="Times New Roman" w:hAnsi="Times New Roman"/>
                <w:szCs w:val="24"/>
              </w:rPr>
              <w:t>2006</w:t>
            </w:r>
          </w:p>
        </w:tc>
        <w:tc>
          <w:tcPr>
            <w:tcW w:w="8234" w:type="dxa"/>
          </w:tcPr>
          <w:p w:rsidR="00B0151F" w:rsidRPr="00E8296F" w:rsidRDefault="00B0151F" w:rsidP="00B0151F">
            <w:pPr>
              <w:spacing w:after="240"/>
              <w:jc w:val="lowKashida"/>
              <w:rPr>
                <w:rFonts w:ascii="Times New Roman" w:hAnsi="Times New Roman"/>
                <w:szCs w:val="24"/>
              </w:rPr>
            </w:pPr>
            <w:r w:rsidRPr="00E8296F">
              <w:rPr>
                <w:rFonts w:ascii="Times New Roman" w:hAnsi="Times New Roman"/>
                <w:szCs w:val="24"/>
              </w:rPr>
              <w:t xml:space="preserve">Final Report - Developing Fuzzy Logic Modeling Capability Submitted to S. Aramco. </w:t>
            </w:r>
          </w:p>
        </w:tc>
      </w:tr>
      <w:tr w:rsidR="008C205A" w:rsidRPr="00E8296F">
        <w:tc>
          <w:tcPr>
            <w:tcW w:w="1008" w:type="dxa"/>
          </w:tcPr>
          <w:p w:rsidR="008C205A" w:rsidRPr="00E8296F" w:rsidRDefault="008C205A" w:rsidP="005232DB">
            <w:pPr>
              <w:spacing w:after="240"/>
              <w:jc w:val="lowKashida"/>
              <w:rPr>
                <w:rFonts w:ascii="Times New Roman" w:hAnsi="Times New Roman"/>
                <w:szCs w:val="24"/>
              </w:rPr>
            </w:pPr>
            <w:r w:rsidRPr="00E8296F">
              <w:rPr>
                <w:rFonts w:ascii="Times New Roman" w:hAnsi="Times New Roman"/>
                <w:szCs w:val="24"/>
              </w:rPr>
              <w:lastRenderedPageBreak/>
              <w:t>200</w:t>
            </w:r>
            <w:r>
              <w:rPr>
                <w:rFonts w:ascii="Times New Roman" w:hAnsi="Times New Roman"/>
                <w:szCs w:val="24"/>
              </w:rPr>
              <w:t>8</w:t>
            </w:r>
          </w:p>
        </w:tc>
        <w:tc>
          <w:tcPr>
            <w:tcW w:w="8234" w:type="dxa"/>
          </w:tcPr>
          <w:p w:rsidR="008C205A" w:rsidRPr="00E8296F" w:rsidRDefault="008C205A" w:rsidP="005232DB">
            <w:pPr>
              <w:spacing w:after="240"/>
              <w:jc w:val="lowKashida"/>
              <w:rPr>
                <w:rFonts w:ascii="Times New Roman" w:hAnsi="Times New Roman"/>
                <w:szCs w:val="24"/>
              </w:rPr>
            </w:pPr>
            <w:r w:rsidRPr="008C205A">
              <w:rPr>
                <w:rFonts w:ascii="Times New Roman" w:hAnsi="Times New Roman"/>
                <w:szCs w:val="24"/>
              </w:rPr>
              <w:t xml:space="preserve">Final Report - Permeability Modeling for HRDH/Khuff, using Fuzzy Logic Approach </w:t>
            </w:r>
          </w:p>
        </w:tc>
      </w:tr>
      <w:tr w:rsidR="008C205A" w:rsidRPr="00E8296F">
        <w:tc>
          <w:tcPr>
            <w:tcW w:w="1008" w:type="dxa"/>
          </w:tcPr>
          <w:p w:rsidR="008C205A" w:rsidRPr="00E8296F" w:rsidRDefault="008C205A" w:rsidP="005232DB">
            <w:pPr>
              <w:spacing w:after="240"/>
              <w:jc w:val="lowKashida"/>
              <w:rPr>
                <w:rFonts w:ascii="Times New Roman" w:hAnsi="Times New Roman"/>
                <w:szCs w:val="24"/>
              </w:rPr>
            </w:pPr>
            <w:r w:rsidRPr="00E8296F">
              <w:rPr>
                <w:rFonts w:ascii="Times New Roman" w:hAnsi="Times New Roman"/>
                <w:szCs w:val="24"/>
              </w:rPr>
              <w:t>200</w:t>
            </w:r>
            <w:r>
              <w:rPr>
                <w:rFonts w:ascii="Times New Roman" w:hAnsi="Times New Roman"/>
                <w:szCs w:val="24"/>
              </w:rPr>
              <w:t>8</w:t>
            </w:r>
          </w:p>
        </w:tc>
        <w:tc>
          <w:tcPr>
            <w:tcW w:w="8234" w:type="dxa"/>
          </w:tcPr>
          <w:p w:rsidR="008C205A" w:rsidRPr="00E8296F" w:rsidRDefault="008C205A" w:rsidP="005232DB">
            <w:pPr>
              <w:spacing w:after="240"/>
              <w:jc w:val="lowKashida"/>
              <w:rPr>
                <w:rFonts w:ascii="Times New Roman" w:hAnsi="Times New Roman"/>
                <w:szCs w:val="24"/>
              </w:rPr>
            </w:pPr>
            <w:r w:rsidRPr="00E8296F">
              <w:rPr>
                <w:rFonts w:ascii="Times New Roman" w:hAnsi="Times New Roman"/>
                <w:szCs w:val="24"/>
              </w:rPr>
              <w:t>Final Report - Developing Fuzzy Logic Modeling Capability</w:t>
            </w:r>
            <w:r>
              <w:rPr>
                <w:rFonts w:ascii="Times New Roman" w:hAnsi="Times New Roman"/>
                <w:szCs w:val="24"/>
              </w:rPr>
              <w:t xml:space="preserve"> – Phase II.</w:t>
            </w:r>
            <w:r w:rsidRPr="00E8296F">
              <w:rPr>
                <w:rFonts w:ascii="Times New Roman" w:hAnsi="Times New Roman"/>
                <w:szCs w:val="24"/>
              </w:rPr>
              <w:t xml:space="preserve"> Submitted to </w:t>
            </w:r>
            <w:smartTag w:uri="urn:schemas-microsoft-com:office:smarttags" w:element="place">
              <w:r w:rsidRPr="00E8296F">
                <w:rPr>
                  <w:rFonts w:ascii="Times New Roman" w:hAnsi="Times New Roman"/>
                  <w:szCs w:val="24"/>
                </w:rPr>
                <w:t>S. Aramco</w:t>
              </w:r>
            </w:smartTag>
            <w:r w:rsidRPr="00E8296F">
              <w:rPr>
                <w:rFonts w:ascii="Times New Roman" w:hAnsi="Times New Roman"/>
                <w:szCs w:val="24"/>
              </w:rPr>
              <w:t xml:space="preserve">. </w:t>
            </w:r>
          </w:p>
        </w:tc>
      </w:tr>
      <w:tr w:rsidR="002E424E" w:rsidRPr="00E8296F" w:rsidTr="00A21319">
        <w:tc>
          <w:tcPr>
            <w:tcW w:w="1008" w:type="dxa"/>
          </w:tcPr>
          <w:p w:rsidR="002E424E" w:rsidRPr="00E8296F" w:rsidRDefault="002E424E" w:rsidP="002E424E">
            <w:pPr>
              <w:spacing w:after="240"/>
              <w:jc w:val="lowKashida"/>
              <w:rPr>
                <w:rFonts w:ascii="Times New Roman" w:hAnsi="Times New Roman"/>
                <w:szCs w:val="24"/>
              </w:rPr>
            </w:pPr>
            <w:r w:rsidRPr="00E8296F">
              <w:rPr>
                <w:rFonts w:ascii="Times New Roman" w:hAnsi="Times New Roman"/>
                <w:szCs w:val="24"/>
              </w:rPr>
              <w:t>20</w:t>
            </w:r>
            <w:r>
              <w:rPr>
                <w:rFonts w:ascii="Times New Roman" w:hAnsi="Times New Roman"/>
                <w:szCs w:val="24"/>
              </w:rPr>
              <w:t>09</w:t>
            </w:r>
          </w:p>
        </w:tc>
        <w:tc>
          <w:tcPr>
            <w:tcW w:w="8234" w:type="dxa"/>
          </w:tcPr>
          <w:p w:rsidR="002E424E" w:rsidRPr="00E8296F" w:rsidRDefault="002E424E" w:rsidP="002E424E">
            <w:pPr>
              <w:spacing w:after="240"/>
              <w:jc w:val="lowKashida"/>
              <w:rPr>
                <w:rFonts w:ascii="Times New Roman" w:hAnsi="Times New Roman"/>
                <w:szCs w:val="24"/>
              </w:rPr>
            </w:pPr>
            <w:r w:rsidRPr="00E8296F">
              <w:rPr>
                <w:rFonts w:ascii="Times New Roman" w:hAnsi="Times New Roman"/>
                <w:szCs w:val="24"/>
              </w:rPr>
              <w:t xml:space="preserve">Final Report </w:t>
            </w:r>
            <w:r>
              <w:rPr>
                <w:rFonts w:ascii="Times New Roman" w:hAnsi="Times New Roman"/>
                <w:szCs w:val="24"/>
              </w:rPr>
              <w:t>– D</w:t>
            </w:r>
            <w:r w:rsidRPr="002E424E">
              <w:rPr>
                <w:rFonts w:ascii="Times New Roman" w:hAnsi="Times New Roman"/>
                <w:szCs w:val="24"/>
              </w:rPr>
              <w:t>evelopment of artificial neural network models for reservoir fluid properties</w:t>
            </w:r>
            <w:r>
              <w:rPr>
                <w:rFonts w:ascii="Times New Roman" w:hAnsi="Times New Roman"/>
                <w:szCs w:val="24"/>
              </w:rPr>
              <w:t>.</w:t>
            </w:r>
            <w:r w:rsidRPr="00E8296F">
              <w:rPr>
                <w:rFonts w:ascii="Times New Roman" w:hAnsi="Times New Roman"/>
                <w:szCs w:val="24"/>
              </w:rPr>
              <w:t xml:space="preserve"> Submitted to </w:t>
            </w:r>
            <w:smartTag w:uri="urn:schemas-microsoft-com:office:smarttags" w:element="place">
              <w:r w:rsidRPr="00E8296F">
                <w:rPr>
                  <w:rFonts w:ascii="Times New Roman" w:hAnsi="Times New Roman"/>
                  <w:szCs w:val="24"/>
                </w:rPr>
                <w:t>S. Aramco</w:t>
              </w:r>
            </w:smartTag>
            <w:r w:rsidRPr="00E8296F">
              <w:rPr>
                <w:rFonts w:ascii="Times New Roman" w:hAnsi="Times New Roman"/>
                <w:szCs w:val="24"/>
              </w:rPr>
              <w:t xml:space="preserve">. </w:t>
            </w:r>
          </w:p>
        </w:tc>
      </w:tr>
      <w:tr w:rsidR="002E424E" w:rsidRPr="00E8296F" w:rsidTr="002E424E">
        <w:tc>
          <w:tcPr>
            <w:tcW w:w="1008" w:type="dxa"/>
          </w:tcPr>
          <w:p w:rsidR="002E424E" w:rsidRPr="00E8296F" w:rsidRDefault="002E424E" w:rsidP="00B82F5A">
            <w:pPr>
              <w:spacing w:after="240"/>
              <w:jc w:val="lowKashida"/>
              <w:rPr>
                <w:rFonts w:ascii="Times New Roman" w:hAnsi="Times New Roman"/>
                <w:szCs w:val="24"/>
              </w:rPr>
            </w:pPr>
            <w:r w:rsidRPr="00E8296F">
              <w:rPr>
                <w:rFonts w:ascii="Times New Roman" w:hAnsi="Times New Roman"/>
                <w:szCs w:val="24"/>
              </w:rPr>
              <w:t>20</w:t>
            </w:r>
            <w:r>
              <w:rPr>
                <w:rFonts w:ascii="Times New Roman" w:hAnsi="Times New Roman"/>
                <w:szCs w:val="24"/>
              </w:rPr>
              <w:t>1</w:t>
            </w:r>
            <w:r w:rsidRPr="00E8296F">
              <w:rPr>
                <w:rFonts w:ascii="Times New Roman" w:hAnsi="Times New Roman"/>
                <w:szCs w:val="24"/>
              </w:rPr>
              <w:t>0</w:t>
            </w:r>
          </w:p>
        </w:tc>
        <w:tc>
          <w:tcPr>
            <w:tcW w:w="8234" w:type="dxa"/>
          </w:tcPr>
          <w:p w:rsidR="002E424E" w:rsidRPr="00E8296F" w:rsidRDefault="002E424E" w:rsidP="00B82F5A">
            <w:pPr>
              <w:spacing w:after="240"/>
              <w:jc w:val="lowKashida"/>
              <w:rPr>
                <w:rFonts w:ascii="Times New Roman" w:hAnsi="Times New Roman"/>
                <w:szCs w:val="24"/>
              </w:rPr>
            </w:pPr>
            <w:r w:rsidRPr="00E8296F">
              <w:rPr>
                <w:rFonts w:ascii="Times New Roman" w:hAnsi="Times New Roman"/>
                <w:szCs w:val="24"/>
              </w:rPr>
              <w:t>Final Report - Developing Fuzzy Logic Modeling Capability</w:t>
            </w:r>
            <w:r>
              <w:rPr>
                <w:rFonts w:ascii="Times New Roman" w:hAnsi="Times New Roman"/>
                <w:szCs w:val="24"/>
              </w:rPr>
              <w:t xml:space="preserve"> – Phase II.</w:t>
            </w:r>
            <w:r w:rsidRPr="00E8296F">
              <w:rPr>
                <w:rFonts w:ascii="Times New Roman" w:hAnsi="Times New Roman"/>
                <w:szCs w:val="24"/>
              </w:rPr>
              <w:t xml:space="preserve"> Submitted to </w:t>
            </w:r>
            <w:smartTag w:uri="urn:schemas-microsoft-com:office:smarttags" w:element="place">
              <w:r w:rsidRPr="00E8296F">
                <w:rPr>
                  <w:rFonts w:ascii="Times New Roman" w:hAnsi="Times New Roman"/>
                  <w:szCs w:val="24"/>
                </w:rPr>
                <w:t>S. Aramco</w:t>
              </w:r>
            </w:smartTag>
            <w:r w:rsidRPr="00E8296F">
              <w:rPr>
                <w:rFonts w:ascii="Times New Roman" w:hAnsi="Times New Roman"/>
                <w:szCs w:val="24"/>
              </w:rPr>
              <w:t xml:space="preserve">. </w:t>
            </w:r>
          </w:p>
        </w:tc>
      </w:tr>
    </w:tbl>
    <w:p w:rsidR="00FE6A8E" w:rsidRPr="00E8296F" w:rsidRDefault="00352CD1" w:rsidP="00352CD1">
      <w:pPr>
        <w:ind w:left="900" w:hanging="900"/>
        <w:jc w:val="lowKashida"/>
        <w:rPr>
          <w:rFonts w:ascii="Times New Roman" w:hAnsi="Times New Roman"/>
          <w:szCs w:val="24"/>
        </w:rPr>
      </w:pPr>
      <w:r w:rsidRPr="00E8296F">
        <w:rPr>
          <w:rFonts w:ascii="Times New Roman" w:hAnsi="Times New Roman"/>
          <w:szCs w:val="24"/>
        </w:rPr>
        <w:t xml:space="preserve">Plus several small reports related to service work on rock mechanics. </w:t>
      </w:r>
    </w:p>
    <w:p w:rsidR="00352CD1" w:rsidRPr="00E8296F" w:rsidRDefault="00352CD1">
      <w:pPr>
        <w:ind w:left="900" w:hanging="900"/>
        <w:jc w:val="lowKashida"/>
        <w:rPr>
          <w:rFonts w:ascii="Times New Roman" w:hAnsi="Times New Roman"/>
          <w:szCs w:val="24"/>
        </w:rPr>
      </w:pPr>
    </w:p>
    <w:p w:rsidR="00FE6A8E" w:rsidRPr="00E8296F" w:rsidRDefault="00FE6A8E" w:rsidP="005F176A">
      <w:pPr>
        <w:jc w:val="lowKashida"/>
        <w:rPr>
          <w:rFonts w:ascii="Times New Roman" w:hAnsi="Times New Roman"/>
          <w:szCs w:val="24"/>
          <w:u w:val="single"/>
        </w:rPr>
      </w:pPr>
      <w:r w:rsidRPr="00E8296F">
        <w:rPr>
          <w:rFonts w:ascii="Times New Roman" w:hAnsi="Times New Roman"/>
          <w:b/>
          <w:bCs/>
          <w:szCs w:val="24"/>
          <w:u w:val="single"/>
        </w:rPr>
        <w:t>Technical Reports (Before Joining The Research Institute</w:t>
      </w:r>
      <w:r w:rsidR="005F176A" w:rsidRPr="00E8296F">
        <w:rPr>
          <w:rFonts w:ascii="Times New Roman" w:hAnsi="Times New Roman"/>
          <w:b/>
          <w:bCs/>
          <w:szCs w:val="24"/>
          <w:u w:val="single"/>
        </w:rPr>
        <w:t>, King Fahd University of Petroleum and Minerals</w:t>
      </w:r>
      <w:r w:rsidRPr="00E8296F">
        <w:rPr>
          <w:rFonts w:ascii="Times New Roman" w:hAnsi="Times New Roman"/>
          <w:b/>
          <w:bCs/>
          <w:szCs w:val="24"/>
          <w:u w:val="single"/>
        </w:rPr>
        <w:t xml:space="preserve">): </w:t>
      </w:r>
    </w:p>
    <w:p w:rsidR="00FE6A8E" w:rsidRPr="00E8296F" w:rsidRDefault="00FE6A8E">
      <w:pPr>
        <w:jc w:val="lowKashida"/>
        <w:rPr>
          <w:rFonts w:ascii="Times New Roman" w:hAnsi="Times New Roman"/>
          <w:szCs w:val="24"/>
        </w:rPr>
      </w:pPr>
    </w:p>
    <w:tbl>
      <w:tblPr>
        <w:tblW w:w="0" w:type="auto"/>
        <w:tblLayout w:type="fixed"/>
        <w:tblLook w:val="0000" w:firstRow="0" w:lastRow="0" w:firstColumn="0" w:lastColumn="0" w:noHBand="0" w:noVBand="0"/>
      </w:tblPr>
      <w:tblGrid>
        <w:gridCol w:w="1008"/>
        <w:gridCol w:w="8234"/>
      </w:tblGrid>
      <w:tr w:rsidR="00FE6A8E" w:rsidRPr="00E8296F">
        <w:tc>
          <w:tcPr>
            <w:tcW w:w="1008" w:type="dxa"/>
          </w:tcPr>
          <w:p w:rsidR="00FE6A8E" w:rsidRPr="00E8296F" w:rsidRDefault="00FE6A8E">
            <w:pPr>
              <w:jc w:val="lowKashida"/>
              <w:rPr>
                <w:szCs w:val="24"/>
              </w:rPr>
            </w:pPr>
            <w:r w:rsidRPr="00E8296F">
              <w:rPr>
                <w:rFonts w:ascii="Times New Roman" w:hAnsi="Times New Roman"/>
                <w:szCs w:val="24"/>
              </w:rPr>
              <w:t>1991</w:t>
            </w:r>
          </w:p>
        </w:tc>
        <w:tc>
          <w:tcPr>
            <w:tcW w:w="8234" w:type="dxa"/>
          </w:tcPr>
          <w:p w:rsidR="00FE6A8E" w:rsidRPr="00E8296F" w:rsidRDefault="00FE6A8E">
            <w:pPr>
              <w:jc w:val="lowKashida"/>
              <w:rPr>
                <w:rFonts w:ascii="Times New Roman" w:hAnsi="Times New Roman"/>
                <w:b/>
                <w:bCs/>
                <w:i/>
                <w:iCs/>
                <w:szCs w:val="24"/>
              </w:rPr>
            </w:pPr>
            <w:r w:rsidRPr="00E8296F">
              <w:rPr>
                <w:rFonts w:ascii="Times New Roman" w:hAnsi="Times New Roman"/>
                <w:szCs w:val="24"/>
              </w:rPr>
              <w:t xml:space="preserve">Numerical Simulation of Pore Collapse, Reservoir Compaction and Surface Subsidence, A Critical Review, Submitted to the Rock Mechanics Consortium Members, May 1991. </w:t>
            </w:r>
            <w:r w:rsidRPr="00E8296F">
              <w:rPr>
                <w:rFonts w:ascii="Times New Roman" w:hAnsi="Times New Roman"/>
                <w:b/>
                <w:bCs/>
                <w:i/>
                <w:iCs/>
                <w:szCs w:val="24"/>
              </w:rPr>
              <w:t>.</w:t>
            </w:r>
          </w:p>
          <w:p w:rsidR="00FE6A8E" w:rsidRPr="00E8296F" w:rsidRDefault="00FE6A8E">
            <w:pPr>
              <w:jc w:val="lowKashida"/>
              <w:rPr>
                <w:szCs w:val="24"/>
              </w:rPr>
            </w:pPr>
          </w:p>
        </w:tc>
      </w:tr>
      <w:tr w:rsidR="00FE6A8E" w:rsidRPr="00E8296F">
        <w:tc>
          <w:tcPr>
            <w:tcW w:w="1008" w:type="dxa"/>
          </w:tcPr>
          <w:p w:rsidR="00FE6A8E" w:rsidRPr="00E8296F" w:rsidRDefault="00FE6A8E">
            <w:pPr>
              <w:jc w:val="lowKashida"/>
              <w:rPr>
                <w:szCs w:val="24"/>
              </w:rPr>
            </w:pPr>
            <w:r w:rsidRPr="00E8296F">
              <w:rPr>
                <w:rFonts w:ascii="Times New Roman" w:hAnsi="Times New Roman"/>
                <w:szCs w:val="24"/>
              </w:rPr>
              <w:t>1991</w:t>
            </w:r>
          </w:p>
        </w:tc>
        <w:tc>
          <w:tcPr>
            <w:tcW w:w="8234" w:type="dxa"/>
          </w:tcPr>
          <w:p w:rsidR="00FE6A8E" w:rsidRPr="00E8296F" w:rsidRDefault="00FE6A8E">
            <w:pPr>
              <w:jc w:val="lowKashida"/>
              <w:rPr>
                <w:rFonts w:ascii="Times New Roman" w:hAnsi="Times New Roman"/>
                <w:i/>
                <w:iCs/>
                <w:szCs w:val="24"/>
              </w:rPr>
            </w:pPr>
            <w:r w:rsidRPr="00E8296F">
              <w:rPr>
                <w:rFonts w:ascii="Times New Roman" w:hAnsi="Times New Roman"/>
                <w:szCs w:val="24"/>
              </w:rPr>
              <w:t xml:space="preserve">Annual Research Report for the </w:t>
            </w:r>
            <w:smartTag w:uri="urn:schemas-microsoft-com:office:smarttags" w:element="place">
              <w:smartTag w:uri="urn:schemas-microsoft-com:office:smarttags" w:element="PlaceName">
                <w:r w:rsidRPr="00E8296F">
                  <w:rPr>
                    <w:rFonts w:ascii="Times New Roman" w:hAnsi="Times New Roman"/>
                    <w:szCs w:val="24"/>
                  </w:rPr>
                  <w:t>Oklahoma</w:t>
                </w:r>
              </w:smartTag>
              <w:r w:rsidRPr="00E8296F">
                <w:rPr>
                  <w:rFonts w:ascii="Times New Roman" w:hAnsi="Times New Roman"/>
                  <w:szCs w:val="24"/>
                </w:rPr>
                <w:t xml:space="preserve"> </w:t>
              </w:r>
              <w:smartTag w:uri="urn:schemas-microsoft-com:office:smarttags" w:element="PlaceType">
                <w:r w:rsidRPr="00E8296F">
                  <w:rPr>
                    <w:rFonts w:ascii="Times New Roman" w:hAnsi="Times New Roman"/>
                    <w:szCs w:val="24"/>
                  </w:rPr>
                  <w:t>Center</w:t>
                </w:r>
              </w:smartTag>
            </w:smartTag>
            <w:r w:rsidRPr="00E8296F">
              <w:rPr>
                <w:rFonts w:ascii="Times New Roman" w:hAnsi="Times New Roman"/>
                <w:szCs w:val="24"/>
              </w:rPr>
              <w:t xml:space="preserve"> for Advancement of Science and Technology (OCAST), June, 1991. </w:t>
            </w:r>
            <w:r w:rsidRPr="00E8296F">
              <w:rPr>
                <w:rFonts w:ascii="Times New Roman" w:hAnsi="Times New Roman"/>
                <w:b/>
                <w:bCs/>
                <w:i/>
                <w:iCs/>
                <w:szCs w:val="24"/>
              </w:rPr>
              <w:t>.</w:t>
            </w:r>
            <w:r w:rsidRPr="00E8296F">
              <w:rPr>
                <w:rFonts w:ascii="Times New Roman" w:hAnsi="Times New Roman"/>
                <w:i/>
                <w:iCs/>
                <w:szCs w:val="24"/>
              </w:rPr>
              <w:t xml:space="preserve"> </w:t>
            </w:r>
          </w:p>
          <w:p w:rsidR="00FE6A8E" w:rsidRPr="00E8296F" w:rsidRDefault="00FE6A8E">
            <w:pPr>
              <w:jc w:val="lowKashida"/>
              <w:rPr>
                <w:szCs w:val="24"/>
              </w:rPr>
            </w:pPr>
          </w:p>
        </w:tc>
      </w:tr>
      <w:tr w:rsidR="00FE6A8E" w:rsidRPr="00E8296F">
        <w:tc>
          <w:tcPr>
            <w:tcW w:w="1008" w:type="dxa"/>
          </w:tcPr>
          <w:p w:rsidR="00FE6A8E" w:rsidRPr="00E8296F" w:rsidRDefault="00FE6A8E">
            <w:pPr>
              <w:jc w:val="lowKashida"/>
              <w:rPr>
                <w:szCs w:val="24"/>
              </w:rPr>
            </w:pPr>
            <w:r w:rsidRPr="00E8296F">
              <w:rPr>
                <w:rFonts w:ascii="Times New Roman" w:hAnsi="Times New Roman"/>
                <w:szCs w:val="24"/>
              </w:rPr>
              <w:t>1991</w:t>
            </w:r>
          </w:p>
        </w:tc>
        <w:tc>
          <w:tcPr>
            <w:tcW w:w="8234" w:type="dxa"/>
          </w:tcPr>
          <w:p w:rsidR="00FE6A8E" w:rsidRPr="00E8296F" w:rsidRDefault="00FE6A8E">
            <w:pPr>
              <w:jc w:val="lowKashida"/>
              <w:rPr>
                <w:rFonts w:ascii="Times New Roman" w:hAnsi="Times New Roman"/>
                <w:b/>
                <w:bCs/>
                <w:i/>
                <w:iCs/>
                <w:szCs w:val="24"/>
              </w:rPr>
            </w:pPr>
            <w:r w:rsidRPr="00E8296F">
              <w:rPr>
                <w:rFonts w:ascii="Times New Roman" w:hAnsi="Times New Roman"/>
                <w:szCs w:val="24"/>
              </w:rPr>
              <w:t>Mechanics of Reservoir Rocks, Submitted to the Rock Mechanics Consortium Members, October 1991.</w:t>
            </w:r>
            <w:r w:rsidRPr="00E8296F">
              <w:rPr>
                <w:rFonts w:ascii="Times New Roman" w:hAnsi="Times New Roman"/>
                <w:b/>
                <w:bCs/>
                <w:i/>
                <w:iCs/>
                <w:szCs w:val="24"/>
              </w:rPr>
              <w:t>.</w:t>
            </w:r>
          </w:p>
          <w:p w:rsidR="00FE6A8E" w:rsidRPr="00E8296F" w:rsidRDefault="00FE6A8E">
            <w:pPr>
              <w:jc w:val="lowKashida"/>
              <w:rPr>
                <w:szCs w:val="24"/>
              </w:rPr>
            </w:pPr>
          </w:p>
        </w:tc>
      </w:tr>
      <w:tr w:rsidR="00FE6A8E" w:rsidRPr="00E8296F">
        <w:tc>
          <w:tcPr>
            <w:tcW w:w="1008" w:type="dxa"/>
          </w:tcPr>
          <w:p w:rsidR="00FE6A8E" w:rsidRPr="00E8296F" w:rsidRDefault="00FE6A8E">
            <w:pPr>
              <w:jc w:val="lowKashida"/>
              <w:rPr>
                <w:szCs w:val="24"/>
              </w:rPr>
            </w:pPr>
            <w:r w:rsidRPr="00E8296F">
              <w:rPr>
                <w:rFonts w:ascii="Times New Roman" w:hAnsi="Times New Roman"/>
                <w:szCs w:val="24"/>
              </w:rPr>
              <w:t>1992</w:t>
            </w:r>
          </w:p>
        </w:tc>
        <w:tc>
          <w:tcPr>
            <w:tcW w:w="8234" w:type="dxa"/>
          </w:tcPr>
          <w:p w:rsidR="00FE6A8E" w:rsidRPr="00E8296F" w:rsidRDefault="00FE6A8E">
            <w:pPr>
              <w:jc w:val="lowKashida"/>
              <w:rPr>
                <w:rFonts w:ascii="Times New Roman" w:hAnsi="Times New Roman"/>
                <w:b/>
                <w:bCs/>
                <w:i/>
                <w:iCs/>
                <w:szCs w:val="24"/>
              </w:rPr>
            </w:pPr>
            <w:r w:rsidRPr="00E8296F">
              <w:rPr>
                <w:rFonts w:ascii="Times New Roman" w:hAnsi="Times New Roman"/>
                <w:szCs w:val="24"/>
              </w:rPr>
              <w:t xml:space="preserve">Annual Research Report for the </w:t>
            </w:r>
            <w:smartTag w:uri="urn:schemas-microsoft-com:office:smarttags" w:element="place">
              <w:smartTag w:uri="urn:schemas-microsoft-com:office:smarttags" w:element="PlaceName">
                <w:r w:rsidRPr="00E8296F">
                  <w:rPr>
                    <w:rFonts w:ascii="Times New Roman" w:hAnsi="Times New Roman"/>
                    <w:szCs w:val="24"/>
                  </w:rPr>
                  <w:t>Oklahoma</w:t>
                </w:r>
              </w:smartTag>
              <w:r w:rsidRPr="00E8296F">
                <w:rPr>
                  <w:rFonts w:ascii="Times New Roman" w:hAnsi="Times New Roman"/>
                  <w:szCs w:val="24"/>
                </w:rPr>
                <w:t xml:space="preserve"> </w:t>
              </w:r>
              <w:smartTag w:uri="urn:schemas-microsoft-com:office:smarttags" w:element="PlaceType">
                <w:r w:rsidRPr="00E8296F">
                  <w:rPr>
                    <w:rFonts w:ascii="Times New Roman" w:hAnsi="Times New Roman"/>
                    <w:szCs w:val="24"/>
                  </w:rPr>
                  <w:t>Center</w:t>
                </w:r>
              </w:smartTag>
            </w:smartTag>
            <w:r w:rsidRPr="00E8296F">
              <w:rPr>
                <w:rFonts w:ascii="Times New Roman" w:hAnsi="Times New Roman"/>
                <w:szCs w:val="24"/>
              </w:rPr>
              <w:t xml:space="preserve"> for Advancement of Science and Technology (OCAST), June, 1992.</w:t>
            </w:r>
            <w:r w:rsidRPr="00E8296F">
              <w:rPr>
                <w:rFonts w:ascii="Times New Roman" w:hAnsi="Times New Roman"/>
                <w:b/>
                <w:bCs/>
                <w:i/>
                <w:iCs/>
                <w:szCs w:val="24"/>
              </w:rPr>
              <w:t>.</w:t>
            </w:r>
          </w:p>
          <w:p w:rsidR="00FE6A8E" w:rsidRPr="00E8296F" w:rsidRDefault="00FE6A8E">
            <w:pPr>
              <w:jc w:val="lowKashida"/>
              <w:rPr>
                <w:szCs w:val="24"/>
              </w:rPr>
            </w:pPr>
          </w:p>
        </w:tc>
      </w:tr>
      <w:tr w:rsidR="00FE6A8E" w:rsidRPr="00E8296F">
        <w:tc>
          <w:tcPr>
            <w:tcW w:w="1008" w:type="dxa"/>
          </w:tcPr>
          <w:p w:rsidR="00FE6A8E" w:rsidRPr="00E8296F" w:rsidRDefault="00FE6A8E">
            <w:pPr>
              <w:jc w:val="lowKashida"/>
              <w:rPr>
                <w:szCs w:val="24"/>
              </w:rPr>
            </w:pPr>
            <w:r w:rsidRPr="00E8296F">
              <w:rPr>
                <w:rFonts w:ascii="Times New Roman" w:hAnsi="Times New Roman"/>
                <w:szCs w:val="24"/>
              </w:rPr>
              <w:t>1993</w:t>
            </w:r>
          </w:p>
        </w:tc>
        <w:tc>
          <w:tcPr>
            <w:tcW w:w="8234" w:type="dxa"/>
          </w:tcPr>
          <w:p w:rsidR="00FE6A8E" w:rsidRPr="00E8296F" w:rsidRDefault="00FE6A8E">
            <w:pPr>
              <w:jc w:val="lowKashida"/>
              <w:rPr>
                <w:rFonts w:ascii="Times New Roman" w:hAnsi="Times New Roman"/>
                <w:b/>
                <w:bCs/>
                <w:i/>
                <w:iCs/>
                <w:szCs w:val="24"/>
              </w:rPr>
            </w:pPr>
            <w:r w:rsidRPr="00E8296F">
              <w:rPr>
                <w:rFonts w:ascii="Times New Roman" w:hAnsi="Times New Roman"/>
                <w:szCs w:val="24"/>
              </w:rPr>
              <w:t xml:space="preserve">Numerical Simulation of a Compacting Reservoir, Submitted to the </w:t>
            </w:r>
            <w:smartTag w:uri="urn:schemas-microsoft-com:office:smarttags" w:element="place">
              <w:smartTag w:uri="urn:schemas-microsoft-com:office:smarttags" w:element="PlaceName">
                <w:r w:rsidRPr="00E8296F">
                  <w:rPr>
                    <w:rFonts w:ascii="Times New Roman" w:hAnsi="Times New Roman"/>
                    <w:szCs w:val="24"/>
                  </w:rPr>
                  <w:t>Rock</w:t>
                </w:r>
              </w:smartTag>
              <w:r w:rsidRPr="00E8296F">
                <w:rPr>
                  <w:rFonts w:ascii="Times New Roman" w:hAnsi="Times New Roman"/>
                  <w:szCs w:val="24"/>
                </w:rPr>
                <w:t xml:space="preserve"> </w:t>
              </w:r>
              <w:smartTag w:uri="urn:schemas-microsoft-com:office:smarttags" w:element="PlaceName">
                <w:r w:rsidRPr="00E8296F">
                  <w:rPr>
                    <w:rFonts w:ascii="Times New Roman" w:hAnsi="Times New Roman"/>
                    <w:szCs w:val="24"/>
                  </w:rPr>
                  <w:t>Mechanics</w:t>
                </w:r>
              </w:smartTag>
              <w:r w:rsidRPr="00E8296F">
                <w:rPr>
                  <w:rFonts w:ascii="Times New Roman" w:hAnsi="Times New Roman"/>
                  <w:szCs w:val="24"/>
                </w:rPr>
                <w:t xml:space="preserve"> </w:t>
              </w:r>
              <w:smartTag w:uri="urn:schemas-microsoft-com:office:smarttags" w:element="PlaceName">
                <w:r w:rsidRPr="00E8296F">
                  <w:rPr>
                    <w:rFonts w:ascii="Times New Roman" w:hAnsi="Times New Roman"/>
                    <w:szCs w:val="24"/>
                  </w:rPr>
                  <w:t>Research</w:t>
                </w:r>
              </w:smartTag>
              <w:r w:rsidRPr="00E8296F">
                <w:rPr>
                  <w:rFonts w:ascii="Times New Roman" w:hAnsi="Times New Roman"/>
                  <w:szCs w:val="24"/>
                </w:rPr>
                <w:t xml:space="preserve"> </w:t>
              </w:r>
              <w:smartTag w:uri="urn:schemas-microsoft-com:office:smarttags" w:element="PlaceType">
                <w:r w:rsidRPr="00E8296F">
                  <w:rPr>
                    <w:rFonts w:ascii="Times New Roman" w:hAnsi="Times New Roman"/>
                    <w:szCs w:val="24"/>
                  </w:rPr>
                  <w:t>Center</w:t>
                </w:r>
              </w:smartTag>
            </w:smartTag>
            <w:r w:rsidRPr="00E8296F">
              <w:rPr>
                <w:rFonts w:ascii="Times New Roman" w:hAnsi="Times New Roman"/>
                <w:szCs w:val="24"/>
              </w:rPr>
              <w:t>, March 1993.</w:t>
            </w:r>
            <w:r w:rsidRPr="00E8296F">
              <w:rPr>
                <w:rFonts w:ascii="Times New Roman" w:hAnsi="Times New Roman"/>
                <w:b/>
                <w:bCs/>
                <w:i/>
                <w:iCs/>
                <w:szCs w:val="24"/>
              </w:rPr>
              <w:t>.</w:t>
            </w:r>
          </w:p>
          <w:p w:rsidR="00FE6A8E" w:rsidRPr="00E8296F" w:rsidRDefault="00FE6A8E">
            <w:pPr>
              <w:jc w:val="lowKashida"/>
              <w:rPr>
                <w:szCs w:val="24"/>
              </w:rPr>
            </w:pPr>
          </w:p>
        </w:tc>
      </w:tr>
      <w:tr w:rsidR="00FE6A8E" w:rsidRPr="00E8296F">
        <w:tc>
          <w:tcPr>
            <w:tcW w:w="1008" w:type="dxa"/>
          </w:tcPr>
          <w:p w:rsidR="00FE6A8E" w:rsidRPr="00E8296F" w:rsidRDefault="00FE6A8E">
            <w:pPr>
              <w:jc w:val="lowKashida"/>
              <w:rPr>
                <w:szCs w:val="24"/>
              </w:rPr>
            </w:pPr>
            <w:r w:rsidRPr="00E8296F">
              <w:rPr>
                <w:rFonts w:ascii="Times New Roman" w:hAnsi="Times New Roman"/>
                <w:szCs w:val="24"/>
              </w:rPr>
              <w:t>1993</w:t>
            </w:r>
          </w:p>
        </w:tc>
        <w:tc>
          <w:tcPr>
            <w:tcW w:w="8234" w:type="dxa"/>
          </w:tcPr>
          <w:p w:rsidR="00FE6A8E" w:rsidRDefault="00FE6A8E">
            <w:pPr>
              <w:jc w:val="lowKashida"/>
              <w:rPr>
                <w:rFonts w:ascii="Times New Roman" w:hAnsi="Times New Roman"/>
                <w:b/>
                <w:bCs/>
                <w:i/>
                <w:iCs/>
                <w:szCs w:val="24"/>
              </w:rPr>
            </w:pPr>
            <w:r w:rsidRPr="00E8296F">
              <w:rPr>
                <w:rFonts w:ascii="Times New Roman" w:hAnsi="Times New Roman"/>
                <w:szCs w:val="24"/>
              </w:rPr>
              <w:t xml:space="preserve">Pore Collapse Mechanisms in Reservoir Rocks, Final Report to the Oklahoma Center for Advancement of Science and Technology (OCAST), with M. Azeemuddin and S. Mowar, July, 1993. </w:t>
            </w:r>
            <w:r w:rsidRPr="00E8296F">
              <w:rPr>
                <w:rFonts w:ascii="Times New Roman" w:hAnsi="Times New Roman"/>
                <w:b/>
                <w:bCs/>
                <w:i/>
                <w:iCs/>
                <w:szCs w:val="24"/>
              </w:rPr>
              <w:t>.</w:t>
            </w:r>
          </w:p>
          <w:p w:rsidR="00AC52BA" w:rsidRPr="00E8296F" w:rsidRDefault="00AC52BA">
            <w:pPr>
              <w:jc w:val="lowKashida"/>
              <w:rPr>
                <w:rFonts w:ascii="Times New Roman" w:hAnsi="Times New Roman"/>
                <w:b/>
                <w:bCs/>
                <w:i/>
                <w:iCs/>
                <w:szCs w:val="24"/>
              </w:rPr>
            </w:pPr>
          </w:p>
          <w:p w:rsidR="00FE6A8E" w:rsidRPr="00E8296F" w:rsidRDefault="00FE6A8E">
            <w:pPr>
              <w:jc w:val="lowKashida"/>
              <w:rPr>
                <w:rFonts w:ascii="Times New Roman" w:hAnsi="Times New Roman"/>
                <w:szCs w:val="24"/>
              </w:rPr>
            </w:pPr>
          </w:p>
        </w:tc>
      </w:tr>
    </w:tbl>
    <w:p w:rsidR="00FE6A8E" w:rsidRDefault="00120078" w:rsidP="00AC52BA">
      <w:pPr>
        <w:pStyle w:val="Heading1"/>
        <w:jc w:val="center"/>
        <w:rPr>
          <w:rFonts w:ascii="CG Omega" w:hAnsi="CG Omega"/>
          <w:sz w:val="30"/>
          <w:szCs w:val="30"/>
        </w:rPr>
      </w:pPr>
      <w:bookmarkStart w:id="17" w:name="_Toc404092361"/>
      <w:r w:rsidRPr="00AC52BA">
        <w:rPr>
          <w:rFonts w:ascii="CG Omega" w:hAnsi="CG Omega"/>
          <w:sz w:val="30"/>
          <w:szCs w:val="30"/>
        </w:rPr>
        <w:t>3.</w:t>
      </w:r>
      <w:r w:rsidR="00FE6A8E" w:rsidRPr="00AC52BA">
        <w:rPr>
          <w:rFonts w:ascii="CG Omega" w:hAnsi="CG Omega"/>
          <w:sz w:val="30"/>
          <w:szCs w:val="30"/>
        </w:rPr>
        <w:t xml:space="preserve">  PROFESSIONAL PERFORMANCE AND LEADERSHIP</w:t>
      </w:r>
      <w:bookmarkEnd w:id="17"/>
      <w:r w:rsidR="00FE6A8E" w:rsidRPr="00AC52BA">
        <w:rPr>
          <w:rFonts w:ascii="CG Omega" w:hAnsi="CG Omega"/>
          <w:sz w:val="30"/>
          <w:szCs w:val="30"/>
        </w:rPr>
        <w:t xml:space="preserve">  </w:t>
      </w:r>
    </w:p>
    <w:p w:rsidR="00AC52BA" w:rsidRPr="00AC52BA" w:rsidRDefault="00AC52BA" w:rsidP="00AC52BA"/>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120078" w:rsidP="00120078">
            <w:pPr>
              <w:pStyle w:val="Heading2"/>
              <w:rPr>
                <w:szCs w:val="24"/>
              </w:rPr>
            </w:pPr>
            <w:bookmarkStart w:id="18" w:name="_Toc404092362"/>
            <w:r>
              <w:rPr>
                <w:szCs w:val="24"/>
              </w:rPr>
              <w:t xml:space="preserve">3.1  </w:t>
            </w:r>
            <w:r w:rsidR="00FE6A8E" w:rsidRPr="00E8296F">
              <w:rPr>
                <w:szCs w:val="24"/>
              </w:rPr>
              <w:t xml:space="preserve"> RESEARCH GROUPS LED OR COORDINATED</w:t>
            </w:r>
            <w:bookmarkEnd w:id="18"/>
          </w:p>
          <w:p w:rsidR="00FE6A8E" w:rsidRPr="00E8296F" w:rsidRDefault="00FE6A8E">
            <w:pPr>
              <w:rPr>
                <w:rFonts w:ascii="Times New Roman" w:hAnsi="Times New Roman"/>
                <w:b/>
                <w:bCs/>
                <w:szCs w:val="24"/>
              </w:rPr>
            </w:pPr>
          </w:p>
        </w:tc>
      </w:tr>
    </w:tbl>
    <w:p w:rsidR="00FE6A8E" w:rsidRPr="00E8296F" w:rsidRDefault="00FE6A8E">
      <w:pPr>
        <w:ind w:left="900" w:hanging="900"/>
        <w:jc w:val="lowKashida"/>
        <w:rPr>
          <w:rFonts w:ascii="Times New Roman" w:hAnsi="Times New Roman"/>
          <w:szCs w:val="24"/>
        </w:rPr>
      </w:pPr>
    </w:p>
    <w:p w:rsidR="00FE6A8E" w:rsidRDefault="00FE6A8E" w:rsidP="00EF173C">
      <w:pPr>
        <w:ind w:left="900" w:hanging="900"/>
        <w:jc w:val="lowKashida"/>
        <w:rPr>
          <w:rFonts w:ascii="Times New Roman" w:hAnsi="Times New Roman"/>
          <w:szCs w:val="24"/>
        </w:rPr>
      </w:pPr>
      <w:r w:rsidRPr="00E8296F">
        <w:rPr>
          <w:rFonts w:ascii="Times New Roman" w:hAnsi="Times New Roman"/>
          <w:szCs w:val="24"/>
        </w:rPr>
        <w:t xml:space="preserve">Has coordinated the research in the area of </w:t>
      </w:r>
      <w:r w:rsidRPr="00E8296F">
        <w:rPr>
          <w:rFonts w:ascii="Times New Roman" w:hAnsi="Times New Roman"/>
          <w:b/>
          <w:bCs/>
          <w:szCs w:val="24"/>
        </w:rPr>
        <w:t>Petroleum Related Rock Mechanics</w:t>
      </w:r>
      <w:r w:rsidRPr="00E8296F">
        <w:rPr>
          <w:rFonts w:ascii="Times New Roman" w:hAnsi="Times New Roman"/>
          <w:szCs w:val="24"/>
        </w:rPr>
        <w:t xml:space="preserve"> and </w:t>
      </w:r>
      <w:r w:rsidRPr="00E8296F">
        <w:rPr>
          <w:rFonts w:ascii="Times New Roman" w:hAnsi="Times New Roman"/>
          <w:b/>
          <w:bCs/>
          <w:szCs w:val="24"/>
        </w:rPr>
        <w:t xml:space="preserve">Rock Physics </w:t>
      </w:r>
      <w:r w:rsidR="00EF173C">
        <w:rPr>
          <w:rFonts w:ascii="Times New Roman" w:hAnsi="Times New Roman"/>
          <w:szCs w:val="24"/>
        </w:rPr>
        <w:t>at the Research Institute, KFUPM</w:t>
      </w:r>
      <w:r w:rsidRPr="00E8296F">
        <w:rPr>
          <w:rFonts w:ascii="Times New Roman" w:hAnsi="Times New Roman"/>
          <w:szCs w:val="24"/>
        </w:rPr>
        <w:t xml:space="preserve">.   </w:t>
      </w:r>
    </w:p>
    <w:p w:rsidR="00EF173C" w:rsidRDefault="00EF173C" w:rsidP="00EF173C">
      <w:pPr>
        <w:ind w:left="900" w:hanging="900"/>
        <w:jc w:val="lowKashida"/>
        <w:rPr>
          <w:rFonts w:ascii="Times New Roman" w:hAnsi="Times New Roman"/>
          <w:szCs w:val="24"/>
        </w:rPr>
      </w:pPr>
    </w:p>
    <w:p w:rsidR="00EF173C" w:rsidRPr="00E8296F" w:rsidRDefault="00EF173C" w:rsidP="00EF173C">
      <w:pPr>
        <w:ind w:left="900" w:hanging="900"/>
        <w:jc w:val="lowKashida"/>
        <w:rPr>
          <w:rFonts w:ascii="Times New Roman" w:hAnsi="Times New Roman"/>
          <w:szCs w:val="24"/>
        </w:rPr>
      </w:pPr>
      <w:r>
        <w:rPr>
          <w:rFonts w:ascii="Times New Roman" w:hAnsi="Times New Roman"/>
          <w:szCs w:val="24"/>
        </w:rPr>
        <w:t xml:space="preserve">For the last several years, he is coordinating </w:t>
      </w:r>
      <w:r w:rsidRPr="00E8296F">
        <w:rPr>
          <w:rFonts w:ascii="Times New Roman" w:hAnsi="Times New Roman"/>
          <w:szCs w:val="24"/>
        </w:rPr>
        <w:t xml:space="preserve">the research in the area of </w:t>
      </w:r>
      <w:r>
        <w:rPr>
          <w:rFonts w:ascii="Times New Roman" w:hAnsi="Times New Roman"/>
          <w:b/>
          <w:bCs/>
          <w:szCs w:val="24"/>
        </w:rPr>
        <w:t xml:space="preserve">Artificial Intelligence application in Oil and Gas Industry. </w:t>
      </w:r>
    </w:p>
    <w:p w:rsidR="00EF173C" w:rsidRPr="00E8296F" w:rsidRDefault="00EF173C" w:rsidP="00EF173C">
      <w:pPr>
        <w:ind w:left="900" w:hanging="900"/>
        <w:jc w:val="lowKashida"/>
        <w:rPr>
          <w:rFonts w:ascii="Times New Roman" w:hAnsi="Times New Roman"/>
          <w:szCs w:val="24"/>
        </w:rPr>
      </w:pPr>
    </w:p>
    <w:p w:rsidR="00FE6A8E" w:rsidRPr="00E8296F" w:rsidRDefault="00FE6A8E" w:rsidP="00120078">
      <w:pPr>
        <w:ind w:left="142"/>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120078" w:rsidP="00120078">
            <w:pPr>
              <w:pStyle w:val="Heading2"/>
              <w:rPr>
                <w:szCs w:val="24"/>
              </w:rPr>
            </w:pPr>
            <w:bookmarkStart w:id="19" w:name="_Toc404092363"/>
            <w:r>
              <w:rPr>
                <w:szCs w:val="24"/>
              </w:rPr>
              <w:t>3</w:t>
            </w:r>
            <w:r w:rsidR="00FE6A8E" w:rsidRPr="00E8296F">
              <w:rPr>
                <w:szCs w:val="24"/>
              </w:rPr>
              <w:t>.2</w:t>
            </w:r>
            <w:r>
              <w:rPr>
                <w:szCs w:val="24"/>
              </w:rPr>
              <w:t xml:space="preserve">  </w:t>
            </w:r>
            <w:r w:rsidR="00FE6A8E" w:rsidRPr="00E8296F">
              <w:rPr>
                <w:szCs w:val="24"/>
              </w:rPr>
              <w:t xml:space="preserve"> RESEARCH COMMITTEES PARTICIPATION</w:t>
            </w:r>
            <w:bookmarkEnd w:id="19"/>
          </w:p>
          <w:p w:rsidR="00FE6A8E" w:rsidRPr="00E8296F" w:rsidRDefault="00FE6A8E">
            <w:pPr>
              <w:rPr>
                <w:rFonts w:ascii="Times New Roman" w:hAnsi="Times New Roman"/>
                <w:b/>
                <w:bCs/>
                <w:szCs w:val="24"/>
              </w:rPr>
            </w:pPr>
          </w:p>
        </w:tc>
      </w:tr>
    </w:tbl>
    <w:p w:rsidR="00FE6A8E" w:rsidRPr="00E8296F" w:rsidRDefault="00FE6A8E">
      <w:pPr>
        <w:jc w:val="lowKashida"/>
        <w:rPr>
          <w:rFonts w:ascii="Times New Roman" w:hAnsi="Times New Roman"/>
          <w:szCs w:val="24"/>
        </w:rPr>
      </w:pPr>
    </w:p>
    <w:p w:rsidR="00FE6A8E" w:rsidRPr="00E8296F" w:rsidRDefault="00FE6A8E">
      <w:pPr>
        <w:ind w:left="900" w:hanging="900"/>
        <w:rPr>
          <w:rFonts w:ascii="Times New Roman" w:hAnsi="Times New Roman"/>
          <w:i/>
          <w:iCs/>
          <w:szCs w:val="24"/>
        </w:rPr>
      </w:pPr>
      <w:r w:rsidRPr="00E8296F">
        <w:rPr>
          <w:rFonts w:ascii="Times New Roman" w:hAnsi="Times New Roman"/>
          <w:szCs w:val="24"/>
        </w:rPr>
        <w:t>1997-9</w:t>
      </w:r>
      <w:r w:rsidRPr="00E8296F">
        <w:rPr>
          <w:rFonts w:ascii="Times New Roman" w:hAnsi="Times New Roman"/>
          <w:szCs w:val="24"/>
        </w:rPr>
        <w:tab/>
        <w:t xml:space="preserve">Member, KFUPM/Saudi Aramco Technology Meetings, (Exploration &amp; Petroleum Engineering).  In these meetings, potential projects that are of interest to Saudi Aramco and can be executed at KFUPM-RI are discussed.  </w:t>
      </w:r>
      <w:r w:rsidRPr="00E8296F">
        <w:rPr>
          <w:rFonts w:ascii="Times New Roman" w:hAnsi="Times New Roman"/>
          <w:i/>
          <w:iCs/>
          <w:szCs w:val="24"/>
        </w:rPr>
        <w:t xml:space="preserve">I have actively participated in these meetings and gave necessary input especially for research in the new and emerging area of petroleum related rock mechanics. </w:t>
      </w:r>
    </w:p>
    <w:p w:rsidR="00FE6A8E" w:rsidRPr="00E8296F" w:rsidRDefault="00FE6A8E">
      <w:pPr>
        <w:ind w:left="900" w:hanging="900"/>
        <w:jc w:val="lowKashida"/>
        <w:rPr>
          <w:rFonts w:ascii="Times New Roman" w:hAnsi="Times New Roman"/>
          <w:szCs w:val="24"/>
        </w:rPr>
      </w:pPr>
      <w:r w:rsidRPr="00E8296F">
        <w:rPr>
          <w:rFonts w:ascii="Times New Roman" w:hAnsi="Times New Roman"/>
          <w:szCs w:val="24"/>
        </w:rPr>
        <w:t xml:space="preserve"> </w:t>
      </w: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120078" w:rsidP="00120078">
            <w:pPr>
              <w:pStyle w:val="Heading2"/>
              <w:rPr>
                <w:szCs w:val="24"/>
              </w:rPr>
            </w:pPr>
            <w:bookmarkStart w:id="20" w:name="_Toc404092364"/>
            <w:r>
              <w:rPr>
                <w:szCs w:val="24"/>
              </w:rPr>
              <w:t>3</w:t>
            </w:r>
            <w:r w:rsidR="00FE6A8E" w:rsidRPr="00E8296F">
              <w:rPr>
                <w:szCs w:val="24"/>
                <w:rtl/>
              </w:rPr>
              <w:t>.</w:t>
            </w:r>
            <w:r>
              <w:rPr>
                <w:szCs w:val="24"/>
              </w:rPr>
              <w:t>3</w:t>
            </w:r>
            <w:r w:rsidRPr="00E8296F">
              <w:rPr>
                <w:szCs w:val="24"/>
              </w:rPr>
              <w:t xml:space="preserve"> </w:t>
            </w:r>
            <w:r>
              <w:rPr>
                <w:szCs w:val="24"/>
              </w:rPr>
              <w:t xml:space="preserve"> </w:t>
            </w:r>
            <w:r w:rsidR="00FE6A8E" w:rsidRPr="00E8296F">
              <w:rPr>
                <w:szCs w:val="24"/>
              </w:rPr>
              <w:t xml:space="preserve"> LABORATORY DEVELOPMENT RESPONSIBILITIES</w:t>
            </w:r>
            <w:bookmarkEnd w:id="20"/>
          </w:p>
          <w:p w:rsidR="00FE6A8E" w:rsidRPr="00E8296F" w:rsidRDefault="00FE6A8E">
            <w:pPr>
              <w:rPr>
                <w:rFonts w:ascii="Times New Roman" w:hAnsi="Times New Roman"/>
                <w:b/>
                <w:bCs/>
                <w:szCs w:val="24"/>
              </w:rPr>
            </w:pPr>
          </w:p>
        </w:tc>
      </w:tr>
    </w:tbl>
    <w:p w:rsidR="00FE6A8E" w:rsidRPr="00E8296F" w:rsidRDefault="00FE6A8E">
      <w:pPr>
        <w:jc w:val="lowKashida"/>
        <w:rPr>
          <w:rFonts w:ascii="Times New Roman" w:hAnsi="Times New Roman"/>
          <w:szCs w:val="24"/>
        </w:rPr>
      </w:pPr>
    </w:p>
    <w:p w:rsidR="00FE6A8E" w:rsidRPr="00E8296F" w:rsidRDefault="00FE6A8E">
      <w:pPr>
        <w:jc w:val="lowKashida"/>
        <w:rPr>
          <w:rFonts w:ascii="Times New Roman" w:hAnsi="Times New Roman"/>
          <w:szCs w:val="24"/>
        </w:rPr>
      </w:pPr>
      <w:r w:rsidRPr="00E8296F">
        <w:rPr>
          <w:rFonts w:ascii="Times New Roman" w:hAnsi="Times New Roman"/>
          <w:i/>
          <w:iCs/>
          <w:szCs w:val="24"/>
        </w:rPr>
        <w:t>Surveyed for the instruments for the different project works and bought equipment worth almost SR 1</w:t>
      </w:r>
      <w:r w:rsidR="00714D99">
        <w:rPr>
          <w:rFonts w:ascii="Times New Roman" w:hAnsi="Times New Roman"/>
          <w:i/>
          <w:iCs/>
          <w:szCs w:val="24"/>
        </w:rPr>
        <w:t>.5</w:t>
      </w:r>
      <w:r w:rsidRPr="00E8296F">
        <w:rPr>
          <w:rFonts w:ascii="Times New Roman" w:hAnsi="Times New Roman"/>
          <w:i/>
          <w:iCs/>
          <w:szCs w:val="24"/>
        </w:rPr>
        <w:t xml:space="preserve"> million.   Items </w:t>
      </w:r>
      <w:r w:rsidRPr="00E8296F">
        <w:rPr>
          <w:rFonts w:ascii="Times New Roman" w:hAnsi="Times New Roman"/>
          <w:b/>
          <w:bCs/>
          <w:i/>
          <w:iCs/>
          <w:szCs w:val="24"/>
        </w:rPr>
        <w:t>2, 3, and 4</w:t>
      </w:r>
      <w:r w:rsidRPr="00E8296F">
        <w:rPr>
          <w:rFonts w:ascii="Times New Roman" w:hAnsi="Times New Roman"/>
          <w:i/>
          <w:iCs/>
          <w:szCs w:val="24"/>
        </w:rPr>
        <w:t xml:space="preserve"> below were purchased under my supervision and recommendations after I personally visited the rock mechanics laboratories at Imperial college, London; French Petroleum Institute at Paris, </w:t>
      </w:r>
      <w:r w:rsidR="00714D99">
        <w:rPr>
          <w:rFonts w:ascii="Times New Roman" w:hAnsi="Times New Roman"/>
          <w:i/>
          <w:iCs/>
          <w:szCs w:val="24"/>
        </w:rPr>
        <w:t xml:space="preserve">Rock Mechanics Laboratory at SINTEF, Trondheim, Norway, </w:t>
      </w:r>
      <w:r w:rsidRPr="00E8296F">
        <w:rPr>
          <w:rFonts w:ascii="Times New Roman" w:hAnsi="Times New Roman"/>
          <w:i/>
          <w:iCs/>
          <w:szCs w:val="24"/>
        </w:rPr>
        <w:t xml:space="preserve">and different rock mechanics laboratories in the U.S.  The equipment were purchased to suit the requirements of our projects after consultation and input with the team members of the respective projects.  This has led to a completion of the existing setup of </w:t>
      </w:r>
      <w:r w:rsidRPr="00E8296F">
        <w:rPr>
          <w:rFonts w:ascii="Times New Roman" w:hAnsi="Times New Roman"/>
          <w:b/>
          <w:bCs/>
          <w:i/>
          <w:iCs/>
          <w:szCs w:val="24"/>
        </w:rPr>
        <w:t xml:space="preserve">Petroleum Related Rock Mechanics </w:t>
      </w:r>
      <w:r w:rsidRPr="00E8296F">
        <w:rPr>
          <w:rFonts w:ascii="Times New Roman" w:hAnsi="Times New Roman"/>
          <w:i/>
          <w:iCs/>
          <w:szCs w:val="24"/>
        </w:rPr>
        <w:t xml:space="preserve">facilities at the Research Institute. </w:t>
      </w:r>
      <w:r w:rsidRPr="00E8296F">
        <w:rPr>
          <w:rFonts w:ascii="Times New Roman" w:hAnsi="Times New Roman"/>
          <w:szCs w:val="24"/>
        </w:rPr>
        <w:t>The new equipment include:</w:t>
      </w:r>
    </w:p>
    <w:p w:rsidR="00FE6A8E" w:rsidRPr="00E8296F" w:rsidRDefault="00FE6A8E">
      <w:pPr>
        <w:jc w:val="lowKashida"/>
        <w:rPr>
          <w:rFonts w:ascii="Times New Roman" w:hAnsi="Times New Roman"/>
          <w:szCs w:val="24"/>
        </w:rPr>
      </w:pPr>
    </w:p>
    <w:tbl>
      <w:tblPr>
        <w:tblW w:w="0" w:type="auto"/>
        <w:tblLayout w:type="fixed"/>
        <w:tblLook w:val="0000" w:firstRow="0" w:lastRow="0" w:firstColumn="0" w:lastColumn="0" w:noHBand="0" w:noVBand="0"/>
      </w:tblPr>
      <w:tblGrid>
        <w:gridCol w:w="918"/>
        <w:gridCol w:w="8280"/>
      </w:tblGrid>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 xml:space="preserve">Wellbore simulation laboratory: Took part in the design of the laboratory.  The equipment is designed to simulate the phonemenon of sand production in the laboratory.  </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 xml:space="preserve">Anelastic Strain Recovery (ASR):  Field Equipment for estimation of in-situ stresses in the hydrocarbon reservoirs.  </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Differential Strain Curve Analysis (DSCA):  Laboratory equipment for estimation of in-situ stresses in the hydrocarbon reservoirs.</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 xml:space="preserve">Ultrasonic Test System for Rocks: For measuring compressional and shear wave velocities of reservoir rock samples at reservoir conditions of temperature and pressure.  </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 xml:space="preserve">Fracture toughness testing setup and sample preparation: Took part in the design of fracture toughness setup design and also in buying relevant equipment for creating straight and curved notches in the rock specimens, especially the Rotating Disk Saw and the Wire Saw. </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 xml:space="preserve">Tensile Strength Determination setup using Brazilian Disk approach: Took a leading part in designing the experimental setup for this test.  </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 xml:space="preserve">Steady State Permeability Measurement Setup for highly permeable samples:  Took a leading part in a team to prepare a setup for measurement of permeability at extremely high confining pressures of 10,000 psi.  The whole setup was built using the available accessories in the institute and buying some spare parts. </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szCs w:val="24"/>
              </w:rPr>
            </w:pPr>
            <w:r w:rsidRPr="00E8296F">
              <w:rPr>
                <w:rFonts w:ascii="Times New Roman" w:hAnsi="Times New Roman"/>
                <w:szCs w:val="24"/>
              </w:rPr>
              <w:t xml:space="preserve">Pulse Decay Permeability Measurement Setup for tight samples:  Took part in a team to prepare a setup for measurement of permeability at extremely high confining pressures of 10,000 psi.  The whole setup was built using the available accessories in the institute and buying some spare parts. </w:t>
            </w:r>
          </w:p>
          <w:p w:rsidR="00FE6A8E" w:rsidRPr="00E8296F" w:rsidRDefault="00FE6A8E">
            <w:pPr>
              <w:rPr>
                <w:szCs w:val="24"/>
              </w:rPr>
            </w:pPr>
          </w:p>
        </w:tc>
      </w:tr>
      <w:tr w:rsidR="00FE6A8E" w:rsidRPr="00E8296F">
        <w:trPr>
          <w:cantSplit/>
        </w:trPr>
        <w:tc>
          <w:tcPr>
            <w:tcW w:w="918" w:type="dxa"/>
          </w:tcPr>
          <w:p w:rsidR="00FE6A8E" w:rsidRPr="00E8296F" w:rsidRDefault="00FE6A8E" w:rsidP="00A61D24">
            <w:pPr>
              <w:numPr>
                <w:ilvl w:val="0"/>
                <w:numId w:val="7"/>
              </w:numPr>
              <w:tabs>
                <w:tab w:val="clear" w:pos="648"/>
              </w:tabs>
              <w:ind w:right="-574" w:firstLine="284"/>
              <w:rPr>
                <w:szCs w:val="24"/>
              </w:rPr>
            </w:pPr>
          </w:p>
        </w:tc>
        <w:tc>
          <w:tcPr>
            <w:tcW w:w="8280" w:type="dxa"/>
          </w:tcPr>
          <w:p w:rsidR="00FE6A8E" w:rsidRPr="00E8296F" w:rsidRDefault="00FE6A8E">
            <w:pPr>
              <w:rPr>
                <w:rFonts w:ascii="Times New Roman" w:hAnsi="Times New Roman"/>
                <w:b/>
                <w:bCs/>
                <w:szCs w:val="24"/>
              </w:rPr>
            </w:pPr>
            <w:r w:rsidRPr="00E8296F">
              <w:rPr>
                <w:rFonts w:ascii="Times New Roman" w:hAnsi="Times New Roman"/>
                <w:szCs w:val="24"/>
              </w:rPr>
              <w:t xml:space="preserve">Porosity Measurement Setup (in parallel to the Steady State and Pulse Decay Permeability Measurement Setup):  Took part in a team to prepare a setup for measurement of permeability at extremely high confining pressures of 12,000 psi.  The whole setup was built using the available accessories in the institute and buying some spare parts. </w:t>
            </w:r>
            <w:r w:rsidRPr="00E8296F">
              <w:rPr>
                <w:rFonts w:ascii="Times New Roman" w:hAnsi="Times New Roman"/>
                <w:b/>
                <w:bCs/>
                <w:szCs w:val="24"/>
              </w:rPr>
              <w:t xml:space="preserve">Items 5, 6, 7, 8, and 9 have led to significant cost savings as no new equipment or accessories were ordered for these setups.  </w:t>
            </w:r>
          </w:p>
          <w:p w:rsidR="00FE6A8E" w:rsidRPr="00E8296F" w:rsidRDefault="00FE6A8E">
            <w:pPr>
              <w:rPr>
                <w:rFonts w:ascii="Times New Roman" w:hAnsi="Times New Roman"/>
                <w:b/>
                <w:bCs/>
                <w:szCs w:val="24"/>
              </w:rPr>
            </w:pPr>
          </w:p>
        </w:tc>
      </w:tr>
    </w:tbl>
    <w:p w:rsidR="00714D99" w:rsidRPr="00E8296F" w:rsidRDefault="00714D99" w:rsidP="00714D99">
      <w:pPr>
        <w:ind w:left="900" w:hanging="900"/>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714D99" w:rsidRPr="00E8296F">
        <w:trPr>
          <w:cantSplit/>
        </w:trPr>
        <w:tc>
          <w:tcPr>
            <w:tcW w:w="9242" w:type="dxa"/>
            <w:shd w:val="pct40" w:color="000000" w:fill="FFFFFF"/>
          </w:tcPr>
          <w:p w:rsidR="00714D99" w:rsidRPr="00714D99" w:rsidRDefault="00120078" w:rsidP="00714D99">
            <w:pPr>
              <w:pStyle w:val="Heading2"/>
              <w:rPr>
                <w:szCs w:val="24"/>
              </w:rPr>
            </w:pPr>
            <w:bookmarkStart w:id="21" w:name="_Toc404092365"/>
            <w:r>
              <w:t xml:space="preserve">3.4  </w:t>
            </w:r>
            <w:r w:rsidR="00714D99" w:rsidRPr="00E8296F">
              <w:t xml:space="preserve"> PROFESSIONAL DEVELOPMENT (IN PARALLEL TO OTHER ASSIGNMENTS)</w:t>
            </w:r>
            <w:bookmarkEnd w:id="21"/>
          </w:p>
        </w:tc>
      </w:tr>
    </w:tbl>
    <w:p w:rsidR="00AD212F" w:rsidRPr="00E8296F" w:rsidRDefault="00AD212F" w:rsidP="00714D99">
      <w:pPr>
        <w:pStyle w:val="Heading2"/>
      </w:pPr>
    </w:p>
    <w:p w:rsidR="00AD212F" w:rsidRPr="00E8296F" w:rsidRDefault="00AD212F" w:rsidP="00AD212F">
      <w:pPr>
        <w:jc w:val="lowKashida"/>
        <w:rPr>
          <w:rFonts w:ascii="Times New Roman" w:hAnsi="Times New Roman" w:cs="Times New Roman"/>
          <w:szCs w:val="24"/>
        </w:rPr>
      </w:pPr>
      <w:r w:rsidRPr="00E8296F">
        <w:rPr>
          <w:rFonts w:ascii="Times New Roman" w:hAnsi="Times New Roman" w:cs="Times New Roman"/>
          <w:szCs w:val="24"/>
        </w:rPr>
        <w:tab/>
        <w:t xml:space="preserve">Attended conferences on the topics of petroleum engineering and geology in different </w:t>
      </w:r>
    </w:p>
    <w:p w:rsidR="00AD212F" w:rsidRPr="00E8296F" w:rsidRDefault="00AD212F" w:rsidP="00AD212F">
      <w:pPr>
        <w:jc w:val="lowKashida"/>
        <w:rPr>
          <w:rFonts w:ascii="Times New Roman" w:hAnsi="Times New Roman" w:cs="Times New Roman"/>
          <w:szCs w:val="24"/>
        </w:rPr>
      </w:pPr>
      <w:r w:rsidRPr="00E8296F">
        <w:rPr>
          <w:rFonts w:ascii="Times New Roman" w:hAnsi="Times New Roman" w:cs="Times New Roman"/>
          <w:szCs w:val="24"/>
        </w:rPr>
        <w:tab/>
        <w:t xml:space="preserve">countries including US, </w:t>
      </w:r>
      <w:smartTag w:uri="urn:schemas-microsoft-com:office:smarttags" w:element="country-region">
        <w:r w:rsidRPr="00E8296F">
          <w:rPr>
            <w:rFonts w:ascii="Times New Roman" w:hAnsi="Times New Roman" w:cs="Times New Roman"/>
            <w:szCs w:val="24"/>
          </w:rPr>
          <w:t>Norway</w:t>
        </w:r>
      </w:smartTag>
      <w:r w:rsidRPr="00E8296F">
        <w:rPr>
          <w:rFonts w:ascii="Times New Roman" w:hAnsi="Times New Roman" w:cs="Times New Roman"/>
          <w:szCs w:val="24"/>
        </w:rPr>
        <w:t xml:space="preserve">, </w:t>
      </w:r>
      <w:smartTag w:uri="urn:schemas-microsoft-com:office:smarttags" w:element="place">
        <w:smartTag w:uri="urn:schemas-microsoft-com:office:smarttags" w:element="City">
          <w:r w:rsidRPr="00E8296F">
            <w:rPr>
              <w:rFonts w:ascii="Times New Roman" w:hAnsi="Times New Roman" w:cs="Times New Roman"/>
              <w:szCs w:val="24"/>
            </w:rPr>
            <w:t>Dubai</w:t>
          </w:r>
        </w:smartTag>
      </w:smartTag>
      <w:r w:rsidRPr="00E8296F">
        <w:rPr>
          <w:rFonts w:ascii="Times New Roman" w:hAnsi="Times New Roman" w:cs="Times New Roman"/>
          <w:szCs w:val="24"/>
        </w:rPr>
        <w:t xml:space="preserve">, KSA, Bahrain etc. </w:t>
      </w:r>
    </w:p>
    <w:p w:rsidR="00AD212F" w:rsidRPr="00E8296F" w:rsidRDefault="00AD212F" w:rsidP="00AD212F">
      <w:pPr>
        <w:jc w:val="lowKashida"/>
        <w:rPr>
          <w:rFonts w:ascii="Times New Roman" w:hAnsi="Times New Roman" w:cs="Times New Roman"/>
          <w:b/>
          <w:bCs/>
          <w:szCs w:val="24"/>
        </w:rPr>
      </w:pPr>
    </w:p>
    <w:p w:rsidR="00AD212F" w:rsidRPr="00E8296F" w:rsidRDefault="00AD212F" w:rsidP="00AD212F">
      <w:pPr>
        <w:ind w:left="720"/>
        <w:jc w:val="lowKashida"/>
        <w:rPr>
          <w:rFonts w:ascii="Times New Roman" w:hAnsi="Times New Roman" w:cs="Times New Roman"/>
          <w:szCs w:val="24"/>
        </w:rPr>
      </w:pPr>
      <w:r w:rsidRPr="00E8296F">
        <w:rPr>
          <w:rFonts w:ascii="Times New Roman" w:hAnsi="Times New Roman" w:cs="Times New Roman"/>
          <w:szCs w:val="24"/>
        </w:rPr>
        <w:t xml:space="preserve">Graduate Courses Attended: Production Engineering (1996); Drilling Engineering (1997): Well Logging (1998); Subsurface Production Engineering (1998). </w:t>
      </w:r>
    </w:p>
    <w:p w:rsidR="00AD212F" w:rsidRPr="00E8296F" w:rsidRDefault="00AD212F" w:rsidP="00AD212F">
      <w:pPr>
        <w:ind w:left="720"/>
        <w:jc w:val="lowKashida"/>
        <w:rPr>
          <w:rFonts w:ascii="Times New Roman" w:hAnsi="Times New Roman" w:cs="Times New Roman"/>
          <w:szCs w:val="24"/>
        </w:rPr>
      </w:pPr>
    </w:p>
    <w:p w:rsidR="00AD212F" w:rsidRPr="00E8296F" w:rsidRDefault="00AD212F" w:rsidP="00AD212F">
      <w:pPr>
        <w:ind w:left="720"/>
        <w:jc w:val="lowKashida"/>
        <w:rPr>
          <w:rFonts w:ascii="Times New Roman" w:hAnsi="Times New Roman" w:cs="Times New Roman"/>
          <w:szCs w:val="24"/>
        </w:rPr>
      </w:pPr>
      <w:r w:rsidRPr="00E8296F">
        <w:rPr>
          <w:rFonts w:ascii="Times New Roman" w:hAnsi="Times New Roman" w:cs="Times New Roman"/>
          <w:szCs w:val="24"/>
        </w:rPr>
        <w:t>Short Courses attended:  Waterflooding (1995); Modern Well test analysis (1995); Geology of Arabian Peninsula (1998)</w:t>
      </w:r>
    </w:p>
    <w:p w:rsidR="007A6328" w:rsidRPr="00E8296F" w:rsidRDefault="007A6328" w:rsidP="007A6328">
      <w:pPr>
        <w:ind w:left="900" w:hanging="900"/>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7A6328" w:rsidRPr="00E8296F">
        <w:trPr>
          <w:cantSplit/>
        </w:trPr>
        <w:tc>
          <w:tcPr>
            <w:tcW w:w="9242" w:type="dxa"/>
            <w:shd w:val="pct40" w:color="000000" w:fill="FFFFFF"/>
          </w:tcPr>
          <w:p w:rsidR="007A6328" w:rsidRPr="00E8296F" w:rsidRDefault="00120078" w:rsidP="00007921">
            <w:pPr>
              <w:pStyle w:val="Heading2"/>
              <w:rPr>
                <w:szCs w:val="24"/>
              </w:rPr>
            </w:pPr>
            <w:bookmarkStart w:id="22" w:name="_Toc404092366"/>
            <w:r>
              <w:rPr>
                <w:szCs w:val="24"/>
              </w:rPr>
              <w:t xml:space="preserve">3.5  </w:t>
            </w:r>
            <w:r w:rsidR="007A6328" w:rsidRPr="00E8296F">
              <w:rPr>
                <w:szCs w:val="24"/>
              </w:rPr>
              <w:t xml:space="preserve"> MEMBERSHIP OF PROFESSIONAL SOCIETIES</w:t>
            </w:r>
            <w:bookmarkEnd w:id="22"/>
          </w:p>
          <w:p w:rsidR="007A6328" w:rsidRPr="00E8296F" w:rsidRDefault="007A6328" w:rsidP="00007921">
            <w:pPr>
              <w:rPr>
                <w:rFonts w:ascii="Times New Roman" w:hAnsi="Times New Roman"/>
                <w:b/>
                <w:bCs/>
                <w:szCs w:val="24"/>
              </w:rPr>
            </w:pPr>
          </w:p>
        </w:tc>
      </w:tr>
    </w:tbl>
    <w:p w:rsidR="00AD212F" w:rsidRPr="00E8296F" w:rsidRDefault="00AD212F" w:rsidP="00AD212F">
      <w:pPr>
        <w:jc w:val="lowKashida"/>
        <w:rPr>
          <w:rFonts w:ascii="Times New Roman" w:hAnsi="Times New Roman" w:cs="Times New Roman"/>
          <w:szCs w:val="24"/>
        </w:rPr>
      </w:pPr>
    </w:p>
    <w:p w:rsidR="00AD212F" w:rsidRPr="00E8296F" w:rsidRDefault="00AD212F" w:rsidP="007A6328">
      <w:pPr>
        <w:spacing w:line="360" w:lineRule="auto"/>
        <w:ind w:left="902" w:hanging="902"/>
        <w:jc w:val="lowKashida"/>
        <w:rPr>
          <w:rFonts w:ascii="Times New Roman" w:hAnsi="Times New Roman" w:cs="Times New Roman"/>
          <w:szCs w:val="24"/>
        </w:rPr>
      </w:pPr>
      <w:r w:rsidRPr="00E8296F">
        <w:rPr>
          <w:rFonts w:ascii="Times New Roman" w:hAnsi="Times New Roman" w:cs="Times New Roman"/>
          <w:szCs w:val="24"/>
        </w:rPr>
        <w:tab/>
      </w:r>
      <w:r w:rsidRPr="00E8296F">
        <w:rPr>
          <w:rFonts w:ascii="Times New Roman" w:hAnsi="Times New Roman" w:cs="Times New Roman"/>
          <w:b/>
          <w:bCs/>
          <w:szCs w:val="24"/>
        </w:rPr>
        <w:t xml:space="preserve">Founder Member </w:t>
      </w:r>
      <w:r w:rsidRPr="00E8296F">
        <w:rPr>
          <w:rFonts w:ascii="Times New Roman" w:hAnsi="Times New Roman" w:cs="Times New Roman"/>
          <w:szCs w:val="24"/>
        </w:rPr>
        <w:t xml:space="preserve">of </w:t>
      </w:r>
      <w:r w:rsidRPr="00E8296F">
        <w:rPr>
          <w:rFonts w:ascii="Times New Roman" w:hAnsi="Times New Roman" w:cs="Times New Roman"/>
          <w:b/>
          <w:bCs/>
          <w:szCs w:val="24"/>
        </w:rPr>
        <w:t xml:space="preserve">American Rock Mechanics Association </w:t>
      </w:r>
      <w:r w:rsidRPr="00E8296F">
        <w:rPr>
          <w:rFonts w:ascii="Times New Roman" w:hAnsi="Times New Roman" w:cs="Times New Roman"/>
          <w:szCs w:val="24"/>
        </w:rPr>
        <w:t>(ARMA)</w:t>
      </w:r>
    </w:p>
    <w:p w:rsidR="00AD212F" w:rsidRPr="00E8296F" w:rsidRDefault="00AD212F" w:rsidP="007A6328">
      <w:pPr>
        <w:spacing w:line="360" w:lineRule="auto"/>
        <w:ind w:left="902" w:hanging="902"/>
        <w:jc w:val="lowKashida"/>
        <w:rPr>
          <w:rFonts w:ascii="Times New Roman" w:hAnsi="Times New Roman" w:cs="Times New Roman"/>
          <w:szCs w:val="24"/>
        </w:rPr>
      </w:pPr>
      <w:r w:rsidRPr="00E8296F">
        <w:rPr>
          <w:rFonts w:ascii="Times New Roman" w:hAnsi="Times New Roman" w:cs="Times New Roman"/>
          <w:szCs w:val="24"/>
        </w:rPr>
        <w:tab/>
        <w:t>Member of International Society of Rock Mechanics (ISRM)</w:t>
      </w:r>
    </w:p>
    <w:p w:rsidR="00AD212F" w:rsidRPr="00E8296F" w:rsidRDefault="00AD212F" w:rsidP="007A6328">
      <w:pPr>
        <w:spacing w:line="360" w:lineRule="auto"/>
        <w:ind w:left="902" w:hanging="902"/>
        <w:jc w:val="lowKashida"/>
        <w:rPr>
          <w:rFonts w:ascii="Times New Roman" w:hAnsi="Times New Roman" w:cs="Times New Roman"/>
          <w:szCs w:val="24"/>
        </w:rPr>
      </w:pPr>
      <w:r w:rsidRPr="00E8296F">
        <w:rPr>
          <w:rFonts w:ascii="Times New Roman" w:hAnsi="Times New Roman" w:cs="Times New Roman"/>
          <w:szCs w:val="24"/>
        </w:rPr>
        <w:tab/>
        <w:t>Member of the Society of Petroleum Engineers (</w:t>
      </w:r>
      <w:smartTag w:uri="urn:schemas-microsoft-com:office:smarttags" w:element="place">
        <w:smartTag w:uri="urn:schemas-microsoft-com:office:smarttags" w:element="country-region">
          <w:r w:rsidRPr="00E8296F">
            <w:rPr>
              <w:rFonts w:ascii="Times New Roman" w:hAnsi="Times New Roman" w:cs="Times New Roman"/>
              <w:szCs w:val="24"/>
            </w:rPr>
            <w:t>Saudi Arabia</w:t>
          </w:r>
        </w:smartTag>
      </w:smartTag>
      <w:r w:rsidRPr="00E8296F">
        <w:rPr>
          <w:rFonts w:ascii="Times New Roman" w:hAnsi="Times New Roman" w:cs="Times New Roman"/>
          <w:szCs w:val="24"/>
        </w:rPr>
        <w:t xml:space="preserve"> Section).</w:t>
      </w:r>
    </w:p>
    <w:p w:rsidR="00AD212F" w:rsidRPr="00E8296F" w:rsidRDefault="00AD212F" w:rsidP="002B19A4">
      <w:pPr>
        <w:spacing w:line="360" w:lineRule="auto"/>
        <w:ind w:left="902" w:hanging="902"/>
        <w:jc w:val="lowKashida"/>
        <w:rPr>
          <w:rFonts w:ascii="Times New Roman" w:hAnsi="Times New Roman" w:cs="Times New Roman"/>
          <w:szCs w:val="24"/>
        </w:rPr>
      </w:pPr>
      <w:r w:rsidRPr="00E8296F">
        <w:rPr>
          <w:rFonts w:ascii="Times New Roman" w:hAnsi="Times New Roman" w:cs="Times New Roman"/>
          <w:szCs w:val="24"/>
        </w:rPr>
        <w:tab/>
        <w:t>Member of Dhahran Geological Society</w:t>
      </w:r>
    </w:p>
    <w:p w:rsidR="00AC52BA" w:rsidRDefault="00AC52BA" w:rsidP="0059504E">
      <w:pPr>
        <w:pStyle w:val="Heading1"/>
        <w:jc w:val="center"/>
        <w:rPr>
          <w:rFonts w:ascii="CG Omega" w:hAnsi="CG Omega"/>
          <w:sz w:val="30"/>
          <w:szCs w:val="30"/>
        </w:rPr>
      </w:pPr>
    </w:p>
    <w:p w:rsidR="00FE6A8E" w:rsidRPr="0059504E" w:rsidRDefault="00120078" w:rsidP="0059504E">
      <w:pPr>
        <w:pStyle w:val="Heading1"/>
        <w:jc w:val="center"/>
        <w:rPr>
          <w:rFonts w:ascii="CG Omega" w:hAnsi="CG Omega"/>
          <w:sz w:val="30"/>
          <w:szCs w:val="30"/>
        </w:rPr>
      </w:pPr>
      <w:bookmarkStart w:id="23" w:name="_Toc404092367"/>
      <w:r w:rsidRPr="0059504E">
        <w:rPr>
          <w:rFonts w:ascii="CG Omega" w:hAnsi="CG Omega"/>
          <w:sz w:val="30"/>
          <w:szCs w:val="30"/>
        </w:rPr>
        <w:t>4.</w:t>
      </w:r>
      <w:r w:rsidR="00FE6A8E" w:rsidRPr="0059504E">
        <w:rPr>
          <w:rFonts w:ascii="CG Omega" w:hAnsi="CG Omega"/>
          <w:sz w:val="30"/>
          <w:szCs w:val="30"/>
        </w:rPr>
        <w:t xml:space="preserve">  PROFESSIONAL AND COMMUNITY SERVICE</w:t>
      </w:r>
      <w:bookmarkEnd w:id="23"/>
      <w:r w:rsidR="00FE6A8E" w:rsidRPr="0059504E">
        <w:rPr>
          <w:rFonts w:ascii="CG Omega" w:hAnsi="CG Omega"/>
          <w:sz w:val="30"/>
          <w:szCs w:val="30"/>
        </w:rPr>
        <w:t xml:space="preserve">  </w:t>
      </w:r>
    </w:p>
    <w:p w:rsidR="00FE6A8E" w:rsidRPr="00E8296F" w:rsidRDefault="00FE6A8E">
      <w:pPr>
        <w:jc w:val="center"/>
        <w:rPr>
          <w:rFonts w:ascii="Times New Roman" w:hAnsi="Times New Roman"/>
          <w:b/>
          <w:bCs/>
          <w:szCs w:val="24"/>
        </w:rPr>
      </w:pP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120078" w:rsidP="0003792C">
            <w:pPr>
              <w:pStyle w:val="Heading2"/>
              <w:rPr>
                <w:szCs w:val="24"/>
              </w:rPr>
            </w:pPr>
            <w:bookmarkStart w:id="24" w:name="_Toc404092368"/>
            <w:r>
              <w:rPr>
                <w:szCs w:val="24"/>
              </w:rPr>
              <w:t xml:space="preserve">4.1  </w:t>
            </w:r>
            <w:r w:rsidR="00FE6A8E" w:rsidRPr="00E8296F">
              <w:rPr>
                <w:szCs w:val="24"/>
              </w:rPr>
              <w:t xml:space="preserve"> COURSE TEACHING ASSIGNMENTS AT KFUPM</w:t>
            </w:r>
            <w:bookmarkEnd w:id="24"/>
          </w:p>
        </w:tc>
      </w:tr>
    </w:tbl>
    <w:p w:rsidR="00FE6A8E" w:rsidRPr="00E8296F" w:rsidRDefault="00FE6A8E">
      <w:pPr>
        <w:jc w:val="lowKashida"/>
        <w:rPr>
          <w:rFonts w:ascii="Times New Roman" w:hAnsi="Times New Roman"/>
          <w:szCs w:val="24"/>
        </w:rPr>
      </w:pPr>
    </w:p>
    <w:p w:rsidR="0019241D" w:rsidRDefault="0019241D">
      <w:pPr>
        <w:jc w:val="lowKashida"/>
        <w:rPr>
          <w:rFonts w:ascii="Times New Roman" w:hAnsi="Times New Roman"/>
          <w:b/>
          <w:bCs/>
          <w:szCs w:val="24"/>
          <w:u w:val="single"/>
        </w:rPr>
      </w:pPr>
    </w:p>
    <w:p w:rsidR="0019241D" w:rsidRDefault="0019241D">
      <w:pPr>
        <w:jc w:val="lowKashida"/>
        <w:rPr>
          <w:rFonts w:ascii="Times New Roman" w:hAnsi="Times New Roman"/>
          <w:b/>
          <w:bCs/>
          <w:szCs w:val="24"/>
          <w:u w:val="single"/>
        </w:rPr>
      </w:pPr>
    </w:p>
    <w:p w:rsidR="0019241D" w:rsidRDefault="0019241D">
      <w:pPr>
        <w:jc w:val="lowKashida"/>
        <w:rPr>
          <w:rFonts w:ascii="Times New Roman" w:hAnsi="Times New Roman"/>
          <w:b/>
          <w:bCs/>
          <w:szCs w:val="24"/>
          <w:u w:val="single"/>
        </w:rPr>
      </w:pPr>
    </w:p>
    <w:p w:rsidR="00FE6A8E" w:rsidRPr="00E8296F" w:rsidRDefault="00FE6A8E">
      <w:pPr>
        <w:jc w:val="lowKashida"/>
        <w:rPr>
          <w:rFonts w:ascii="Times New Roman" w:hAnsi="Times New Roman"/>
          <w:b/>
          <w:bCs/>
          <w:szCs w:val="24"/>
          <w:u w:val="single"/>
        </w:rPr>
      </w:pPr>
      <w:r w:rsidRPr="00E8296F">
        <w:rPr>
          <w:rFonts w:ascii="Times New Roman" w:hAnsi="Times New Roman"/>
          <w:b/>
          <w:bCs/>
          <w:szCs w:val="24"/>
          <w:u w:val="single"/>
        </w:rPr>
        <w:t>Course teaching Assignments at KFUPM</w:t>
      </w:r>
    </w:p>
    <w:p w:rsidR="00FE6A8E" w:rsidRDefault="00FE6A8E">
      <w:pPr>
        <w:jc w:val="lowKashida"/>
        <w:rPr>
          <w:rFonts w:ascii="Times New Roman" w:hAnsi="Times New Roman"/>
          <w:szCs w:val="24"/>
        </w:rPr>
      </w:pPr>
    </w:p>
    <w:p w:rsidR="005406B5" w:rsidRDefault="005406B5" w:rsidP="005406B5">
      <w:pPr>
        <w:ind w:left="1418" w:hanging="1418"/>
        <w:jc w:val="lowKashida"/>
        <w:rPr>
          <w:rFonts w:ascii="Times New Roman" w:hAnsi="Times New Roman"/>
          <w:szCs w:val="24"/>
        </w:rPr>
      </w:pPr>
      <w:r w:rsidRPr="00E8296F">
        <w:rPr>
          <w:rFonts w:ascii="Times New Roman" w:hAnsi="Times New Roman"/>
          <w:szCs w:val="24"/>
        </w:rPr>
        <w:t>20</w:t>
      </w:r>
      <w:r>
        <w:rPr>
          <w:rFonts w:ascii="Times New Roman" w:hAnsi="Times New Roman"/>
          <w:szCs w:val="24"/>
        </w:rPr>
        <w:t>13-14</w:t>
      </w:r>
      <w:r w:rsidRPr="00E8296F">
        <w:rPr>
          <w:rFonts w:ascii="Times New Roman" w:hAnsi="Times New Roman"/>
          <w:szCs w:val="24"/>
        </w:rPr>
        <w:t xml:space="preserve"> </w:t>
      </w:r>
      <w:r w:rsidRPr="00E8296F">
        <w:rPr>
          <w:rFonts w:ascii="Times New Roman" w:hAnsi="Times New Roman"/>
          <w:szCs w:val="24"/>
        </w:rPr>
        <w:tab/>
      </w:r>
      <w:r>
        <w:rPr>
          <w:rFonts w:ascii="Times New Roman" w:hAnsi="Times New Roman"/>
          <w:szCs w:val="24"/>
        </w:rPr>
        <w:t xml:space="preserve">Reservoir Rock Mechanics </w:t>
      </w:r>
      <w:r w:rsidRPr="00E8296F">
        <w:rPr>
          <w:rFonts w:ascii="Times New Roman" w:hAnsi="Times New Roman"/>
          <w:szCs w:val="24"/>
        </w:rPr>
        <w:t xml:space="preserve">(PETE </w:t>
      </w:r>
      <w:r>
        <w:rPr>
          <w:rFonts w:ascii="Times New Roman" w:hAnsi="Times New Roman"/>
          <w:szCs w:val="24"/>
        </w:rPr>
        <w:t>670</w:t>
      </w:r>
      <w:r w:rsidRPr="00E8296F">
        <w:rPr>
          <w:rFonts w:ascii="Times New Roman" w:hAnsi="Times New Roman"/>
          <w:szCs w:val="24"/>
        </w:rPr>
        <w:t xml:space="preserve">) for </w:t>
      </w:r>
      <w:r>
        <w:rPr>
          <w:rFonts w:ascii="Times New Roman" w:hAnsi="Times New Roman"/>
          <w:szCs w:val="24"/>
        </w:rPr>
        <w:t xml:space="preserve">Graduate and Post Graduate </w:t>
      </w:r>
      <w:r w:rsidRPr="00E8296F">
        <w:rPr>
          <w:rFonts w:ascii="Times New Roman" w:hAnsi="Times New Roman"/>
          <w:szCs w:val="24"/>
        </w:rPr>
        <w:t>Students (</w:t>
      </w:r>
      <w:r>
        <w:rPr>
          <w:rFonts w:ascii="Times New Roman" w:hAnsi="Times New Roman"/>
          <w:szCs w:val="24"/>
        </w:rPr>
        <w:t xml:space="preserve">Fall </w:t>
      </w:r>
      <w:r w:rsidRPr="00E8296F">
        <w:rPr>
          <w:rFonts w:ascii="Times New Roman" w:hAnsi="Times New Roman"/>
          <w:szCs w:val="24"/>
        </w:rPr>
        <w:t>Semester).</w:t>
      </w:r>
    </w:p>
    <w:p w:rsidR="005406B5" w:rsidRDefault="005406B5" w:rsidP="009D510A">
      <w:pPr>
        <w:ind w:left="1418" w:hanging="1418"/>
        <w:jc w:val="lowKashida"/>
        <w:rPr>
          <w:rFonts w:ascii="Times New Roman" w:hAnsi="Times New Roman"/>
          <w:szCs w:val="24"/>
        </w:rPr>
      </w:pPr>
    </w:p>
    <w:p w:rsidR="009D510A" w:rsidRDefault="009D510A" w:rsidP="009D510A">
      <w:pPr>
        <w:ind w:left="1418" w:hanging="1418"/>
        <w:jc w:val="lowKashida"/>
        <w:rPr>
          <w:rFonts w:ascii="Times New Roman" w:hAnsi="Times New Roman"/>
          <w:szCs w:val="24"/>
        </w:rPr>
      </w:pPr>
      <w:r w:rsidRPr="00E8296F">
        <w:rPr>
          <w:rFonts w:ascii="Times New Roman" w:hAnsi="Times New Roman"/>
          <w:szCs w:val="24"/>
        </w:rPr>
        <w:t>20</w:t>
      </w:r>
      <w:r>
        <w:rPr>
          <w:rFonts w:ascii="Times New Roman" w:hAnsi="Times New Roman"/>
          <w:szCs w:val="24"/>
        </w:rPr>
        <w:t>11</w:t>
      </w:r>
      <w:r w:rsidR="005406B5">
        <w:rPr>
          <w:rFonts w:ascii="Times New Roman" w:hAnsi="Times New Roman"/>
          <w:szCs w:val="24"/>
        </w:rPr>
        <w:t>, 2012</w:t>
      </w:r>
      <w:r w:rsidRPr="00E8296F">
        <w:rPr>
          <w:rFonts w:ascii="Times New Roman" w:hAnsi="Times New Roman"/>
          <w:szCs w:val="24"/>
        </w:rPr>
        <w:t xml:space="preserve"> </w:t>
      </w:r>
      <w:r w:rsidRPr="00E8296F">
        <w:rPr>
          <w:rFonts w:ascii="Times New Roman" w:hAnsi="Times New Roman"/>
          <w:szCs w:val="24"/>
        </w:rPr>
        <w:tab/>
      </w:r>
      <w:r>
        <w:rPr>
          <w:rFonts w:ascii="Times New Roman" w:hAnsi="Times New Roman"/>
          <w:szCs w:val="24"/>
        </w:rPr>
        <w:t xml:space="preserve">Artificial Intelligence for Petroleum Engineers </w:t>
      </w:r>
      <w:r w:rsidRPr="00E8296F">
        <w:rPr>
          <w:rFonts w:ascii="Times New Roman" w:hAnsi="Times New Roman"/>
          <w:szCs w:val="24"/>
        </w:rPr>
        <w:t xml:space="preserve">(PETE </w:t>
      </w:r>
      <w:r>
        <w:rPr>
          <w:rFonts w:ascii="Times New Roman" w:hAnsi="Times New Roman"/>
          <w:szCs w:val="24"/>
        </w:rPr>
        <w:t>685</w:t>
      </w:r>
      <w:r w:rsidRPr="00E8296F">
        <w:rPr>
          <w:rFonts w:ascii="Times New Roman" w:hAnsi="Times New Roman"/>
          <w:szCs w:val="24"/>
        </w:rPr>
        <w:t xml:space="preserve">) for </w:t>
      </w:r>
      <w:r>
        <w:rPr>
          <w:rFonts w:ascii="Times New Roman" w:hAnsi="Times New Roman"/>
          <w:szCs w:val="24"/>
        </w:rPr>
        <w:t xml:space="preserve">Graduate and Post Graduate </w:t>
      </w:r>
      <w:r w:rsidRPr="00E8296F">
        <w:rPr>
          <w:rFonts w:ascii="Times New Roman" w:hAnsi="Times New Roman"/>
          <w:szCs w:val="24"/>
        </w:rPr>
        <w:t>Students (</w:t>
      </w:r>
      <w:r>
        <w:rPr>
          <w:rFonts w:ascii="Times New Roman" w:hAnsi="Times New Roman"/>
          <w:szCs w:val="24"/>
        </w:rPr>
        <w:t xml:space="preserve">Spring </w:t>
      </w:r>
      <w:r w:rsidRPr="00E8296F">
        <w:rPr>
          <w:rFonts w:ascii="Times New Roman" w:hAnsi="Times New Roman"/>
          <w:szCs w:val="24"/>
        </w:rPr>
        <w:t>Semester).</w:t>
      </w:r>
    </w:p>
    <w:p w:rsidR="009D510A" w:rsidRDefault="009D510A" w:rsidP="009D510A">
      <w:pPr>
        <w:ind w:left="1418" w:hanging="1418"/>
        <w:jc w:val="lowKashida"/>
        <w:rPr>
          <w:rFonts w:ascii="Times New Roman" w:hAnsi="Times New Roman"/>
          <w:szCs w:val="24"/>
        </w:rPr>
      </w:pPr>
    </w:p>
    <w:p w:rsidR="009D510A" w:rsidRPr="00E8296F" w:rsidRDefault="009D510A" w:rsidP="005406B5">
      <w:pPr>
        <w:ind w:left="1418" w:hanging="1418"/>
        <w:jc w:val="lowKashida"/>
        <w:rPr>
          <w:rFonts w:ascii="Times New Roman" w:hAnsi="Times New Roman"/>
          <w:szCs w:val="24"/>
        </w:rPr>
      </w:pPr>
      <w:r w:rsidRPr="00E8296F">
        <w:rPr>
          <w:rFonts w:ascii="Times New Roman" w:hAnsi="Times New Roman"/>
          <w:szCs w:val="24"/>
        </w:rPr>
        <w:t>20</w:t>
      </w:r>
      <w:r>
        <w:rPr>
          <w:rFonts w:ascii="Times New Roman" w:hAnsi="Times New Roman"/>
          <w:szCs w:val="24"/>
        </w:rPr>
        <w:t>10</w:t>
      </w:r>
      <w:r w:rsidR="005406B5">
        <w:rPr>
          <w:rFonts w:ascii="Times New Roman" w:hAnsi="Times New Roman"/>
          <w:szCs w:val="24"/>
        </w:rPr>
        <w:t xml:space="preserve"> (fall), </w:t>
      </w:r>
      <w:r w:rsidR="005406B5" w:rsidRPr="00E8296F">
        <w:rPr>
          <w:rFonts w:ascii="Times New Roman" w:hAnsi="Times New Roman"/>
          <w:szCs w:val="24"/>
        </w:rPr>
        <w:t>20</w:t>
      </w:r>
      <w:r w:rsidR="005406B5">
        <w:rPr>
          <w:rFonts w:ascii="Times New Roman" w:hAnsi="Times New Roman"/>
          <w:szCs w:val="24"/>
        </w:rPr>
        <w:t>10 (spring), 2009 (fall), 2009 (fall), 2007 (fall), 2006</w:t>
      </w:r>
      <w:r w:rsidRPr="00E8296F">
        <w:rPr>
          <w:rFonts w:ascii="Times New Roman" w:hAnsi="Times New Roman"/>
          <w:szCs w:val="24"/>
        </w:rPr>
        <w:t xml:space="preserve"> </w:t>
      </w:r>
      <w:r w:rsidR="005406B5">
        <w:rPr>
          <w:rFonts w:ascii="Times New Roman" w:hAnsi="Times New Roman"/>
          <w:szCs w:val="24"/>
        </w:rPr>
        <w:t xml:space="preserve"> (fall), 2005</w:t>
      </w:r>
      <w:r w:rsidR="005406B5" w:rsidRPr="00E8296F">
        <w:rPr>
          <w:rFonts w:ascii="Times New Roman" w:hAnsi="Times New Roman"/>
          <w:szCs w:val="24"/>
        </w:rPr>
        <w:t xml:space="preserve"> </w:t>
      </w:r>
      <w:r w:rsidR="005406B5">
        <w:rPr>
          <w:rFonts w:ascii="Times New Roman" w:hAnsi="Times New Roman"/>
          <w:szCs w:val="24"/>
        </w:rPr>
        <w:t xml:space="preserve"> (fall)</w:t>
      </w:r>
      <w:r w:rsidR="005406B5" w:rsidRPr="00E8296F">
        <w:rPr>
          <w:rFonts w:ascii="Times New Roman" w:hAnsi="Times New Roman"/>
          <w:szCs w:val="24"/>
        </w:rPr>
        <w:tab/>
      </w:r>
      <w:r w:rsidRPr="00E8296F">
        <w:rPr>
          <w:rFonts w:ascii="Times New Roman" w:hAnsi="Times New Roman"/>
          <w:szCs w:val="24"/>
        </w:rPr>
        <w:tab/>
        <w:t>Petroleum Related Rock Mechanics (PETE 400) for Senior Undergraduate Students (Fall Semester</w:t>
      </w:r>
      <w:r>
        <w:rPr>
          <w:rFonts w:ascii="Times New Roman" w:hAnsi="Times New Roman"/>
          <w:szCs w:val="24"/>
        </w:rPr>
        <w:t xml:space="preserve"> 0102</w:t>
      </w:r>
      <w:r w:rsidRPr="00E8296F">
        <w:rPr>
          <w:rFonts w:ascii="Times New Roman" w:hAnsi="Times New Roman"/>
          <w:szCs w:val="24"/>
        </w:rPr>
        <w:t>).</w:t>
      </w:r>
    </w:p>
    <w:p w:rsidR="009D510A" w:rsidRDefault="009D510A" w:rsidP="009D510A">
      <w:pPr>
        <w:ind w:left="1418" w:hanging="1418"/>
        <w:jc w:val="lowKashida"/>
        <w:rPr>
          <w:rFonts w:ascii="Times New Roman" w:hAnsi="Times New Roman"/>
          <w:szCs w:val="24"/>
        </w:rPr>
      </w:pPr>
    </w:p>
    <w:p w:rsidR="00E43EE3" w:rsidRPr="00E8296F" w:rsidRDefault="00E43EE3">
      <w:pPr>
        <w:jc w:val="lowKashida"/>
        <w:rPr>
          <w:rFonts w:ascii="Times New Roman" w:hAnsi="Times New Roman"/>
          <w:szCs w:val="24"/>
        </w:rPr>
      </w:pPr>
    </w:p>
    <w:p w:rsidR="00FE6A8E" w:rsidRPr="00E8296F" w:rsidRDefault="00FE6A8E" w:rsidP="004E6616">
      <w:pPr>
        <w:numPr>
          <w:ilvl w:val="1"/>
          <w:numId w:val="8"/>
        </w:numPr>
        <w:tabs>
          <w:tab w:val="clear" w:pos="1440"/>
          <w:tab w:val="left" w:pos="1418"/>
        </w:tabs>
        <w:ind w:left="1418" w:right="-45" w:hanging="1418"/>
        <w:jc w:val="lowKashida"/>
        <w:rPr>
          <w:rFonts w:ascii="Times New Roman" w:hAnsi="Times New Roman"/>
          <w:szCs w:val="24"/>
        </w:rPr>
      </w:pPr>
      <w:r w:rsidRPr="00E8296F">
        <w:rPr>
          <w:rFonts w:ascii="Times New Roman" w:hAnsi="Times New Roman"/>
          <w:szCs w:val="24"/>
        </w:rPr>
        <w:t>Taught a course on "Engineering Graphics" for several</w:t>
      </w:r>
      <w:r w:rsidR="004E6616" w:rsidRPr="00E8296F">
        <w:rPr>
          <w:rFonts w:ascii="Times New Roman" w:hAnsi="Times New Roman"/>
          <w:szCs w:val="24"/>
        </w:rPr>
        <w:t xml:space="preserve"> </w:t>
      </w:r>
      <w:r w:rsidRPr="00E8296F">
        <w:rPr>
          <w:rFonts w:ascii="Times New Roman" w:hAnsi="Times New Roman"/>
          <w:szCs w:val="24"/>
        </w:rPr>
        <w:t>semesters (During the time when I was Lecturer-B at the Civil Engineering Department, KFUPM)</w:t>
      </w:r>
    </w:p>
    <w:p w:rsidR="00FE6A8E" w:rsidRPr="00E8296F" w:rsidRDefault="00FE6A8E">
      <w:pPr>
        <w:jc w:val="lowKashida"/>
        <w:rPr>
          <w:rFonts w:ascii="Times New Roman" w:hAnsi="Times New Roman"/>
          <w:szCs w:val="24"/>
        </w:rPr>
      </w:pPr>
    </w:p>
    <w:p w:rsidR="00FE6A8E" w:rsidRPr="00E8296F" w:rsidRDefault="00FE6A8E">
      <w:pPr>
        <w:ind w:left="900" w:hanging="900"/>
        <w:jc w:val="lowKashida"/>
        <w:rPr>
          <w:rFonts w:ascii="Times New Roman" w:hAnsi="Times New Roman"/>
          <w:b/>
          <w:bCs/>
          <w:szCs w:val="24"/>
          <w:u w:val="single"/>
        </w:rPr>
      </w:pPr>
      <w:r w:rsidRPr="00E8296F">
        <w:rPr>
          <w:rFonts w:ascii="Times New Roman" w:hAnsi="Times New Roman"/>
          <w:b/>
          <w:bCs/>
          <w:szCs w:val="24"/>
          <w:u w:val="single"/>
        </w:rPr>
        <w:t xml:space="preserve">Senior Project Supervision </w:t>
      </w:r>
    </w:p>
    <w:p w:rsidR="00FE6A8E" w:rsidRPr="00E8296F" w:rsidRDefault="00FE6A8E">
      <w:pPr>
        <w:ind w:left="900" w:hanging="900"/>
        <w:jc w:val="lowKashida"/>
        <w:rPr>
          <w:rFonts w:ascii="Times New Roman" w:hAnsi="Times New Roman"/>
          <w:szCs w:val="24"/>
        </w:rPr>
      </w:pPr>
    </w:p>
    <w:p w:rsidR="00A9265F" w:rsidRPr="00E8296F" w:rsidRDefault="00A9265F" w:rsidP="00A9265F">
      <w:pPr>
        <w:jc w:val="lowKashida"/>
        <w:rPr>
          <w:rFonts w:ascii="Times New Roman" w:hAnsi="Times New Roman"/>
          <w:szCs w:val="24"/>
        </w:rPr>
      </w:pPr>
      <w:r>
        <w:rPr>
          <w:rFonts w:ascii="Times New Roman" w:hAnsi="Times New Roman"/>
          <w:szCs w:val="24"/>
        </w:rPr>
        <w:t>2002</w:t>
      </w:r>
      <w:r w:rsidRPr="00E8296F">
        <w:rPr>
          <w:rFonts w:ascii="Times New Roman" w:hAnsi="Times New Roman"/>
          <w:szCs w:val="24"/>
        </w:rPr>
        <w:t>-</w:t>
      </w:r>
      <w:r>
        <w:rPr>
          <w:rFonts w:ascii="Times New Roman" w:hAnsi="Times New Roman"/>
          <w:szCs w:val="24"/>
        </w:rPr>
        <w:t>3</w:t>
      </w:r>
      <w:r w:rsidRPr="00E8296F">
        <w:rPr>
          <w:rFonts w:ascii="Times New Roman" w:hAnsi="Times New Roman"/>
          <w:szCs w:val="24"/>
        </w:rPr>
        <w:t xml:space="preserve"> </w:t>
      </w:r>
      <w:r w:rsidRPr="00E8296F">
        <w:rPr>
          <w:rFonts w:ascii="Times New Roman" w:hAnsi="Times New Roman"/>
          <w:szCs w:val="24"/>
        </w:rPr>
        <w:tab/>
        <w:t xml:space="preserve"> </w:t>
      </w:r>
      <w:r>
        <w:rPr>
          <w:rFonts w:ascii="Times New Roman" w:hAnsi="Times New Roman"/>
          <w:szCs w:val="24"/>
        </w:rPr>
        <w:t xml:space="preserve">Mechanical </w:t>
      </w:r>
      <w:r w:rsidRPr="00E8296F">
        <w:rPr>
          <w:rFonts w:ascii="Times New Roman" w:hAnsi="Times New Roman"/>
          <w:szCs w:val="24"/>
        </w:rPr>
        <w:t>Engineering Student (Mr.</w:t>
      </w:r>
      <w:r w:rsidRPr="00A9265F">
        <w:rPr>
          <w:rFonts w:ascii="Times New Roman" w:hAnsi="Times New Roman"/>
          <w:szCs w:val="24"/>
        </w:rPr>
        <w:t xml:space="preserve"> Mohammed</w:t>
      </w:r>
      <w:r>
        <w:rPr>
          <w:rFonts w:ascii="Times New Roman" w:hAnsi="Times New Roman"/>
          <w:szCs w:val="24"/>
        </w:rPr>
        <w:t xml:space="preserve"> </w:t>
      </w:r>
      <w:r w:rsidRPr="00A9265F">
        <w:rPr>
          <w:rFonts w:ascii="Times New Roman" w:hAnsi="Times New Roman"/>
          <w:szCs w:val="24"/>
        </w:rPr>
        <w:t>Al-Harbi</w:t>
      </w:r>
      <w:r>
        <w:rPr>
          <w:rFonts w:ascii="Times New Roman" w:hAnsi="Times New Roman"/>
          <w:szCs w:val="24"/>
        </w:rPr>
        <w:t>)</w:t>
      </w:r>
      <w:r w:rsidR="00C90238">
        <w:rPr>
          <w:rFonts w:ascii="Times New Roman" w:hAnsi="Times New Roman"/>
          <w:szCs w:val="24"/>
        </w:rPr>
        <w:t xml:space="preserve"> – Co-supervisor</w:t>
      </w:r>
    </w:p>
    <w:p w:rsidR="00A9265F" w:rsidRDefault="00A9265F">
      <w:pPr>
        <w:jc w:val="lowKashida"/>
        <w:rPr>
          <w:rFonts w:ascii="Times New Roman" w:hAnsi="Times New Roman"/>
          <w:szCs w:val="24"/>
        </w:rPr>
      </w:pPr>
    </w:p>
    <w:p w:rsidR="00FE6A8E" w:rsidRPr="00E8296F" w:rsidRDefault="00FE6A8E">
      <w:pPr>
        <w:jc w:val="lowKashida"/>
        <w:rPr>
          <w:rFonts w:ascii="Times New Roman" w:hAnsi="Times New Roman"/>
          <w:szCs w:val="24"/>
        </w:rPr>
      </w:pPr>
      <w:r w:rsidRPr="00E8296F">
        <w:rPr>
          <w:rFonts w:ascii="Times New Roman" w:hAnsi="Times New Roman"/>
          <w:szCs w:val="24"/>
        </w:rPr>
        <w:t xml:space="preserve">1998-9 </w:t>
      </w:r>
      <w:r w:rsidRPr="00E8296F">
        <w:rPr>
          <w:rFonts w:ascii="Times New Roman" w:hAnsi="Times New Roman"/>
          <w:szCs w:val="24"/>
        </w:rPr>
        <w:tab/>
        <w:t xml:space="preserve"> Petroleum Engineering Student (Mr. Mazen Bernawi)</w:t>
      </w:r>
    </w:p>
    <w:p w:rsidR="00FE6A8E" w:rsidRPr="00E8296F" w:rsidRDefault="00642A7B">
      <w:pPr>
        <w:jc w:val="lowKashida"/>
        <w:rPr>
          <w:rFonts w:ascii="Times New Roman" w:hAnsi="Times New Roman"/>
          <w:szCs w:val="24"/>
        </w:rPr>
      </w:pPr>
      <w:r>
        <w:rPr>
          <w:rFonts w:ascii="Times New Roman" w:hAnsi="Times New Roman"/>
          <w:szCs w:val="24"/>
        </w:rPr>
        <w:tab/>
      </w:r>
    </w:p>
    <w:p w:rsidR="00FE6A8E" w:rsidRPr="00E8296F" w:rsidRDefault="00FE6A8E">
      <w:pPr>
        <w:jc w:val="lowKashida"/>
        <w:rPr>
          <w:rFonts w:ascii="Times New Roman" w:hAnsi="Times New Roman"/>
          <w:szCs w:val="24"/>
        </w:rPr>
      </w:pPr>
      <w:r w:rsidRPr="00E8296F">
        <w:rPr>
          <w:rFonts w:ascii="Times New Roman" w:hAnsi="Times New Roman"/>
          <w:szCs w:val="24"/>
        </w:rPr>
        <w:t xml:space="preserve">1999-0 </w:t>
      </w:r>
      <w:r w:rsidRPr="00E8296F">
        <w:rPr>
          <w:rFonts w:ascii="Times New Roman" w:hAnsi="Times New Roman"/>
          <w:szCs w:val="24"/>
        </w:rPr>
        <w:tab/>
        <w:t xml:space="preserve"> Petroleum Engineering Student (Mr. Saad A. Al-Dauwas). </w:t>
      </w:r>
    </w:p>
    <w:p w:rsidR="00FE6A8E" w:rsidRPr="00E8296F" w:rsidRDefault="00FE6A8E">
      <w:pPr>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120078" w:rsidP="0003792C">
            <w:pPr>
              <w:pStyle w:val="Heading2"/>
              <w:rPr>
                <w:szCs w:val="24"/>
              </w:rPr>
            </w:pPr>
            <w:bookmarkStart w:id="25" w:name="_Toc404092369"/>
            <w:r>
              <w:rPr>
                <w:szCs w:val="24"/>
              </w:rPr>
              <w:t xml:space="preserve">4.2  </w:t>
            </w:r>
            <w:r w:rsidR="00FE6A8E" w:rsidRPr="00E8296F">
              <w:rPr>
                <w:szCs w:val="24"/>
              </w:rPr>
              <w:t xml:space="preserve"> PARTICIPATION IN SHORT COURSES</w:t>
            </w:r>
            <w:bookmarkEnd w:id="25"/>
            <w:r w:rsidR="00FE6A8E" w:rsidRPr="00E8296F">
              <w:rPr>
                <w:szCs w:val="24"/>
              </w:rPr>
              <w:t xml:space="preserve"> </w:t>
            </w:r>
          </w:p>
        </w:tc>
      </w:tr>
    </w:tbl>
    <w:p w:rsidR="00FE6A8E" w:rsidRPr="00E8296F" w:rsidRDefault="00FE6A8E">
      <w:pPr>
        <w:ind w:left="900" w:hanging="900"/>
        <w:jc w:val="lowKashida"/>
        <w:rPr>
          <w:rFonts w:ascii="Times New Roman" w:hAnsi="Times New Roman"/>
          <w:szCs w:val="24"/>
        </w:rPr>
      </w:pPr>
    </w:p>
    <w:p w:rsidR="007D15AC" w:rsidRPr="00E8296F" w:rsidRDefault="007D15AC" w:rsidP="0065393E">
      <w:pPr>
        <w:ind w:left="900" w:hanging="900"/>
        <w:jc w:val="lowKashida"/>
        <w:rPr>
          <w:rFonts w:ascii="Times New Roman" w:hAnsi="Times New Roman"/>
          <w:szCs w:val="24"/>
        </w:rPr>
      </w:pPr>
      <w:r w:rsidRPr="00E8296F">
        <w:rPr>
          <w:rFonts w:ascii="Times New Roman" w:hAnsi="Times New Roman"/>
          <w:szCs w:val="24"/>
        </w:rPr>
        <w:t xml:space="preserve">1. </w:t>
      </w:r>
      <w:r w:rsidRPr="00E8296F">
        <w:rPr>
          <w:rFonts w:ascii="Times New Roman" w:hAnsi="Times New Roman"/>
          <w:szCs w:val="24"/>
        </w:rPr>
        <w:tab/>
        <w:t>Coordinated and taught the short course</w:t>
      </w:r>
      <w:r w:rsidR="009B0CA6" w:rsidRPr="00E8296F">
        <w:rPr>
          <w:rFonts w:ascii="Times New Roman" w:hAnsi="Times New Roman"/>
          <w:szCs w:val="24"/>
        </w:rPr>
        <w:t>,</w:t>
      </w:r>
      <w:r w:rsidRPr="00E8296F">
        <w:rPr>
          <w:rFonts w:ascii="Times New Roman" w:hAnsi="Times New Roman"/>
          <w:szCs w:val="24"/>
        </w:rPr>
        <w:t xml:space="preserve"> </w:t>
      </w:r>
      <w:r w:rsidR="009B0CA6" w:rsidRPr="00E8296F">
        <w:rPr>
          <w:rFonts w:ascii="Times New Roman" w:hAnsi="Times New Roman"/>
          <w:szCs w:val="24"/>
        </w:rPr>
        <w:t>“</w:t>
      </w:r>
      <w:r w:rsidRPr="00E8296F">
        <w:rPr>
          <w:rFonts w:ascii="Times New Roman" w:hAnsi="Times New Roman"/>
          <w:szCs w:val="24"/>
        </w:rPr>
        <w:t>Rock Mechanics for Petroleum Engineers</w:t>
      </w:r>
      <w:r w:rsidR="009B0CA6" w:rsidRPr="00E8296F">
        <w:rPr>
          <w:rFonts w:ascii="Times New Roman" w:hAnsi="Times New Roman"/>
          <w:szCs w:val="24"/>
        </w:rPr>
        <w:t>.”</w:t>
      </w:r>
      <w:r w:rsidRPr="00E8296F">
        <w:rPr>
          <w:rFonts w:ascii="Times New Roman" w:hAnsi="Times New Roman"/>
          <w:szCs w:val="24"/>
        </w:rPr>
        <w:t xml:space="preserve"> May, 200</w:t>
      </w:r>
      <w:r w:rsidR="0065393E" w:rsidRPr="00E8296F">
        <w:rPr>
          <w:rFonts w:ascii="Times New Roman" w:hAnsi="Times New Roman"/>
          <w:szCs w:val="24"/>
        </w:rPr>
        <w:t>6</w:t>
      </w:r>
      <w:r w:rsidRPr="00E8296F">
        <w:rPr>
          <w:rFonts w:ascii="Times New Roman" w:hAnsi="Times New Roman"/>
          <w:szCs w:val="24"/>
        </w:rPr>
        <w:t xml:space="preserve">. </w:t>
      </w:r>
    </w:p>
    <w:p w:rsidR="00A53DD8" w:rsidRPr="00E8296F" w:rsidRDefault="00A53DD8">
      <w:pPr>
        <w:ind w:left="900" w:hanging="900"/>
        <w:jc w:val="lowKashida"/>
        <w:rPr>
          <w:rFonts w:ascii="Times New Roman" w:hAnsi="Times New Roman"/>
          <w:szCs w:val="24"/>
        </w:rPr>
      </w:pPr>
    </w:p>
    <w:p w:rsidR="00786D0C" w:rsidRPr="00E8296F" w:rsidRDefault="0088067C" w:rsidP="009B0CA6">
      <w:pPr>
        <w:ind w:left="900" w:hanging="900"/>
        <w:jc w:val="lowKashida"/>
        <w:rPr>
          <w:rFonts w:ascii="Times New Roman" w:hAnsi="Times New Roman"/>
          <w:szCs w:val="24"/>
        </w:rPr>
      </w:pPr>
      <w:r w:rsidRPr="00E8296F">
        <w:rPr>
          <w:rFonts w:ascii="Times New Roman" w:hAnsi="Times New Roman"/>
          <w:szCs w:val="24"/>
        </w:rPr>
        <w:t>2</w:t>
      </w:r>
      <w:r w:rsidR="00786D0C" w:rsidRPr="00E8296F">
        <w:rPr>
          <w:rFonts w:ascii="Times New Roman" w:hAnsi="Times New Roman"/>
          <w:szCs w:val="24"/>
        </w:rPr>
        <w:t xml:space="preserve">. </w:t>
      </w:r>
      <w:r w:rsidR="00786D0C" w:rsidRPr="00E8296F">
        <w:rPr>
          <w:rFonts w:ascii="Times New Roman" w:hAnsi="Times New Roman"/>
          <w:szCs w:val="24"/>
        </w:rPr>
        <w:tab/>
        <w:t>Coordinated and taught the short course</w:t>
      </w:r>
      <w:r w:rsidR="007A6328" w:rsidRPr="00E8296F">
        <w:rPr>
          <w:rFonts w:ascii="Times New Roman" w:hAnsi="Times New Roman"/>
          <w:szCs w:val="24"/>
        </w:rPr>
        <w:t xml:space="preserve"> </w:t>
      </w:r>
      <w:r w:rsidR="009B0CA6" w:rsidRPr="00E8296F">
        <w:rPr>
          <w:rFonts w:ascii="Times New Roman" w:hAnsi="Times New Roman"/>
          <w:szCs w:val="24"/>
        </w:rPr>
        <w:t>“Rock Mechanics for Petroleum Engineers.”</w:t>
      </w:r>
      <w:r w:rsidR="009B0CA6" w:rsidRPr="00E8296F" w:rsidDel="009B0CA6">
        <w:rPr>
          <w:rFonts w:ascii="Times New Roman" w:hAnsi="Times New Roman"/>
          <w:szCs w:val="24"/>
        </w:rPr>
        <w:t xml:space="preserve"> </w:t>
      </w:r>
      <w:r w:rsidR="000B7DF9" w:rsidRPr="00E8296F">
        <w:rPr>
          <w:rFonts w:ascii="Times New Roman" w:hAnsi="Times New Roman"/>
          <w:szCs w:val="24"/>
        </w:rPr>
        <w:t>Phase-I</w:t>
      </w:r>
      <w:r w:rsidR="009B0CA6" w:rsidRPr="00E8296F">
        <w:rPr>
          <w:rFonts w:ascii="Times New Roman" w:hAnsi="Times New Roman"/>
          <w:szCs w:val="24"/>
        </w:rPr>
        <w:t xml:space="preserve"> in </w:t>
      </w:r>
      <w:r w:rsidR="000B7DF9" w:rsidRPr="00E8296F">
        <w:rPr>
          <w:rFonts w:ascii="Times New Roman" w:hAnsi="Times New Roman"/>
          <w:szCs w:val="24"/>
        </w:rPr>
        <w:t>Apr, 2003 and Phase-II</w:t>
      </w:r>
      <w:r w:rsidR="009B0CA6" w:rsidRPr="00E8296F">
        <w:rPr>
          <w:rFonts w:ascii="Times New Roman" w:hAnsi="Times New Roman"/>
          <w:szCs w:val="24"/>
        </w:rPr>
        <w:t xml:space="preserve"> in</w:t>
      </w:r>
      <w:r w:rsidR="000B7DF9" w:rsidRPr="00E8296F">
        <w:rPr>
          <w:rFonts w:ascii="Times New Roman" w:hAnsi="Times New Roman"/>
          <w:szCs w:val="24"/>
        </w:rPr>
        <w:t xml:space="preserve"> Oct</w:t>
      </w:r>
      <w:r w:rsidR="00BD4B64" w:rsidRPr="00E8296F">
        <w:rPr>
          <w:rFonts w:ascii="Times New Roman" w:hAnsi="Times New Roman"/>
          <w:szCs w:val="24"/>
        </w:rPr>
        <w:t>, 200</w:t>
      </w:r>
      <w:r w:rsidRPr="00E8296F">
        <w:rPr>
          <w:rFonts w:ascii="Times New Roman" w:hAnsi="Times New Roman"/>
          <w:szCs w:val="24"/>
        </w:rPr>
        <w:t>4</w:t>
      </w:r>
      <w:r w:rsidR="00BD4B64" w:rsidRPr="00E8296F">
        <w:rPr>
          <w:rFonts w:ascii="Times New Roman" w:hAnsi="Times New Roman"/>
          <w:szCs w:val="24"/>
        </w:rPr>
        <w:t xml:space="preserve">. </w:t>
      </w:r>
    </w:p>
    <w:p w:rsidR="00BD4B64" w:rsidRPr="00E8296F" w:rsidRDefault="00BD4B64" w:rsidP="00BD4B64">
      <w:pPr>
        <w:ind w:left="900" w:hanging="900"/>
        <w:jc w:val="lowKashida"/>
        <w:rPr>
          <w:rFonts w:ascii="Times New Roman" w:hAnsi="Times New Roman"/>
          <w:szCs w:val="24"/>
        </w:rPr>
      </w:pPr>
    </w:p>
    <w:p w:rsidR="0088067C" w:rsidRPr="00E8296F" w:rsidRDefault="0088067C" w:rsidP="0088067C">
      <w:pPr>
        <w:ind w:left="900" w:hanging="900"/>
        <w:jc w:val="lowKashida"/>
        <w:rPr>
          <w:rFonts w:ascii="Times New Roman" w:hAnsi="Times New Roman"/>
          <w:szCs w:val="24"/>
        </w:rPr>
      </w:pPr>
      <w:r w:rsidRPr="00E8296F">
        <w:rPr>
          <w:rFonts w:ascii="Times New Roman" w:hAnsi="Times New Roman"/>
          <w:szCs w:val="24"/>
        </w:rPr>
        <w:t xml:space="preserve">3. </w:t>
      </w:r>
      <w:r w:rsidRPr="00E8296F">
        <w:rPr>
          <w:rFonts w:ascii="Times New Roman" w:hAnsi="Times New Roman"/>
          <w:szCs w:val="24"/>
        </w:rPr>
        <w:tab/>
        <w:t>Coordinated and taught the short course, “Wellbore Instability</w:t>
      </w:r>
      <w:r w:rsidR="00552399" w:rsidRPr="00E8296F">
        <w:rPr>
          <w:rFonts w:ascii="Times New Roman" w:hAnsi="Times New Roman"/>
          <w:szCs w:val="24"/>
        </w:rPr>
        <w:t>.</w:t>
      </w:r>
      <w:r w:rsidRPr="00E8296F">
        <w:rPr>
          <w:rFonts w:ascii="Times New Roman" w:hAnsi="Times New Roman"/>
          <w:szCs w:val="24"/>
        </w:rPr>
        <w:t xml:space="preserve">” Apr, 2003. </w:t>
      </w:r>
    </w:p>
    <w:p w:rsidR="0088067C" w:rsidRPr="00E8296F" w:rsidRDefault="0088067C" w:rsidP="00BD4B64">
      <w:pPr>
        <w:ind w:left="900" w:hanging="900"/>
        <w:jc w:val="lowKashida"/>
        <w:rPr>
          <w:rFonts w:ascii="Times New Roman" w:hAnsi="Times New Roman"/>
          <w:szCs w:val="24"/>
        </w:rPr>
      </w:pPr>
    </w:p>
    <w:p w:rsidR="00BD4B64" w:rsidRPr="00E8296F" w:rsidRDefault="0088067C" w:rsidP="009B0CA6">
      <w:pPr>
        <w:ind w:left="900" w:hanging="900"/>
        <w:jc w:val="lowKashida"/>
        <w:rPr>
          <w:rFonts w:ascii="Times New Roman" w:hAnsi="Times New Roman"/>
          <w:szCs w:val="24"/>
        </w:rPr>
      </w:pPr>
      <w:r w:rsidRPr="00E8296F">
        <w:rPr>
          <w:rFonts w:ascii="Times New Roman" w:hAnsi="Times New Roman"/>
          <w:szCs w:val="24"/>
        </w:rPr>
        <w:t>4</w:t>
      </w:r>
      <w:r w:rsidR="00BD4B64" w:rsidRPr="00E8296F">
        <w:rPr>
          <w:rFonts w:ascii="Times New Roman" w:hAnsi="Times New Roman"/>
          <w:szCs w:val="24"/>
        </w:rPr>
        <w:t xml:space="preserve">. </w:t>
      </w:r>
      <w:r w:rsidR="00BD4B64" w:rsidRPr="00E8296F">
        <w:rPr>
          <w:rFonts w:ascii="Times New Roman" w:hAnsi="Times New Roman"/>
          <w:szCs w:val="24"/>
        </w:rPr>
        <w:tab/>
        <w:t>Coordinated and taught the short course</w:t>
      </w:r>
      <w:r w:rsidR="009B0CA6" w:rsidRPr="00E8296F">
        <w:rPr>
          <w:rFonts w:ascii="Times New Roman" w:hAnsi="Times New Roman"/>
          <w:szCs w:val="24"/>
        </w:rPr>
        <w:t>,</w:t>
      </w:r>
      <w:r w:rsidR="00BD4B64" w:rsidRPr="00E8296F">
        <w:rPr>
          <w:rFonts w:ascii="Times New Roman" w:hAnsi="Times New Roman"/>
          <w:szCs w:val="24"/>
        </w:rPr>
        <w:t xml:space="preserve"> </w:t>
      </w:r>
      <w:r w:rsidR="009B0CA6" w:rsidRPr="00E8296F">
        <w:rPr>
          <w:rFonts w:ascii="Times New Roman" w:hAnsi="Times New Roman"/>
          <w:szCs w:val="24"/>
        </w:rPr>
        <w:t>“Rock Mechanics for Petroleum Engineers</w:t>
      </w:r>
      <w:r w:rsidR="00552399" w:rsidRPr="00E8296F">
        <w:rPr>
          <w:rFonts w:ascii="Times New Roman" w:hAnsi="Times New Roman"/>
          <w:szCs w:val="24"/>
        </w:rPr>
        <w:t>.</w:t>
      </w:r>
      <w:r w:rsidR="009B0CA6" w:rsidRPr="00E8296F">
        <w:rPr>
          <w:rFonts w:ascii="Times New Roman" w:hAnsi="Times New Roman"/>
          <w:szCs w:val="24"/>
        </w:rPr>
        <w:t>”</w:t>
      </w:r>
      <w:r w:rsidR="00BD4B64" w:rsidRPr="00E8296F">
        <w:rPr>
          <w:rFonts w:ascii="Times New Roman" w:hAnsi="Times New Roman"/>
          <w:szCs w:val="24"/>
        </w:rPr>
        <w:t xml:space="preserve"> Apr, 2002. </w:t>
      </w:r>
    </w:p>
    <w:p w:rsidR="00BD4B64" w:rsidRPr="00E8296F" w:rsidRDefault="00BD4B64" w:rsidP="00BD4B64">
      <w:pPr>
        <w:ind w:left="900" w:hanging="900"/>
        <w:jc w:val="lowKashida"/>
        <w:rPr>
          <w:rFonts w:ascii="Times New Roman" w:hAnsi="Times New Roman"/>
          <w:szCs w:val="24"/>
        </w:rPr>
      </w:pPr>
    </w:p>
    <w:p w:rsidR="00FE6A8E" w:rsidRPr="00E8296F" w:rsidRDefault="0088067C">
      <w:pPr>
        <w:ind w:left="900" w:hanging="900"/>
        <w:jc w:val="lowKashida"/>
        <w:rPr>
          <w:rFonts w:ascii="Times New Roman" w:hAnsi="Times New Roman"/>
          <w:szCs w:val="24"/>
        </w:rPr>
      </w:pPr>
      <w:r w:rsidRPr="00E8296F">
        <w:rPr>
          <w:rFonts w:ascii="Times New Roman" w:hAnsi="Times New Roman"/>
          <w:szCs w:val="24"/>
        </w:rPr>
        <w:t>5</w:t>
      </w:r>
      <w:r w:rsidR="00FE6A8E" w:rsidRPr="00E8296F">
        <w:rPr>
          <w:rFonts w:ascii="Times New Roman" w:hAnsi="Times New Roman"/>
          <w:szCs w:val="24"/>
        </w:rPr>
        <w:t xml:space="preserve">. </w:t>
      </w:r>
      <w:r w:rsidR="00FE6A8E" w:rsidRPr="00E8296F">
        <w:rPr>
          <w:rFonts w:ascii="Times New Roman" w:hAnsi="Times New Roman"/>
          <w:szCs w:val="24"/>
        </w:rPr>
        <w:tab/>
        <w:t>Gave lectures on "Rock Stabilization," in a short course, "</w:t>
      </w:r>
      <w:r w:rsidR="00FE6A8E" w:rsidRPr="00E8296F">
        <w:rPr>
          <w:rFonts w:ascii="Times New Roman" w:hAnsi="Times New Roman"/>
          <w:b/>
          <w:bCs/>
          <w:szCs w:val="24"/>
        </w:rPr>
        <w:t>Stabilization of Indigenous Soils for Constructional Purposes</w:t>
      </w:r>
      <w:r w:rsidR="00FE6A8E" w:rsidRPr="00E8296F">
        <w:rPr>
          <w:rFonts w:ascii="Times New Roman" w:hAnsi="Times New Roman"/>
          <w:szCs w:val="24"/>
        </w:rPr>
        <w:t>," held in March, 1997.</w:t>
      </w:r>
    </w:p>
    <w:p w:rsidR="00FE6A8E" w:rsidRPr="00E8296F" w:rsidRDefault="00FE6A8E">
      <w:pPr>
        <w:ind w:left="900" w:hanging="900"/>
        <w:jc w:val="lowKashida"/>
        <w:rPr>
          <w:rFonts w:ascii="Times New Roman" w:hAnsi="Times New Roman"/>
          <w:szCs w:val="24"/>
        </w:rPr>
      </w:pPr>
    </w:p>
    <w:p w:rsidR="00FE6A8E" w:rsidRPr="00E8296F" w:rsidRDefault="00FE6A8E">
      <w:pPr>
        <w:ind w:left="900" w:hanging="900"/>
        <w:jc w:val="lowKashida"/>
        <w:rPr>
          <w:rFonts w:ascii="Times New Roman" w:hAnsi="Times New Roman"/>
          <w:b/>
          <w:bCs/>
          <w:szCs w:val="24"/>
          <w:u w:val="single"/>
        </w:rPr>
      </w:pPr>
      <w:r w:rsidRPr="00E8296F">
        <w:rPr>
          <w:rFonts w:ascii="Times New Roman" w:hAnsi="Times New Roman"/>
          <w:b/>
          <w:bCs/>
          <w:szCs w:val="24"/>
          <w:u w:val="single"/>
        </w:rPr>
        <w:t>Training Students or Junior Personnel</w:t>
      </w:r>
    </w:p>
    <w:p w:rsidR="00FE6A8E" w:rsidRPr="00E8296F" w:rsidRDefault="00FE6A8E">
      <w:pPr>
        <w:ind w:left="900" w:hanging="900"/>
        <w:jc w:val="lowKashida"/>
        <w:rPr>
          <w:rFonts w:ascii="Times New Roman" w:hAnsi="Times New Roman"/>
          <w:szCs w:val="24"/>
        </w:rPr>
      </w:pPr>
      <w:r w:rsidRPr="00E8296F">
        <w:rPr>
          <w:rFonts w:ascii="Times New Roman" w:hAnsi="Times New Roman"/>
          <w:szCs w:val="24"/>
        </w:rPr>
        <w:tab/>
      </w:r>
    </w:p>
    <w:p w:rsidR="00FE6A8E" w:rsidRPr="00E8296F" w:rsidRDefault="00FE6A8E">
      <w:pPr>
        <w:ind w:left="900" w:hanging="900"/>
        <w:jc w:val="lowKashida"/>
        <w:rPr>
          <w:rFonts w:ascii="Times New Roman" w:hAnsi="Times New Roman"/>
          <w:szCs w:val="24"/>
        </w:rPr>
      </w:pPr>
      <w:r w:rsidRPr="00E8296F">
        <w:rPr>
          <w:rFonts w:ascii="Times New Roman" w:hAnsi="Times New Roman"/>
          <w:szCs w:val="24"/>
        </w:rPr>
        <w:t>1997</w:t>
      </w:r>
      <w:r w:rsidRPr="00E8296F">
        <w:rPr>
          <w:rFonts w:ascii="Times New Roman" w:hAnsi="Times New Roman"/>
          <w:szCs w:val="24"/>
        </w:rPr>
        <w:tab/>
        <w:t>Co-supervisor for a 5-week training program for Undergraduate Student (Mr. Ali M. Ramady)</w:t>
      </w:r>
    </w:p>
    <w:p w:rsidR="00FE6A8E" w:rsidRPr="00E8296F" w:rsidRDefault="00FE6A8E">
      <w:pPr>
        <w:jc w:val="lowKashida"/>
        <w:rPr>
          <w:rFonts w:ascii="Times New Roman" w:hAnsi="Times New Roman"/>
          <w:szCs w:val="24"/>
        </w:rPr>
      </w:pPr>
    </w:p>
    <w:p w:rsidR="00FE6A8E" w:rsidRPr="00E8296F" w:rsidRDefault="00FE6A8E">
      <w:pPr>
        <w:ind w:left="900" w:hanging="900"/>
        <w:jc w:val="lowKashida"/>
        <w:rPr>
          <w:rFonts w:ascii="Times New Roman" w:hAnsi="Times New Roman"/>
          <w:szCs w:val="24"/>
        </w:rPr>
      </w:pPr>
      <w:r w:rsidRPr="00E8296F">
        <w:rPr>
          <w:rFonts w:ascii="Times New Roman" w:hAnsi="Times New Roman"/>
          <w:szCs w:val="24"/>
        </w:rPr>
        <w:lastRenderedPageBreak/>
        <w:t>1996-8</w:t>
      </w:r>
      <w:r w:rsidRPr="00E8296F">
        <w:rPr>
          <w:rFonts w:ascii="Times New Roman" w:hAnsi="Times New Roman"/>
          <w:szCs w:val="24"/>
        </w:rPr>
        <w:tab/>
        <w:t>Training two engineers (Mr. Safdar Khan &amp; Mr. Bechir Al-Mtawaa) in the Petroleum Engineering section on different aspects of Petroleum Related Rock Mechanics related experimental and theoretical work.</w:t>
      </w:r>
    </w:p>
    <w:p w:rsidR="00120078" w:rsidRDefault="00120078" w:rsidP="000C73F9">
      <w:pPr>
        <w:ind w:left="900" w:hanging="900"/>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120078" w:rsidRPr="00E8296F">
        <w:trPr>
          <w:cantSplit/>
        </w:trPr>
        <w:tc>
          <w:tcPr>
            <w:tcW w:w="9242" w:type="dxa"/>
            <w:shd w:val="pct40" w:color="000000" w:fill="FFFFFF"/>
          </w:tcPr>
          <w:p w:rsidR="00120078" w:rsidRPr="00E8296F" w:rsidRDefault="00120078" w:rsidP="00CE268B">
            <w:pPr>
              <w:pStyle w:val="Heading2"/>
              <w:rPr>
                <w:szCs w:val="24"/>
              </w:rPr>
            </w:pPr>
            <w:r w:rsidRPr="00E8296F">
              <w:rPr>
                <w:szCs w:val="24"/>
              </w:rPr>
              <w:br w:type="page"/>
            </w:r>
            <w:bookmarkStart w:id="26" w:name="_Toc404092370"/>
            <w:r>
              <w:rPr>
                <w:szCs w:val="24"/>
              </w:rPr>
              <w:t>4.3</w:t>
            </w:r>
            <w:r w:rsidRPr="00E8296F">
              <w:rPr>
                <w:szCs w:val="24"/>
              </w:rPr>
              <w:t xml:space="preserve"> </w:t>
            </w:r>
            <w:r>
              <w:rPr>
                <w:szCs w:val="24"/>
              </w:rPr>
              <w:t xml:space="preserve">  </w:t>
            </w:r>
            <w:r w:rsidRPr="00E8296F">
              <w:rPr>
                <w:szCs w:val="24"/>
              </w:rPr>
              <w:t>COMMITTEE WORK</w:t>
            </w:r>
            <w:bookmarkEnd w:id="26"/>
            <w:r w:rsidRPr="00E8296F">
              <w:rPr>
                <w:szCs w:val="24"/>
              </w:rPr>
              <w:t xml:space="preserve"> </w:t>
            </w:r>
          </w:p>
        </w:tc>
      </w:tr>
    </w:tbl>
    <w:p w:rsidR="00DB34F5" w:rsidRDefault="00DB34F5" w:rsidP="00DB34F5">
      <w:pPr>
        <w:ind w:left="900" w:hanging="900"/>
        <w:jc w:val="lowKashida"/>
        <w:rPr>
          <w:rFonts w:ascii="Times New Roman" w:hAnsi="Times New Roman"/>
          <w:szCs w:val="24"/>
        </w:rPr>
      </w:pPr>
    </w:p>
    <w:p w:rsidR="00562EA9" w:rsidRPr="00E8296F" w:rsidRDefault="00562EA9" w:rsidP="00562EA9">
      <w:pPr>
        <w:ind w:left="851" w:hanging="851"/>
        <w:rPr>
          <w:rFonts w:ascii="Times New Roman" w:hAnsi="Times New Roman"/>
          <w:szCs w:val="24"/>
        </w:rPr>
      </w:pPr>
      <w:r w:rsidRPr="00E8296F">
        <w:rPr>
          <w:rFonts w:ascii="Times New Roman" w:hAnsi="Times New Roman"/>
          <w:szCs w:val="24"/>
        </w:rPr>
        <w:t>200</w:t>
      </w:r>
      <w:r>
        <w:rPr>
          <w:rFonts w:ascii="Times New Roman" w:hAnsi="Times New Roman"/>
          <w:szCs w:val="24"/>
        </w:rPr>
        <w:t>9</w:t>
      </w:r>
      <w:r w:rsidRPr="00E8296F">
        <w:rPr>
          <w:rFonts w:ascii="Times New Roman" w:hAnsi="Times New Roman"/>
          <w:szCs w:val="24"/>
        </w:rPr>
        <w:tab/>
      </w:r>
      <w:r w:rsidRPr="00E8296F">
        <w:rPr>
          <w:rFonts w:ascii="Times New Roman" w:hAnsi="Times New Roman"/>
          <w:bCs/>
          <w:szCs w:val="24"/>
        </w:rPr>
        <w:t>Organizing Committee Member</w:t>
      </w:r>
      <w:r>
        <w:rPr>
          <w:rFonts w:ascii="Times New Roman" w:hAnsi="Times New Roman"/>
          <w:szCs w:val="24"/>
        </w:rPr>
        <w:t xml:space="preserve">, Society of Petroleum Engineers Technical Workshop at Khobar, Saudi Arabia. </w:t>
      </w:r>
    </w:p>
    <w:p w:rsidR="00562EA9" w:rsidRPr="00E8296F" w:rsidRDefault="00562EA9" w:rsidP="00A97E6A">
      <w:pPr>
        <w:spacing w:before="120"/>
        <w:ind w:left="900" w:hanging="900"/>
        <w:jc w:val="lowKashida"/>
        <w:rPr>
          <w:rFonts w:ascii="Times New Roman" w:hAnsi="Times New Roman"/>
          <w:szCs w:val="24"/>
        </w:rPr>
      </w:pPr>
      <w:r w:rsidRPr="00E8296F">
        <w:rPr>
          <w:rFonts w:ascii="Times New Roman" w:hAnsi="Times New Roman"/>
          <w:szCs w:val="24"/>
        </w:rPr>
        <w:t>200</w:t>
      </w:r>
      <w:r w:rsidR="00DB031B">
        <w:rPr>
          <w:rFonts w:ascii="Times New Roman" w:hAnsi="Times New Roman"/>
          <w:szCs w:val="24"/>
        </w:rPr>
        <w:t>9</w:t>
      </w:r>
      <w:r w:rsidRPr="00E8296F">
        <w:rPr>
          <w:rFonts w:ascii="Times New Roman" w:hAnsi="Times New Roman"/>
          <w:szCs w:val="24"/>
        </w:rPr>
        <w:tab/>
      </w:r>
      <w:r>
        <w:rPr>
          <w:rFonts w:ascii="Times New Roman" w:hAnsi="Times New Roman"/>
          <w:bCs/>
          <w:szCs w:val="24"/>
        </w:rPr>
        <w:t>KFUPM Housing Committee</w:t>
      </w:r>
    </w:p>
    <w:p w:rsidR="00DB34F5" w:rsidRPr="00E8296F" w:rsidRDefault="00DB34F5" w:rsidP="00A97E6A">
      <w:pPr>
        <w:spacing w:before="120"/>
        <w:ind w:left="900" w:hanging="900"/>
        <w:jc w:val="lowKashida"/>
        <w:rPr>
          <w:rFonts w:ascii="Times New Roman" w:hAnsi="Times New Roman"/>
          <w:szCs w:val="24"/>
        </w:rPr>
      </w:pPr>
      <w:r w:rsidRPr="00E8296F">
        <w:rPr>
          <w:rFonts w:ascii="Times New Roman" w:hAnsi="Times New Roman"/>
          <w:szCs w:val="24"/>
        </w:rPr>
        <w:t>2005</w:t>
      </w:r>
      <w:r w:rsidRPr="00E8296F">
        <w:rPr>
          <w:rFonts w:ascii="Times New Roman" w:hAnsi="Times New Roman"/>
          <w:szCs w:val="24"/>
        </w:rPr>
        <w:tab/>
      </w:r>
      <w:r w:rsidRPr="00E8296F">
        <w:rPr>
          <w:rFonts w:ascii="Times New Roman" w:hAnsi="Times New Roman"/>
          <w:bCs/>
          <w:szCs w:val="24"/>
        </w:rPr>
        <w:t>The Research Institute Personnel Committee and Personnel Sub-committee</w:t>
      </w:r>
    </w:p>
    <w:p w:rsidR="00BD4B64" w:rsidRPr="00E8296F" w:rsidRDefault="00A53DD8" w:rsidP="00A97E6A">
      <w:pPr>
        <w:spacing w:before="120"/>
        <w:ind w:left="900" w:hanging="900"/>
        <w:jc w:val="lowKashida"/>
        <w:rPr>
          <w:rFonts w:ascii="Times New Roman" w:hAnsi="Times New Roman"/>
          <w:szCs w:val="24"/>
        </w:rPr>
      </w:pPr>
      <w:r w:rsidRPr="00E8296F">
        <w:rPr>
          <w:rFonts w:ascii="Times New Roman" w:hAnsi="Times New Roman"/>
          <w:bCs/>
          <w:szCs w:val="24"/>
        </w:rPr>
        <w:t>2004</w:t>
      </w:r>
      <w:r w:rsidRPr="00E8296F">
        <w:rPr>
          <w:rFonts w:ascii="Times New Roman" w:hAnsi="Times New Roman"/>
          <w:bCs/>
          <w:szCs w:val="24"/>
        </w:rPr>
        <w:tab/>
        <w:t xml:space="preserve">Organizing Committee Member, </w:t>
      </w:r>
      <w:r w:rsidRPr="00E8296F">
        <w:rPr>
          <w:rFonts w:ascii="Times New Roman" w:hAnsi="Times New Roman"/>
          <w:szCs w:val="24"/>
        </w:rPr>
        <w:t>KFUPM-Saudi Aramco Petroleum Engineering Research Review – Second Annual Workshop</w:t>
      </w:r>
    </w:p>
    <w:p w:rsidR="00BD4B64" w:rsidRPr="00E8296F" w:rsidRDefault="00BD4B64" w:rsidP="00A97E6A">
      <w:pPr>
        <w:spacing w:before="120"/>
        <w:ind w:left="851" w:hanging="851"/>
        <w:rPr>
          <w:rFonts w:ascii="Times New Roman" w:hAnsi="Times New Roman"/>
          <w:szCs w:val="24"/>
        </w:rPr>
      </w:pPr>
      <w:r w:rsidRPr="00E8296F">
        <w:rPr>
          <w:rFonts w:ascii="Times New Roman" w:hAnsi="Times New Roman"/>
          <w:szCs w:val="24"/>
        </w:rPr>
        <w:t>2003</w:t>
      </w:r>
      <w:r w:rsidRPr="00E8296F">
        <w:rPr>
          <w:rFonts w:ascii="Times New Roman" w:hAnsi="Times New Roman"/>
          <w:szCs w:val="24"/>
        </w:rPr>
        <w:tab/>
      </w:r>
      <w:r w:rsidR="00A53DD8" w:rsidRPr="00E8296F">
        <w:rPr>
          <w:rFonts w:ascii="Times New Roman" w:hAnsi="Times New Roman"/>
          <w:bCs/>
          <w:szCs w:val="24"/>
        </w:rPr>
        <w:t>Organizing Committee Member</w:t>
      </w:r>
      <w:r w:rsidRPr="00E8296F">
        <w:rPr>
          <w:rFonts w:ascii="Times New Roman" w:hAnsi="Times New Roman"/>
          <w:szCs w:val="24"/>
        </w:rPr>
        <w:t>, Workshop on Petroleum Engineering Research at the Center for Petroleum and Minerals</w:t>
      </w:r>
    </w:p>
    <w:p w:rsidR="00BD4B64" w:rsidRPr="00E8296F" w:rsidRDefault="00BD4B64" w:rsidP="00A97E6A">
      <w:pPr>
        <w:spacing w:before="120"/>
        <w:ind w:left="900" w:hanging="900"/>
        <w:jc w:val="lowKashida"/>
        <w:rPr>
          <w:rFonts w:ascii="Times New Roman" w:hAnsi="Times New Roman"/>
          <w:szCs w:val="24"/>
        </w:rPr>
      </w:pPr>
      <w:r w:rsidRPr="00E8296F">
        <w:rPr>
          <w:rFonts w:ascii="Times New Roman" w:hAnsi="Times New Roman"/>
          <w:szCs w:val="24"/>
        </w:rPr>
        <w:t>2002</w:t>
      </w:r>
      <w:r w:rsidRPr="00E8296F">
        <w:rPr>
          <w:rFonts w:ascii="Times New Roman" w:hAnsi="Times New Roman"/>
          <w:szCs w:val="24"/>
        </w:rPr>
        <w:tab/>
        <w:t xml:space="preserve">Marketing and Industry Relations Committee of the Center for Petroleum and Minerals </w:t>
      </w:r>
    </w:p>
    <w:p w:rsidR="00BD4B64" w:rsidRPr="00E8296F" w:rsidRDefault="00BD4B64" w:rsidP="00A97E6A">
      <w:pPr>
        <w:spacing w:before="120"/>
        <w:ind w:left="900" w:hanging="900"/>
        <w:jc w:val="lowKashida"/>
        <w:rPr>
          <w:rFonts w:ascii="Times New Roman" w:hAnsi="Times New Roman"/>
          <w:szCs w:val="24"/>
        </w:rPr>
      </w:pPr>
      <w:r w:rsidRPr="00E8296F">
        <w:rPr>
          <w:rFonts w:ascii="Times New Roman" w:hAnsi="Times New Roman"/>
          <w:szCs w:val="24"/>
        </w:rPr>
        <w:t>2002</w:t>
      </w:r>
      <w:r w:rsidRPr="00E8296F">
        <w:rPr>
          <w:rFonts w:ascii="Times New Roman" w:hAnsi="Times New Roman"/>
          <w:szCs w:val="24"/>
        </w:rPr>
        <w:tab/>
        <w:t>Conference and Publication Committee of The Research Institute</w:t>
      </w:r>
    </w:p>
    <w:p w:rsidR="00FE6A8E" w:rsidRPr="00E8296F" w:rsidRDefault="00FE6A8E" w:rsidP="00A97E6A">
      <w:pPr>
        <w:spacing w:before="120"/>
        <w:ind w:left="900" w:hanging="900"/>
        <w:jc w:val="lowKashida"/>
        <w:rPr>
          <w:rFonts w:ascii="Times New Roman" w:hAnsi="Times New Roman"/>
          <w:szCs w:val="24"/>
        </w:rPr>
      </w:pPr>
      <w:r w:rsidRPr="00E8296F">
        <w:rPr>
          <w:rFonts w:ascii="Times New Roman" w:hAnsi="Times New Roman"/>
          <w:szCs w:val="24"/>
        </w:rPr>
        <w:t>1999</w:t>
      </w:r>
      <w:r w:rsidRPr="00E8296F">
        <w:rPr>
          <w:rFonts w:ascii="Times New Roman" w:hAnsi="Times New Roman"/>
          <w:szCs w:val="24"/>
        </w:rPr>
        <w:tab/>
        <w:t>Member, Technical Editing Board of The Research Institute</w:t>
      </w:r>
    </w:p>
    <w:p w:rsidR="00FE6A8E" w:rsidRPr="00E8296F" w:rsidRDefault="00FE6A8E" w:rsidP="00A97E6A">
      <w:pPr>
        <w:spacing w:before="120"/>
        <w:ind w:left="900" w:hanging="900"/>
        <w:jc w:val="lowKashida"/>
        <w:rPr>
          <w:rFonts w:ascii="Times New Roman" w:hAnsi="Times New Roman"/>
          <w:b/>
          <w:bCs/>
          <w:szCs w:val="24"/>
        </w:rPr>
      </w:pPr>
      <w:r w:rsidRPr="00E8296F">
        <w:rPr>
          <w:rFonts w:ascii="Times New Roman" w:hAnsi="Times New Roman"/>
          <w:b/>
          <w:bCs/>
          <w:szCs w:val="24"/>
        </w:rPr>
        <w:t>1999</w:t>
      </w:r>
      <w:r w:rsidRPr="00E8296F">
        <w:rPr>
          <w:rFonts w:ascii="Times New Roman" w:hAnsi="Times New Roman"/>
          <w:b/>
          <w:bCs/>
          <w:szCs w:val="24"/>
        </w:rPr>
        <w:tab/>
        <w:t xml:space="preserve">Member, Equipment Selection Committee  </w:t>
      </w:r>
    </w:p>
    <w:p w:rsidR="00FE6A8E" w:rsidRPr="00E8296F" w:rsidRDefault="00FE6A8E" w:rsidP="00A97E6A">
      <w:pPr>
        <w:spacing w:before="120"/>
        <w:ind w:left="900" w:hanging="900"/>
        <w:jc w:val="lowKashida"/>
        <w:rPr>
          <w:rFonts w:ascii="Times New Roman" w:hAnsi="Times New Roman"/>
          <w:szCs w:val="24"/>
        </w:rPr>
      </w:pPr>
      <w:r w:rsidRPr="00E8296F">
        <w:rPr>
          <w:rFonts w:ascii="Times New Roman" w:hAnsi="Times New Roman"/>
          <w:szCs w:val="24"/>
        </w:rPr>
        <w:t>1998</w:t>
      </w:r>
      <w:r w:rsidRPr="00E8296F">
        <w:rPr>
          <w:rFonts w:ascii="Times New Roman" w:hAnsi="Times New Roman"/>
          <w:szCs w:val="24"/>
        </w:rPr>
        <w:tab/>
        <w:t>Member, Technical Editing Board of The Research Institute</w:t>
      </w:r>
    </w:p>
    <w:p w:rsidR="00FE6A8E" w:rsidRPr="00E8296F" w:rsidRDefault="00FE6A8E" w:rsidP="00A97E6A">
      <w:pPr>
        <w:spacing w:before="120"/>
        <w:ind w:left="900" w:hanging="900"/>
        <w:jc w:val="lowKashida"/>
        <w:rPr>
          <w:rFonts w:ascii="Times New Roman" w:hAnsi="Times New Roman"/>
          <w:szCs w:val="24"/>
        </w:rPr>
      </w:pPr>
      <w:r w:rsidRPr="00E8296F">
        <w:rPr>
          <w:rFonts w:ascii="Times New Roman" w:hAnsi="Times New Roman"/>
          <w:szCs w:val="24"/>
        </w:rPr>
        <w:t>1997</w:t>
      </w:r>
      <w:r w:rsidRPr="00E8296F">
        <w:rPr>
          <w:rFonts w:ascii="Times New Roman" w:hAnsi="Times New Roman"/>
          <w:szCs w:val="24"/>
        </w:rPr>
        <w:tab/>
        <w:t>Member, Promotion Committee for an Engineer (Adhoc), Division I, RI</w:t>
      </w:r>
    </w:p>
    <w:p w:rsidR="00FE6A8E" w:rsidRPr="00E8296F" w:rsidRDefault="00FE6A8E" w:rsidP="00A97E6A">
      <w:pPr>
        <w:spacing w:before="120"/>
        <w:ind w:left="900" w:hanging="900"/>
        <w:jc w:val="lowKashida"/>
        <w:rPr>
          <w:rFonts w:ascii="Times New Roman" w:hAnsi="Times New Roman"/>
          <w:szCs w:val="24"/>
        </w:rPr>
      </w:pPr>
      <w:r w:rsidRPr="00E8296F">
        <w:rPr>
          <w:rFonts w:ascii="Times New Roman" w:hAnsi="Times New Roman"/>
          <w:szCs w:val="24"/>
        </w:rPr>
        <w:t>1997</w:t>
      </w:r>
      <w:r w:rsidRPr="00E8296F">
        <w:rPr>
          <w:rFonts w:ascii="Times New Roman" w:hAnsi="Times New Roman"/>
          <w:szCs w:val="24"/>
        </w:rPr>
        <w:tab/>
        <w:t xml:space="preserve">Member, Euipment Acceptance Committee (Adhoc) on Ultrasonic Wave Velocity Equipment </w:t>
      </w:r>
    </w:p>
    <w:p w:rsidR="00FE6A8E" w:rsidRPr="00E8296F" w:rsidRDefault="00FE6A8E" w:rsidP="00A97E6A">
      <w:pPr>
        <w:spacing w:before="120"/>
        <w:ind w:left="900" w:hanging="900"/>
        <w:jc w:val="lowKashida"/>
        <w:rPr>
          <w:rFonts w:ascii="Times New Roman" w:hAnsi="Times New Roman"/>
          <w:szCs w:val="24"/>
        </w:rPr>
      </w:pPr>
      <w:r w:rsidRPr="00E8296F">
        <w:rPr>
          <w:rFonts w:ascii="Times New Roman" w:hAnsi="Times New Roman"/>
          <w:szCs w:val="24"/>
        </w:rPr>
        <w:t>1996</w:t>
      </w:r>
      <w:r w:rsidRPr="00E8296F">
        <w:rPr>
          <w:rFonts w:ascii="Times New Roman" w:hAnsi="Times New Roman"/>
          <w:szCs w:val="24"/>
        </w:rPr>
        <w:tab/>
        <w:t xml:space="preserve">Member, Euipment Acceptance Committee (Adhoc) on ASR equipment </w:t>
      </w:r>
    </w:p>
    <w:p w:rsidR="00FE6A8E" w:rsidRPr="00E8296F" w:rsidRDefault="00FE6A8E" w:rsidP="00A97E6A">
      <w:pPr>
        <w:spacing w:before="120"/>
        <w:ind w:left="900" w:hanging="900"/>
        <w:jc w:val="lowKashida"/>
        <w:rPr>
          <w:rFonts w:ascii="Times New Roman" w:hAnsi="Times New Roman"/>
          <w:szCs w:val="24"/>
        </w:rPr>
      </w:pPr>
      <w:r w:rsidRPr="00E8296F">
        <w:rPr>
          <w:rFonts w:ascii="Times New Roman" w:hAnsi="Times New Roman"/>
          <w:szCs w:val="24"/>
        </w:rPr>
        <w:t>1994</w:t>
      </w:r>
      <w:r w:rsidRPr="00E8296F">
        <w:rPr>
          <w:rFonts w:ascii="Times New Roman" w:hAnsi="Times New Roman"/>
          <w:szCs w:val="24"/>
        </w:rPr>
        <w:tab/>
        <w:t xml:space="preserve">Member , Division I Adhoc Committee (Adhoc) on RI Awards </w:t>
      </w:r>
    </w:p>
    <w:p w:rsidR="00FE6A8E" w:rsidRPr="00E8296F" w:rsidRDefault="00FE6A8E">
      <w:pPr>
        <w:jc w:val="lowKashida"/>
        <w:rPr>
          <w:rFonts w:ascii="Times New Roman" w:hAnsi="Times New Roman"/>
          <w:szCs w:val="24"/>
        </w:rPr>
      </w:pPr>
    </w:p>
    <w:tbl>
      <w:tblPr>
        <w:tblW w:w="0" w:type="auto"/>
        <w:tblLayout w:type="fixed"/>
        <w:tblLook w:val="0000" w:firstRow="0" w:lastRow="0" w:firstColumn="0" w:lastColumn="0" w:noHBand="0" w:noVBand="0"/>
      </w:tblPr>
      <w:tblGrid>
        <w:gridCol w:w="9242"/>
      </w:tblGrid>
      <w:tr w:rsidR="00FE6A8E" w:rsidRPr="00E8296F">
        <w:trPr>
          <w:cantSplit/>
        </w:trPr>
        <w:tc>
          <w:tcPr>
            <w:tcW w:w="9242" w:type="dxa"/>
            <w:shd w:val="pct40" w:color="000000" w:fill="FFFFFF"/>
          </w:tcPr>
          <w:p w:rsidR="00FE6A8E" w:rsidRPr="00E8296F" w:rsidRDefault="00120078">
            <w:pPr>
              <w:pStyle w:val="Heading2"/>
              <w:rPr>
                <w:b w:val="0"/>
                <w:bCs w:val="0"/>
                <w:szCs w:val="24"/>
              </w:rPr>
            </w:pPr>
            <w:bookmarkStart w:id="27" w:name="_Toc404092371"/>
            <w:r>
              <w:rPr>
                <w:szCs w:val="24"/>
              </w:rPr>
              <w:t xml:space="preserve">4.4  </w:t>
            </w:r>
            <w:r w:rsidR="00FE6A8E" w:rsidRPr="00E8296F">
              <w:rPr>
                <w:szCs w:val="24"/>
              </w:rPr>
              <w:t xml:space="preserve"> OTHER CONTRIBUTIONS</w:t>
            </w:r>
            <w:bookmarkEnd w:id="27"/>
            <w:r w:rsidR="00FE6A8E" w:rsidRPr="00E8296F">
              <w:rPr>
                <w:szCs w:val="24"/>
              </w:rPr>
              <w:t xml:space="preserve"> </w:t>
            </w:r>
          </w:p>
        </w:tc>
      </w:tr>
    </w:tbl>
    <w:p w:rsidR="00FE6A8E" w:rsidRPr="00E8296F" w:rsidRDefault="00FE6A8E">
      <w:pPr>
        <w:rPr>
          <w:rFonts w:ascii="Times New Roman" w:hAnsi="Times New Roman"/>
          <w:b/>
          <w:bCs/>
          <w:szCs w:val="24"/>
          <w:u w:val="single"/>
        </w:rPr>
      </w:pPr>
    </w:p>
    <w:p w:rsidR="00FE6A8E" w:rsidRPr="00E8296F" w:rsidRDefault="00FE6A8E">
      <w:pPr>
        <w:rPr>
          <w:rFonts w:ascii="Times New Roman" w:hAnsi="Times New Roman"/>
          <w:b/>
          <w:bCs/>
          <w:szCs w:val="24"/>
          <w:u w:val="single"/>
        </w:rPr>
      </w:pPr>
      <w:r w:rsidRPr="00E8296F">
        <w:rPr>
          <w:rFonts w:ascii="Times New Roman" w:hAnsi="Times New Roman"/>
          <w:b/>
          <w:bCs/>
          <w:szCs w:val="24"/>
          <w:u w:val="single"/>
        </w:rPr>
        <w:t>Software Development</w:t>
      </w:r>
    </w:p>
    <w:p w:rsidR="00FE6A8E" w:rsidRPr="00E8296F" w:rsidRDefault="00FE6A8E">
      <w:pPr>
        <w:rPr>
          <w:rFonts w:ascii="Times New Roman" w:hAnsi="Times New Roman"/>
          <w:szCs w:val="24"/>
        </w:rPr>
      </w:pPr>
      <w:r w:rsidRPr="00E8296F">
        <w:rPr>
          <w:rFonts w:ascii="Times New Roman" w:hAnsi="Times New Roman"/>
          <w:szCs w:val="24"/>
        </w:rPr>
        <w:t xml:space="preserve">Developed a Finite Element based software for simulating the stress-state and onset of sand production in reservoir samples.  </w:t>
      </w:r>
    </w:p>
    <w:p w:rsidR="00FE6A8E" w:rsidRPr="00E8296F" w:rsidRDefault="00FE6A8E">
      <w:pPr>
        <w:rPr>
          <w:rFonts w:ascii="Times New Roman" w:hAnsi="Times New Roman"/>
          <w:szCs w:val="24"/>
          <w:highlight w:val="yellow"/>
        </w:rPr>
      </w:pPr>
    </w:p>
    <w:p w:rsidR="00FE6A8E" w:rsidRPr="00E8296F" w:rsidRDefault="00FE6A8E">
      <w:pPr>
        <w:ind w:left="900" w:hanging="900"/>
        <w:jc w:val="lowKashida"/>
        <w:rPr>
          <w:rFonts w:ascii="Times New Roman" w:hAnsi="Times New Roman"/>
          <w:b/>
          <w:bCs/>
          <w:szCs w:val="24"/>
          <w:u w:val="single"/>
        </w:rPr>
      </w:pPr>
      <w:r w:rsidRPr="00E8296F">
        <w:rPr>
          <w:rFonts w:ascii="Times New Roman" w:hAnsi="Times New Roman"/>
          <w:b/>
          <w:bCs/>
          <w:szCs w:val="24"/>
          <w:u w:val="single"/>
        </w:rPr>
        <w:t>Evaluation at The Research Institute</w:t>
      </w:r>
      <w:r w:rsidR="00D03F71">
        <w:rPr>
          <w:rFonts w:ascii="Times New Roman" w:hAnsi="Times New Roman"/>
          <w:b/>
          <w:bCs/>
          <w:szCs w:val="24"/>
          <w:u w:val="single"/>
        </w:rPr>
        <w:t xml:space="preserve"> and at the Department of Petroleum Engineering</w:t>
      </w:r>
      <w:r w:rsidRPr="00E8296F">
        <w:rPr>
          <w:rFonts w:ascii="Times New Roman" w:hAnsi="Times New Roman"/>
          <w:b/>
          <w:bCs/>
          <w:szCs w:val="24"/>
          <w:u w:val="single"/>
        </w:rPr>
        <w:t xml:space="preserve">: </w:t>
      </w:r>
    </w:p>
    <w:p w:rsidR="00D03F71" w:rsidRPr="00D03F71" w:rsidRDefault="00D03F71" w:rsidP="00D03F71">
      <w:pPr>
        <w:spacing w:before="120"/>
        <w:ind w:left="902" w:hanging="902"/>
        <w:jc w:val="lowKashida"/>
        <w:rPr>
          <w:rFonts w:ascii="Times New Roman" w:hAnsi="Times New Roman"/>
          <w:b/>
          <w:bCs/>
          <w:szCs w:val="24"/>
        </w:rPr>
      </w:pPr>
      <w:r>
        <w:rPr>
          <w:rFonts w:ascii="Times New Roman" w:hAnsi="Times New Roman"/>
          <w:szCs w:val="24"/>
        </w:rPr>
        <w:t xml:space="preserve">Evaluation for the years 2009-2015: </w:t>
      </w:r>
      <w:r>
        <w:rPr>
          <w:rFonts w:ascii="Times New Roman" w:hAnsi="Times New Roman"/>
          <w:b/>
          <w:bCs/>
          <w:szCs w:val="24"/>
        </w:rPr>
        <w:t>Excellent</w:t>
      </w:r>
    </w:p>
    <w:p w:rsidR="00FE6A8E" w:rsidRPr="00E8296F" w:rsidRDefault="00FE6A8E" w:rsidP="006F7B5B">
      <w:pPr>
        <w:spacing w:before="120"/>
        <w:ind w:left="902" w:hanging="902"/>
        <w:jc w:val="lowKashida"/>
        <w:rPr>
          <w:rFonts w:ascii="Times New Roman" w:hAnsi="Times New Roman"/>
          <w:szCs w:val="24"/>
        </w:rPr>
      </w:pPr>
      <w:r w:rsidRPr="00E8296F">
        <w:rPr>
          <w:rFonts w:ascii="Times New Roman" w:hAnsi="Times New Roman"/>
          <w:szCs w:val="24"/>
        </w:rPr>
        <w:t>Evaluation for the year 199</w:t>
      </w:r>
      <w:r w:rsidR="005C46A3" w:rsidRPr="00E8296F">
        <w:rPr>
          <w:rFonts w:ascii="Times New Roman" w:hAnsi="Times New Roman"/>
          <w:szCs w:val="24"/>
        </w:rPr>
        <w:t>7</w:t>
      </w:r>
      <w:r w:rsidRPr="00E8296F">
        <w:rPr>
          <w:rFonts w:ascii="Times New Roman" w:hAnsi="Times New Roman"/>
          <w:szCs w:val="24"/>
        </w:rPr>
        <w:t>-</w:t>
      </w:r>
      <w:r w:rsidR="005C46A3" w:rsidRPr="00E8296F">
        <w:rPr>
          <w:rFonts w:ascii="Times New Roman" w:hAnsi="Times New Roman"/>
          <w:szCs w:val="24"/>
        </w:rPr>
        <w:t>200</w:t>
      </w:r>
      <w:r w:rsidR="006F7B5B">
        <w:rPr>
          <w:rFonts w:ascii="Times New Roman" w:hAnsi="Times New Roman"/>
          <w:szCs w:val="24"/>
        </w:rPr>
        <w:t>8</w:t>
      </w:r>
      <w:r w:rsidRPr="00E8296F">
        <w:rPr>
          <w:rFonts w:ascii="Times New Roman" w:hAnsi="Times New Roman"/>
          <w:szCs w:val="24"/>
        </w:rPr>
        <w:t xml:space="preserve">: </w:t>
      </w:r>
      <w:r w:rsidRPr="00E8296F">
        <w:rPr>
          <w:rFonts w:ascii="Times New Roman" w:hAnsi="Times New Roman"/>
          <w:b/>
          <w:bCs/>
          <w:szCs w:val="24"/>
        </w:rPr>
        <w:t xml:space="preserve">Outstanding </w:t>
      </w:r>
    </w:p>
    <w:p w:rsidR="00FE6A8E" w:rsidRPr="00E8296F" w:rsidRDefault="00FE6A8E" w:rsidP="005C46A3">
      <w:pPr>
        <w:spacing w:before="120"/>
        <w:ind w:left="902" w:hanging="902"/>
        <w:jc w:val="lowKashida"/>
        <w:rPr>
          <w:rFonts w:ascii="Times New Roman" w:hAnsi="Times New Roman"/>
          <w:szCs w:val="24"/>
        </w:rPr>
      </w:pPr>
      <w:r w:rsidRPr="00E8296F">
        <w:rPr>
          <w:rFonts w:ascii="Times New Roman" w:hAnsi="Times New Roman"/>
          <w:szCs w:val="24"/>
        </w:rPr>
        <w:t>Evaluation for the year 199</w:t>
      </w:r>
      <w:r w:rsidR="005C46A3" w:rsidRPr="00E8296F">
        <w:rPr>
          <w:rFonts w:ascii="Times New Roman" w:hAnsi="Times New Roman"/>
          <w:szCs w:val="24"/>
        </w:rPr>
        <w:t>7</w:t>
      </w:r>
      <w:r w:rsidRPr="00E8296F">
        <w:rPr>
          <w:rFonts w:ascii="Times New Roman" w:hAnsi="Times New Roman"/>
          <w:szCs w:val="24"/>
        </w:rPr>
        <w:t xml:space="preserve">-1995: </w:t>
      </w:r>
      <w:r w:rsidRPr="00E8296F">
        <w:rPr>
          <w:rFonts w:ascii="Times New Roman" w:hAnsi="Times New Roman"/>
          <w:b/>
          <w:bCs/>
          <w:szCs w:val="24"/>
        </w:rPr>
        <w:t>Excellent</w:t>
      </w:r>
    </w:p>
    <w:p w:rsidR="00120078" w:rsidRPr="00AC52BA" w:rsidRDefault="00120078" w:rsidP="000C20E1">
      <w:pPr>
        <w:ind w:left="900" w:hanging="900"/>
        <w:jc w:val="center"/>
        <w:rPr>
          <w:b/>
          <w:bCs/>
          <w:sz w:val="38"/>
          <w:szCs w:val="42"/>
        </w:rPr>
      </w:pPr>
      <w:r>
        <w:rPr>
          <w:rFonts w:ascii="Times New Roman" w:hAnsi="Times New Roman"/>
          <w:i/>
          <w:iCs/>
          <w:szCs w:val="24"/>
        </w:rPr>
        <w:br w:type="page"/>
      </w:r>
      <w:r w:rsidRPr="00AC52BA">
        <w:rPr>
          <w:b/>
          <w:bCs/>
          <w:sz w:val="38"/>
          <w:szCs w:val="42"/>
        </w:rPr>
        <w:lastRenderedPageBreak/>
        <w:t>5.  AWARDS</w:t>
      </w:r>
    </w:p>
    <w:p w:rsidR="00120078" w:rsidRPr="00E8296F" w:rsidRDefault="00120078" w:rsidP="00120078">
      <w:pPr>
        <w:jc w:val="lowKashida"/>
        <w:rPr>
          <w:rFonts w:ascii="Times New Roman" w:hAnsi="Times New Roman"/>
          <w:szCs w:val="24"/>
        </w:rPr>
      </w:pPr>
    </w:p>
    <w:p w:rsidR="00120078" w:rsidRPr="00E8296F" w:rsidRDefault="00120078" w:rsidP="00120078">
      <w:pPr>
        <w:jc w:val="lowKashida"/>
        <w:rPr>
          <w:rFonts w:ascii="Times New Roman" w:hAnsi="Times New Roman"/>
          <w:b/>
          <w:bCs/>
          <w:szCs w:val="24"/>
          <w:u w:val="single"/>
        </w:rPr>
      </w:pPr>
      <w:r w:rsidRPr="00E8296F">
        <w:rPr>
          <w:rFonts w:ascii="Times New Roman" w:hAnsi="Times New Roman"/>
          <w:b/>
          <w:bCs/>
          <w:szCs w:val="24"/>
          <w:u w:val="single"/>
        </w:rPr>
        <w:t xml:space="preserve">Special Recognition / Honors and Awards: </w:t>
      </w:r>
    </w:p>
    <w:p w:rsidR="00120078" w:rsidRPr="00E8296F" w:rsidRDefault="00B8472F" w:rsidP="00120078">
      <w:pPr>
        <w:jc w:val="lowKashida"/>
        <w:rPr>
          <w:rFonts w:ascii="Times New Roman" w:hAnsi="Times New Roman"/>
          <w:b/>
          <w:bCs/>
          <w:szCs w:val="24"/>
          <w:u w:val="single"/>
        </w:rPr>
      </w:pPr>
      <w:r>
        <w:rPr>
          <w:rFonts w:ascii="Times New Roman" w:hAnsi="Times New Roman"/>
          <w:b/>
          <w:bCs/>
          <w:szCs w:val="24"/>
          <w:u w:val="single"/>
        </w:rPr>
        <w:t xml:space="preserve"> </w:t>
      </w:r>
    </w:p>
    <w:tbl>
      <w:tblPr>
        <w:tblW w:w="0" w:type="auto"/>
        <w:tblLayout w:type="fixed"/>
        <w:tblLook w:val="0000" w:firstRow="0" w:lastRow="0" w:firstColumn="0" w:lastColumn="0" w:noHBand="0" w:noVBand="0"/>
      </w:tblPr>
      <w:tblGrid>
        <w:gridCol w:w="1188"/>
        <w:gridCol w:w="8010"/>
      </w:tblGrid>
      <w:tr w:rsidR="00B8472F" w:rsidRPr="00E8296F">
        <w:tc>
          <w:tcPr>
            <w:tcW w:w="1188" w:type="dxa"/>
          </w:tcPr>
          <w:p w:rsidR="00B8472F" w:rsidRPr="00E8296F" w:rsidRDefault="00B8472F" w:rsidP="005232DB">
            <w:pPr>
              <w:rPr>
                <w:b/>
                <w:bCs/>
                <w:szCs w:val="24"/>
              </w:rPr>
            </w:pPr>
            <w:r>
              <w:rPr>
                <w:rFonts w:ascii="Times New Roman" w:hAnsi="Times New Roman"/>
                <w:b/>
                <w:bCs/>
                <w:szCs w:val="24"/>
              </w:rPr>
              <w:t>2003</w:t>
            </w:r>
          </w:p>
        </w:tc>
        <w:tc>
          <w:tcPr>
            <w:tcW w:w="8010" w:type="dxa"/>
          </w:tcPr>
          <w:p w:rsidR="00B8472F" w:rsidRPr="00E8296F" w:rsidRDefault="00B8472F" w:rsidP="005232DB">
            <w:pPr>
              <w:spacing w:after="240"/>
              <w:rPr>
                <w:szCs w:val="24"/>
              </w:rPr>
            </w:pPr>
            <w:r w:rsidRPr="00E8296F">
              <w:rPr>
                <w:rFonts w:ascii="Times New Roman" w:hAnsi="Times New Roman"/>
                <w:szCs w:val="24"/>
              </w:rPr>
              <w:t xml:space="preserve">Project Manager of the team awarded for </w:t>
            </w:r>
            <w:r w:rsidRPr="00E8296F">
              <w:rPr>
                <w:rFonts w:ascii="Times New Roman" w:hAnsi="Times New Roman"/>
                <w:b/>
                <w:bCs/>
                <w:i/>
                <w:iCs/>
                <w:szCs w:val="24"/>
              </w:rPr>
              <w:t xml:space="preserve">Best Research Team Award </w:t>
            </w:r>
            <w:r w:rsidRPr="00E8296F">
              <w:rPr>
                <w:rFonts w:ascii="Times New Roman" w:hAnsi="Times New Roman"/>
                <w:szCs w:val="24"/>
              </w:rPr>
              <w:t xml:space="preserve">of the Research Institute, </w:t>
            </w:r>
            <w:r w:rsidRPr="00E8296F">
              <w:rPr>
                <w:rFonts w:ascii="Times New Roman" w:hAnsi="Times New Roman"/>
                <w:b/>
                <w:bCs/>
                <w:szCs w:val="24"/>
              </w:rPr>
              <w:t xml:space="preserve">KFUPM </w:t>
            </w:r>
            <w:r w:rsidRPr="00E8296F">
              <w:rPr>
                <w:rFonts w:ascii="Times New Roman" w:hAnsi="Times New Roman"/>
                <w:szCs w:val="24"/>
              </w:rPr>
              <w:t>for the project, "</w:t>
            </w:r>
            <w:r>
              <w:rPr>
                <w:rFonts w:ascii="Times New Roman" w:hAnsi="Times New Roman"/>
                <w:szCs w:val="24"/>
              </w:rPr>
              <w:t>Wellbore Instability – Khafji Reservoir (Phase II)"</w:t>
            </w:r>
          </w:p>
        </w:tc>
      </w:tr>
      <w:tr w:rsidR="00B8472F" w:rsidRPr="00E8296F">
        <w:tc>
          <w:tcPr>
            <w:tcW w:w="1188" w:type="dxa"/>
          </w:tcPr>
          <w:p w:rsidR="00B8472F" w:rsidRPr="00E8296F" w:rsidRDefault="00B8472F" w:rsidP="005232DB">
            <w:pPr>
              <w:rPr>
                <w:b/>
                <w:bCs/>
                <w:szCs w:val="24"/>
              </w:rPr>
            </w:pPr>
            <w:r>
              <w:rPr>
                <w:rFonts w:ascii="Times New Roman" w:hAnsi="Times New Roman"/>
                <w:b/>
                <w:bCs/>
                <w:szCs w:val="24"/>
              </w:rPr>
              <w:t>2002</w:t>
            </w:r>
          </w:p>
        </w:tc>
        <w:tc>
          <w:tcPr>
            <w:tcW w:w="8010" w:type="dxa"/>
          </w:tcPr>
          <w:p w:rsidR="00B8472F" w:rsidRPr="00E8296F" w:rsidRDefault="00B8472F" w:rsidP="005232DB">
            <w:pPr>
              <w:spacing w:after="240"/>
              <w:rPr>
                <w:szCs w:val="24"/>
              </w:rPr>
            </w:pPr>
            <w:r w:rsidRPr="00E8296F">
              <w:rPr>
                <w:rFonts w:ascii="Times New Roman" w:hAnsi="Times New Roman"/>
                <w:b/>
                <w:bCs/>
                <w:i/>
                <w:iCs/>
                <w:szCs w:val="24"/>
              </w:rPr>
              <w:t xml:space="preserve">Best </w:t>
            </w:r>
            <w:r>
              <w:rPr>
                <w:rFonts w:ascii="Times New Roman" w:hAnsi="Times New Roman"/>
                <w:b/>
                <w:bCs/>
                <w:i/>
                <w:iCs/>
                <w:szCs w:val="24"/>
              </w:rPr>
              <w:t xml:space="preserve">Research Project Manager </w:t>
            </w:r>
            <w:r w:rsidRPr="00E8296F">
              <w:rPr>
                <w:rFonts w:ascii="Times New Roman" w:hAnsi="Times New Roman"/>
                <w:b/>
                <w:bCs/>
                <w:i/>
                <w:iCs/>
                <w:szCs w:val="24"/>
              </w:rPr>
              <w:t xml:space="preserve">Award </w:t>
            </w:r>
            <w:r w:rsidRPr="00E8296F">
              <w:rPr>
                <w:rFonts w:ascii="Times New Roman" w:hAnsi="Times New Roman"/>
                <w:szCs w:val="24"/>
              </w:rPr>
              <w:t xml:space="preserve">of the Research Institute, </w:t>
            </w:r>
            <w:r w:rsidRPr="00E8296F">
              <w:rPr>
                <w:rFonts w:ascii="Times New Roman" w:hAnsi="Times New Roman"/>
                <w:b/>
                <w:bCs/>
                <w:szCs w:val="24"/>
              </w:rPr>
              <w:t xml:space="preserve">KFUPM </w:t>
            </w:r>
            <w:r w:rsidRPr="00E8296F">
              <w:rPr>
                <w:rFonts w:ascii="Times New Roman" w:hAnsi="Times New Roman"/>
                <w:szCs w:val="24"/>
              </w:rPr>
              <w:t>for the project, "</w:t>
            </w:r>
            <w:r>
              <w:rPr>
                <w:rFonts w:ascii="Times New Roman" w:hAnsi="Times New Roman"/>
                <w:szCs w:val="24"/>
              </w:rPr>
              <w:t>Wellbore Instability – Khafji Reservoir (Phase I)"</w:t>
            </w:r>
          </w:p>
        </w:tc>
      </w:tr>
      <w:tr w:rsidR="00120078" w:rsidRPr="00E8296F">
        <w:tc>
          <w:tcPr>
            <w:tcW w:w="1188" w:type="dxa"/>
          </w:tcPr>
          <w:p w:rsidR="00120078" w:rsidRPr="00E8296F" w:rsidRDefault="00120078" w:rsidP="00CE268B">
            <w:pPr>
              <w:rPr>
                <w:b/>
                <w:bCs/>
                <w:szCs w:val="24"/>
              </w:rPr>
            </w:pPr>
            <w:r w:rsidRPr="00E8296F">
              <w:rPr>
                <w:rFonts w:ascii="Times New Roman" w:hAnsi="Times New Roman"/>
                <w:b/>
                <w:bCs/>
                <w:szCs w:val="24"/>
              </w:rPr>
              <w:t>1999</w:t>
            </w:r>
          </w:p>
        </w:tc>
        <w:tc>
          <w:tcPr>
            <w:tcW w:w="8010" w:type="dxa"/>
          </w:tcPr>
          <w:p w:rsidR="00120078" w:rsidRPr="00E8296F" w:rsidRDefault="00120078" w:rsidP="00CE268B">
            <w:pPr>
              <w:spacing w:after="240"/>
              <w:rPr>
                <w:szCs w:val="24"/>
              </w:rPr>
            </w:pPr>
            <w:r w:rsidRPr="00E8296F">
              <w:rPr>
                <w:rFonts w:ascii="Times New Roman" w:hAnsi="Times New Roman"/>
                <w:szCs w:val="24"/>
              </w:rPr>
              <w:t xml:space="preserve">Project Manager of the team awarded for </w:t>
            </w:r>
            <w:r w:rsidRPr="00E8296F">
              <w:rPr>
                <w:rFonts w:ascii="Times New Roman" w:hAnsi="Times New Roman"/>
                <w:b/>
                <w:bCs/>
                <w:i/>
                <w:iCs/>
                <w:szCs w:val="24"/>
              </w:rPr>
              <w:t xml:space="preserve">Best Research Team Award </w:t>
            </w:r>
            <w:r w:rsidRPr="00E8296F">
              <w:rPr>
                <w:rFonts w:ascii="Times New Roman" w:hAnsi="Times New Roman"/>
                <w:szCs w:val="24"/>
              </w:rPr>
              <w:t xml:space="preserve">of the Research Institute, </w:t>
            </w:r>
            <w:r w:rsidRPr="00E8296F">
              <w:rPr>
                <w:rFonts w:ascii="Times New Roman" w:hAnsi="Times New Roman"/>
                <w:b/>
                <w:bCs/>
                <w:szCs w:val="24"/>
              </w:rPr>
              <w:t xml:space="preserve">KFUPM </w:t>
            </w:r>
            <w:r w:rsidRPr="00E8296F">
              <w:rPr>
                <w:rFonts w:ascii="Times New Roman" w:hAnsi="Times New Roman"/>
                <w:szCs w:val="24"/>
              </w:rPr>
              <w:t>for the project, "Rock Mechanics Study of Ghawar Khuff Reservoirs" (PN 21148).</w:t>
            </w:r>
          </w:p>
        </w:tc>
      </w:tr>
      <w:tr w:rsidR="00120078" w:rsidRPr="00E8296F">
        <w:tc>
          <w:tcPr>
            <w:tcW w:w="1188" w:type="dxa"/>
          </w:tcPr>
          <w:p w:rsidR="00120078" w:rsidRPr="00E8296F" w:rsidRDefault="00120078" w:rsidP="00CE268B">
            <w:pPr>
              <w:jc w:val="lowKashida"/>
              <w:rPr>
                <w:b/>
                <w:bCs/>
                <w:szCs w:val="24"/>
              </w:rPr>
            </w:pPr>
            <w:r w:rsidRPr="00E8296F">
              <w:rPr>
                <w:rFonts w:ascii="Times New Roman" w:hAnsi="Times New Roman"/>
                <w:b/>
                <w:bCs/>
                <w:szCs w:val="24"/>
              </w:rPr>
              <w:t>1999</w:t>
            </w:r>
          </w:p>
        </w:tc>
        <w:tc>
          <w:tcPr>
            <w:tcW w:w="8010" w:type="dxa"/>
          </w:tcPr>
          <w:p w:rsidR="00120078" w:rsidRPr="00E8296F" w:rsidRDefault="00120078" w:rsidP="00CE268B">
            <w:pPr>
              <w:spacing w:after="240"/>
              <w:jc w:val="lowKashida"/>
              <w:rPr>
                <w:szCs w:val="24"/>
              </w:rPr>
            </w:pPr>
            <w:r w:rsidRPr="00E8296F">
              <w:rPr>
                <w:rFonts w:ascii="Times New Roman" w:hAnsi="Times New Roman"/>
                <w:szCs w:val="24"/>
              </w:rPr>
              <w:t>Appreciation from the Project Coordinator from Saudi Aramco for "</w:t>
            </w:r>
            <w:r w:rsidRPr="00E8296F">
              <w:rPr>
                <w:rFonts w:ascii="Times New Roman" w:hAnsi="Times New Roman"/>
                <w:b/>
                <w:bCs/>
                <w:szCs w:val="24"/>
              </w:rPr>
              <w:t>excellent execution and reporting</w:t>
            </w:r>
            <w:r w:rsidRPr="00E8296F">
              <w:rPr>
                <w:rFonts w:ascii="Times New Roman" w:hAnsi="Times New Roman"/>
                <w:szCs w:val="24"/>
              </w:rPr>
              <w:t>" and "</w:t>
            </w:r>
            <w:r w:rsidRPr="00E8296F">
              <w:rPr>
                <w:rFonts w:ascii="Times New Roman" w:hAnsi="Times New Roman"/>
                <w:b/>
                <w:bCs/>
                <w:szCs w:val="24"/>
              </w:rPr>
              <w:t>one of the best technically study I have been personally associated with</w:t>
            </w:r>
            <w:r w:rsidRPr="00E8296F">
              <w:rPr>
                <w:rFonts w:ascii="Times New Roman" w:hAnsi="Times New Roman"/>
                <w:szCs w:val="24"/>
              </w:rPr>
              <w:t xml:space="preserve">" for the project, "Rock Mechanics Study of Ghawar Khuff Reservoirs" (PN 21148).  </w:t>
            </w:r>
          </w:p>
        </w:tc>
      </w:tr>
      <w:tr w:rsidR="00120078" w:rsidRPr="00E8296F">
        <w:tc>
          <w:tcPr>
            <w:tcW w:w="1188" w:type="dxa"/>
          </w:tcPr>
          <w:p w:rsidR="00120078" w:rsidRPr="00E8296F" w:rsidRDefault="00120078" w:rsidP="00CE268B">
            <w:pPr>
              <w:jc w:val="lowKashida"/>
              <w:rPr>
                <w:b/>
                <w:bCs/>
                <w:szCs w:val="24"/>
              </w:rPr>
            </w:pPr>
            <w:r w:rsidRPr="00E8296F">
              <w:rPr>
                <w:rFonts w:ascii="Times New Roman" w:hAnsi="Times New Roman"/>
                <w:b/>
                <w:bCs/>
                <w:szCs w:val="24"/>
              </w:rPr>
              <w:t>1999</w:t>
            </w:r>
          </w:p>
        </w:tc>
        <w:tc>
          <w:tcPr>
            <w:tcW w:w="8010" w:type="dxa"/>
          </w:tcPr>
          <w:p w:rsidR="00120078" w:rsidRPr="00E8296F" w:rsidRDefault="00120078" w:rsidP="00CE268B">
            <w:pPr>
              <w:spacing w:after="240"/>
              <w:jc w:val="lowKashida"/>
              <w:rPr>
                <w:szCs w:val="24"/>
              </w:rPr>
            </w:pPr>
            <w:r w:rsidRPr="00E8296F">
              <w:rPr>
                <w:rFonts w:ascii="Times New Roman" w:hAnsi="Times New Roman"/>
                <w:szCs w:val="24"/>
              </w:rPr>
              <w:t xml:space="preserve">Member of the team for </w:t>
            </w:r>
            <w:r w:rsidRPr="00E8296F">
              <w:rPr>
                <w:rFonts w:ascii="Times New Roman" w:hAnsi="Times New Roman"/>
                <w:b/>
                <w:bCs/>
                <w:i/>
                <w:iCs/>
                <w:szCs w:val="24"/>
              </w:rPr>
              <w:t xml:space="preserve">Best Short Course Award </w:t>
            </w:r>
            <w:r w:rsidRPr="00E8296F">
              <w:rPr>
                <w:rFonts w:ascii="Times New Roman" w:hAnsi="Times New Roman"/>
                <w:szCs w:val="24"/>
              </w:rPr>
              <w:t xml:space="preserve">by </w:t>
            </w:r>
            <w:r w:rsidRPr="00E8296F">
              <w:rPr>
                <w:rFonts w:ascii="Times New Roman" w:hAnsi="Times New Roman"/>
                <w:b/>
                <w:bCs/>
                <w:szCs w:val="24"/>
              </w:rPr>
              <w:t>KFUPM</w:t>
            </w:r>
            <w:r w:rsidRPr="00E8296F">
              <w:rPr>
                <w:rFonts w:ascii="Times New Roman" w:hAnsi="Times New Roman"/>
                <w:szCs w:val="24"/>
              </w:rPr>
              <w:t xml:space="preserve">. </w:t>
            </w:r>
          </w:p>
        </w:tc>
      </w:tr>
      <w:tr w:rsidR="00120078" w:rsidRPr="00E8296F">
        <w:tc>
          <w:tcPr>
            <w:tcW w:w="1188" w:type="dxa"/>
          </w:tcPr>
          <w:p w:rsidR="00120078" w:rsidRPr="00E8296F" w:rsidRDefault="00120078" w:rsidP="00CE268B">
            <w:pPr>
              <w:rPr>
                <w:b/>
                <w:bCs/>
                <w:szCs w:val="24"/>
              </w:rPr>
            </w:pPr>
            <w:r w:rsidRPr="00E8296F">
              <w:rPr>
                <w:rFonts w:ascii="Times New Roman" w:hAnsi="Times New Roman"/>
                <w:b/>
                <w:bCs/>
                <w:szCs w:val="24"/>
              </w:rPr>
              <w:t>1999</w:t>
            </w:r>
          </w:p>
        </w:tc>
        <w:tc>
          <w:tcPr>
            <w:tcW w:w="8010" w:type="dxa"/>
          </w:tcPr>
          <w:p w:rsidR="00120078" w:rsidRPr="00E8296F" w:rsidRDefault="00120078" w:rsidP="00CE268B">
            <w:pPr>
              <w:spacing w:after="240"/>
              <w:rPr>
                <w:szCs w:val="24"/>
              </w:rPr>
            </w:pPr>
            <w:r w:rsidRPr="00E8296F">
              <w:rPr>
                <w:rFonts w:ascii="Times New Roman" w:hAnsi="Times New Roman"/>
                <w:szCs w:val="24"/>
              </w:rPr>
              <w:t xml:space="preserve">Appreciation plaque by </w:t>
            </w:r>
            <w:r w:rsidRPr="00E8296F">
              <w:rPr>
                <w:rFonts w:ascii="Times New Roman" w:hAnsi="Times New Roman"/>
                <w:b/>
                <w:bCs/>
                <w:szCs w:val="24"/>
              </w:rPr>
              <w:t>SPE Student Chapter</w:t>
            </w:r>
            <w:r w:rsidRPr="00E8296F">
              <w:rPr>
                <w:rFonts w:ascii="Times New Roman" w:hAnsi="Times New Roman"/>
                <w:szCs w:val="24"/>
              </w:rPr>
              <w:t>, KFUPM for involvement in the local SPE chapter.</w:t>
            </w:r>
          </w:p>
        </w:tc>
      </w:tr>
      <w:tr w:rsidR="00120078" w:rsidRPr="00E8296F">
        <w:tc>
          <w:tcPr>
            <w:tcW w:w="1188" w:type="dxa"/>
          </w:tcPr>
          <w:p w:rsidR="00120078" w:rsidRPr="00E8296F" w:rsidRDefault="00120078" w:rsidP="00CE268B">
            <w:pPr>
              <w:jc w:val="lowKashida"/>
              <w:rPr>
                <w:b/>
                <w:bCs/>
                <w:szCs w:val="24"/>
              </w:rPr>
            </w:pPr>
            <w:r w:rsidRPr="00E8296F">
              <w:rPr>
                <w:rFonts w:ascii="Times New Roman" w:hAnsi="Times New Roman"/>
                <w:b/>
                <w:bCs/>
                <w:szCs w:val="24"/>
              </w:rPr>
              <w:t>1996</w:t>
            </w:r>
          </w:p>
        </w:tc>
        <w:tc>
          <w:tcPr>
            <w:tcW w:w="8010" w:type="dxa"/>
          </w:tcPr>
          <w:p w:rsidR="00120078" w:rsidRPr="00E8296F" w:rsidRDefault="00120078" w:rsidP="00CE268B">
            <w:pPr>
              <w:spacing w:after="240"/>
              <w:jc w:val="lowKashida"/>
              <w:rPr>
                <w:szCs w:val="24"/>
              </w:rPr>
            </w:pPr>
            <w:r w:rsidRPr="00E8296F">
              <w:rPr>
                <w:rFonts w:ascii="Times New Roman" w:hAnsi="Times New Roman"/>
                <w:szCs w:val="24"/>
              </w:rPr>
              <w:t xml:space="preserve">Member of the team awarded for </w:t>
            </w:r>
            <w:r w:rsidRPr="00E8296F">
              <w:rPr>
                <w:rFonts w:ascii="Times New Roman" w:hAnsi="Times New Roman"/>
                <w:b/>
                <w:bCs/>
                <w:i/>
                <w:iCs/>
                <w:szCs w:val="24"/>
              </w:rPr>
              <w:t xml:space="preserve">Best Research Team Award </w:t>
            </w:r>
            <w:r w:rsidRPr="00E8296F">
              <w:rPr>
                <w:rFonts w:ascii="Times New Roman" w:hAnsi="Times New Roman"/>
                <w:szCs w:val="24"/>
              </w:rPr>
              <w:t xml:space="preserve">of the Research Institute, </w:t>
            </w:r>
            <w:r w:rsidRPr="00E8296F">
              <w:rPr>
                <w:rFonts w:ascii="Times New Roman" w:hAnsi="Times New Roman"/>
                <w:b/>
                <w:bCs/>
                <w:szCs w:val="24"/>
              </w:rPr>
              <w:t xml:space="preserve">KFUPM </w:t>
            </w:r>
            <w:r w:rsidRPr="00E8296F">
              <w:rPr>
                <w:rFonts w:ascii="Times New Roman" w:hAnsi="Times New Roman"/>
                <w:szCs w:val="24"/>
              </w:rPr>
              <w:t xml:space="preserve">for the project, "Rock Compressibility and Formation Strength Indices in Sandstone Reservoirs" (PN 21111). </w:t>
            </w:r>
          </w:p>
        </w:tc>
      </w:tr>
      <w:tr w:rsidR="00120078" w:rsidRPr="00E8296F">
        <w:tc>
          <w:tcPr>
            <w:tcW w:w="1188" w:type="dxa"/>
          </w:tcPr>
          <w:p w:rsidR="00120078" w:rsidRPr="00E8296F" w:rsidRDefault="00120078" w:rsidP="00CE268B">
            <w:pPr>
              <w:jc w:val="lowKashida"/>
              <w:rPr>
                <w:szCs w:val="24"/>
              </w:rPr>
            </w:pPr>
            <w:r w:rsidRPr="00E8296F">
              <w:rPr>
                <w:rFonts w:ascii="Times New Roman" w:hAnsi="Times New Roman"/>
                <w:szCs w:val="24"/>
              </w:rPr>
              <w:t>1993</w:t>
            </w:r>
          </w:p>
        </w:tc>
        <w:tc>
          <w:tcPr>
            <w:tcW w:w="8010" w:type="dxa"/>
          </w:tcPr>
          <w:p w:rsidR="00120078" w:rsidRPr="00E8296F" w:rsidRDefault="00120078" w:rsidP="00CE268B">
            <w:pPr>
              <w:spacing w:after="240"/>
              <w:jc w:val="lowKashida"/>
              <w:rPr>
                <w:szCs w:val="24"/>
              </w:rPr>
            </w:pPr>
            <w:r w:rsidRPr="00E8296F">
              <w:rPr>
                <w:rFonts w:ascii="Times New Roman" w:hAnsi="Times New Roman"/>
                <w:szCs w:val="24"/>
              </w:rPr>
              <w:t>Best paper award by “Indian Geotechnical Journal”</w:t>
            </w:r>
          </w:p>
        </w:tc>
      </w:tr>
      <w:tr w:rsidR="00120078" w:rsidRPr="00E8296F">
        <w:tc>
          <w:tcPr>
            <w:tcW w:w="1188" w:type="dxa"/>
          </w:tcPr>
          <w:p w:rsidR="00120078" w:rsidRPr="00E8296F" w:rsidRDefault="00120078" w:rsidP="00CE268B">
            <w:pPr>
              <w:rPr>
                <w:szCs w:val="24"/>
              </w:rPr>
            </w:pPr>
            <w:r w:rsidRPr="00E8296F">
              <w:rPr>
                <w:rFonts w:ascii="Times New Roman" w:hAnsi="Times New Roman"/>
                <w:szCs w:val="24"/>
              </w:rPr>
              <w:t>1992</w:t>
            </w:r>
          </w:p>
        </w:tc>
        <w:tc>
          <w:tcPr>
            <w:tcW w:w="8010" w:type="dxa"/>
          </w:tcPr>
          <w:p w:rsidR="00120078" w:rsidRPr="00E8296F" w:rsidRDefault="00120078" w:rsidP="00CE268B">
            <w:pPr>
              <w:spacing w:after="240"/>
              <w:rPr>
                <w:b/>
                <w:bCs/>
                <w:szCs w:val="24"/>
              </w:rPr>
            </w:pPr>
            <w:r w:rsidRPr="00E8296F">
              <w:rPr>
                <w:rFonts w:ascii="Times New Roman" w:hAnsi="Times New Roman"/>
                <w:szCs w:val="24"/>
              </w:rPr>
              <w:t>Nominated in "</w:t>
            </w:r>
            <w:r w:rsidRPr="00E8296F">
              <w:rPr>
                <w:rFonts w:ascii="Times New Roman" w:hAnsi="Times New Roman"/>
                <w:b/>
                <w:bCs/>
                <w:szCs w:val="24"/>
              </w:rPr>
              <w:t xml:space="preserve">Who's Who Among Students in </w:t>
            </w:r>
            <w:smartTag w:uri="urn:schemas-microsoft-com:office:smarttags" w:element="place">
              <w:smartTag w:uri="urn:schemas-microsoft-com:office:smarttags" w:element="PlaceName">
                <w:r w:rsidRPr="00E8296F">
                  <w:rPr>
                    <w:rFonts w:ascii="Times New Roman" w:hAnsi="Times New Roman"/>
                    <w:b/>
                    <w:bCs/>
                    <w:szCs w:val="24"/>
                  </w:rPr>
                  <w:t>American</w:t>
                </w:r>
              </w:smartTag>
              <w:r w:rsidRPr="00E8296F">
                <w:rPr>
                  <w:rFonts w:ascii="Times New Roman" w:hAnsi="Times New Roman"/>
                  <w:b/>
                  <w:bCs/>
                  <w:szCs w:val="24"/>
                </w:rPr>
                <w:t xml:space="preserve"> </w:t>
              </w:r>
              <w:smartTag w:uri="urn:schemas-microsoft-com:office:smarttags" w:element="PlaceType">
                <w:r w:rsidRPr="00E8296F">
                  <w:rPr>
                    <w:rFonts w:ascii="Times New Roman" w:hAnsi="Times New Roman"/>
                    <w:b/>
                    <w:bCs/>
                    <w:szCs w:val="24"/>
                  </w:rPr>
                  <w:t>Universities</w:t>
                </w:r>
              </w:smartTag>
            </w:smartTag>
            <w:r w:rsidRPr="00E8296F">
              <w:rPr>
                <w:rFonts w:ascii="Times New Roman" w:hAnsi="Times New Roman"/>
                <w:b/>
                <w:bCs/>
                <w:szCs w:val="24"/>
              </w:rPr>
              <w:t xml:space="preserve"> and Colleges</w:t>
            </w:r>
            <w:r w:rsidRPr="00E8296F">
              <w:rPr>
                <w:rFonts w:ascii="Times New Roman" w:hAnsi="Times New Roman"/>
                <w:szCs w:val="24"/>
              </w:rPr>
              <w:t>".</w:t>
            </w:r>
          </w:p>
        </w:tc>
      </w:tr>
      <w:tr w:rsidR="00120078" w:rsidRPr="00E8296F">
        <w:tc>
          <w:tcPr>
            <w:tcW w:w="1188" w:type="dxa"/>
          </w:tcPr>
          <w:p w:rsidR="00120078" w:rsidRPr="00E8296F" w:rsidRDefault="00120078" w:rsidP="00CE268B">
            <w:pPr>
              <w:rPr>
                <w:szCs w:val="24"/>
              </w:rPr>
            </w:pPr>
            <w:r w:rsidRPr="00E8296F">
              <w:rPr>
                <w:rFonts w:ascii="Times New Roman" w:hAnsi="Times New Roman"/>
                <w:szCs w:val="24"/>
              </w:rPr>
              <w:t>1992</w:t>
            </w:r>
          </w:p>
        </w:tc>
        <w:tc>
          <w:tcPr>
            <w:tcW w:w="8010" w:type="dxa"/>
          </w:tcPr>
          <w:p w:rsidR="00120078" w:rsidRPr="00E8296F" w:rsidRDefault="00120078" w:rsidP="00CE268B">
            <w:pPr>
              <w:spacing w:after="240"/>
              <w:rPr>
                <w:b/>
                <w:bCs/>
                <w:szCs w:val="24"/>
              </w:rPr>
            </w:pPr>
            <w:r w:rsidRPr="00E8296F">
              <w:rPr>
                <w:rFonts w:ascii="Times New Roman" w:hAnsi="Times New Roman"/>
                <w:szCs w:val="24"/>
              </w:rPr>
              <w:t xml:space="preserve">Granted </w:t>
            </w:r>
            <w:r w:rsidRPr="00E8296F">
              <w:rPr>
                <w:rFonts w:ascii="Times New Roman" w:hAnsi="Times New Roman"/>
                <w:b/>
                <w:bCs/>
                <w:szCs w:val="24"/>
              </w:rPr>
              <w:t xml:space="preserve">Honorary Citizenship of the State of Oklahoma </w:t>
            </w:r>
            <w:r w:rsidRPr="00E8296F">
              <w:rPr>
                <w:rFonts w:ascii="Times New Roman" w:hAnsi="Times New Roman"/>
                <w:szCs w:val="24"/>
              </w:rPr>
              <w:t>by the Governor of Oklahoma for "</w:t>
            </w:r>
            <w:r w:rsidRPr="00E8296F">
              <w:rPr>
                <w:rFonts w:ascii="Times New Roman" w:hAnsi="Times New Roman"/>
                <w:b/>
                <w:bCs/>
                <w:szCs w:val="24"/>
              </w:rPr>
              <w:t>reposing special trust and confidence in the ability and integrity</w:t>
            </w:r>
            <w:r w:rsidRPr="00E8296F">
              <w:rPr>
                <w:rFonts w:ascii="Times New Roman" w:hAnsi="Times New Roman"/>
                <w:szCs w:val="24"/>
              </w:rPr>
              <w:t>".</w:t>
            </w:r>
          </w:p>
        </w:tc>
      </w:tr>
      <w:tr w:rsidR="00120078" w:rsidRPr="00E8296F">
        <w:tc>
          <w:tcPr>
            <w:tcW w:w="1188" w:type="dxa"/>
          </w:tcPr>
          <w:p w:rsidR="00120078" w:rsidRPr="00E8296F" w:rsidRDefault="00120078" w:rsidP="00CE268B">
            <w:pPr>
              <w:rPr>
                <w:szCs w:val="24"/>
              </w:rPr>
            </w:pPr>
            <w:r w:rsidRPr="00E8296F">
              <w:rPr>
                <w:rFonts w:ascii="Times New Roman" w:hAnsi="Times New Roman"/>
                <w:szCs w:val="24"/>
              </w:rPr>
              <w:t>1992</w:t>
            </w:r>
          </w:p>
        </w:tc>
        <w:tc>
          <w:tcPr>
            <w:tcW w:w="8010" w:type="dxa"/>
          </w:tcPr>
          <w:p w:rsidR="00120078" w:rsidRPr="00E8296F" w:rsidRDefault="00120078" w:rsidP="00CE268B">
            <w:pPr>
              <w:spacing w:after="240"/>
              <w:rPr>
                <w:szCs w:val="24"/>
              </w:rPr>
            </w:pPr>
            <w:r w:rsidRPr="00E8296F">
              <w:rPr>
                <w:rFonts w:ascii="Times New Roman" w:hAnsi="Times New Roman"/>
                <w:szCs w:val="24"/>
              </w:rPr>
              <w:t>Honored as one of the "</w:t>
            </w:r>
            <w:r w:rsidRPr="00E8296F">
              <w:rPr>
                <w:rFonts w:ascii="Times New Roman" w:hAnsi="Times New Roman"/>
                <w:b/>
                <w:bCs/>
                <w:szCs w:val="24"/>
              </w:rPr>
              <w:t>Outstanding Student of the University of Oklahoma</w:t>
            </w:r>
            <w:r w:rsidRPr="00E8296F">
              <w:rPr>
                <w:rFonts w:ascii="Times New Roman" w:hAnsi="Times New Roman"/>
                <w:szCs w:val="24"/>
              </w:rPr>
              <w:t xml:space="preserve">," </w:t>
            </w:r>
            <w:smartTag w:uri="urn:schemas-microsoft-com:office:smarttags" w:element="place">
              <w:smartTag w:uri="urn:schemas-microsoft-com:office:smarttags" w:element="City">
                <w:r w:rsidRPr="00E8296F">
                  <w:rPr>
                    <w:rFonts w:ascii="Times New Roman" w:hAnsi="Times New Roman"/>
                    <w:szCs w:val="24"/>
                  </w:rPr>
                  <w:t>Norman</w:t>
                </w:r>
              </w:smartTag>
              <w:r w:rsidRPr="00E8296F">
                <w:rPr>
                  <w:rFonts w:ascii="Times New Roman" w:hAnsi="Times New Roman"/>
                  <w:szCs w:val="24"/>
                </w:rPr>
                <w:t xml:space="preserve">, </w:t>
              </w:r>
              <w:smartTag w:uri="urn:schemas-microsoft-com:office:smarttags" w:element="State">
                <w:r w:rsidRPr="00E8296F">
                  <w:rPr>
                    <w:rFonts w:ascii="Times New Roman" w:hAnsi="Times New Roman"/>
                    <w:szCs w:val="24"/>
                  </w:rPr>
                  <w:t>Oklahoma</w:t>
                </w:r>
              </w:smartTag>
            </w:smartTag>
          </w:p>
        </w:tc>
      </w:tr>
      <w:tr w:rsidR="00120078" w:rsidRPr="00E8296F">
        <w:tc>
          <w:tcPr>
            <w:tcW w:w="1188" w:type="dxa"/>
          </w:tcPr>
          <w:p w:rsidR="00120078" w:rsidRPr="00E8296F" w:rsidRDefault="00120078" w:rsidP="00CE268B">
            <w:pPr>
              <w:rPr>
                <w:szCs w:val="24"/>
              </w:rPr>
            </w:pPr>
            <w:r w:rsidRPr="00E8296F">
              <w:rPr>
                <w:rFonts w:ascii="Times New Roman" w:hAnsi="Times New Roman"/>
                <w:szCs w:val="24"/>
              </w:rPr>
              <w:t>1991</w:t>
            </w:r>
          </w:p>
        </w:tc>
        <w:tc>
          <w:tcPr>
            <w:tcW w:w="8010" w:type="dxa"/>
          </w:tcPr>
          <w:p w:rsidR="00120078" w:rsidRPr="00E8296F" w:rsidRDefault="00120078" w:rsidP="00CE268B">
            <w:pPr>
              <w:spacing w:after="240"/>
              <w:rPr>
                <w:szCs w:val="24"/>
              </w:rPr>
            </w:pPr>
            <w:r w:rsidRPr="00E8296F">
              <w:rPr>
                <w:rFonts w:ascii="Times New Roman" w:hAnsi="Times New Roman"/>
                <w:b/>
                <w:bCs/>
                <w:szCs w:val="24"/>
              </w:rPr>
              <w:t>International Leadership Class Scholarship</w:t>
            </w:r>
            <w:r w:rsidRPr="00E8296F">
              <w:rPr>
                <w:rFonts w:ascii="Times New Roman" w:hAnsi="Times New Roman"/>
                <w:szCs w:val="24"/>
              </w:rPr>
              <w:t xml:space="preserve">, </w:t>
            </w:r>
            <w:smartTag w:uri="urn:schemas-microsoft-com:office:smarttags" w:element="PlaceType">
              <w:r w:rsidRPr="00E8296F">
                <w:rPr>
                  <w:rFonts w:ascii="Times New Roman" w:hAnsi="Times New Roman"/>
                  <w:szCs w:val="24"/>
                </w:rPr>
                <w:t>Univ.</w:t>
              </w:r>
            </w:smartTag>
            <w:r w:rsidRPr="00E8296F">
              <w:rPr>
                <w:rFonts w:ascii="Times New Roman" w:hAnsi="Times New Roman"/>
                <w:szCs w:val="24"/>
              </w:rPr>
              <w:t xml:space="preserve"> of </w:t>
            </w:r>
            <w:smartTag w:uri="urn:schemas-microsoft-com:office:smarttags" w:element="PlaceName">
              <w:r w:rsidRPr="00E8296F">
                <w:rPr>
                  <w:rFonts w:ascii="Times New Roman" w:hAnsi="Times New Roman"/>
                  <w:szCs w:val="24"/>
                </w:rPr>
                <w:t>Oklahoma</w:t>
              </w:r>
            </w:smartTag>
            <w:r w:rsidRPr="00E8296F">
              <w:rPr>
                <w:rFonts w:ascii="Times New Roman" w:hAnsi="Times New Roman"/>
                <w:szCs w:val="24"/>
              </w:rPr>
              <w:t xml:space="preserve">, </w:t>
            </w:r>
            <w:smartTag w:uri="urn:schemas-microsoft-com:office:smarttags" w:element="place">
              <w:smartTag w:uri="urn:schemas-microsoft-com:office:smarttags" w:element="City">
                <w:r w:rsidRPr="00E8296F">
                  <w:rPr>
                    <w:rFonts w:ascii="Times New Roman" w:hAnsi="Times New Roman"/>
                    <w:szCs w:val="24"/>
                  </w:rPr>
                  <w:t>Norman</w:t>
                </w:r>
              </w:smartTag>
            </w:smartTag>
            <w:r w:rsidRPr="00E8296F">
              <w:rPr>
                <w:rFonts w:ascii="Times New Roman" w:hAnsi="Times New Roman"/>
                <w:szCs w:val="24"/>
              </w:rPr>
              <w:t>,</w:t>
            </w:r>
          </w:p>
        </w:tc>
      </w:tr>
      <w:tr w:rsidR="00120078" w:rsidRPr="00E8296F">
        <w:tc>
          <w:tcPr>
            <w:tcW w:w="1188" w:type="dxa"/>
          </w:tcPr>
          <w:p w:rsidR="00120078" w:rsidRPr="00E8296F" w:rsidRDefault="00120078" w:rsidP="00CE268B">
            <w:pPr>
              <w:rPr>
                <w:szCs w:val="24"/>
              </w:rPr>
            </w:pPr>
            <w:r w:rsidRPr="00E8296F">
              <w:rPr>
                <w:rFonts w:ascii="Times New Roman" w:hAnsi="Times New Roman"/>
                <w:szCs w:val="24"/>
              </w:rPr>
              <w:t>1991</w:t>
            </w:r>
          </w:p>
        </w:tc>
        <w:tc>
          <w:tcPr>
            <w:tcW w:w="8010" w:type="dxa"/>
          </w:tcPr>
          <w:p w:rsidR="00120078" w:rsidRPr="00E8296F" w:rsidRDefault="00120078" w:rsidP="00CE268B">
            <w:pPr>
              <w:spacing w:after="240"/>
              <w:rPr>
                <w:rFonts w:ascii="Times New Roman" w:hAnsi="Times New Roman"/>
                <w:szCs w:val="24"/>
              </w:rPr>
            </w:pPr>
            <w:r w:rsidRPr="00E8296F">
              <w:rPr>
                <w:rFonts w:ascii="Times New Roman" w:hAnsi="Times New Roman"/>
                <w:b/>
                <w:bCs/>
                <w:szCs w:val="24"/>
              </w:rPr>
              <w:t>Cleo Cross International Student Scholarship</w:t>
            </w:r>
            <w:r w:rsidRPr="00E8296F">
              <w:rPr>
                <w:rFonts w:ascii="Times New Roman" w:hAnsi="Times New Roman"/>
                <w:szCs w:val="24"/>
              </w:rPr>
              <w:t xml:space="preserve"> for </w:t>
            </w:r>
            <w:r w:rsidRPr="00E8296F">
              <w:rPr>
                <w:rFonts w:ascii="Times New Roman" w:hAnsi="Times New Roman"/>
                <w:b/>
                <w:bCs/>
                <w:szCs w:val="24"/>
              </w:rPr>
              <w:t>academic accomplishments</w:t>
            </w:r>
            <w:r w:rsidRPr="00E8296F">
              <w:rPr>
                <w:rFonts w:ascii="Times New Roman" w:hAnsi="Times New Roman"/>
                <w:szCs w:val="24"/>
              </w:rPr>
              <w:t xml:space="preserve">, </w:t>
            </w:r>
            <w:smartTag w:uri="urn:schemas-microsoft-com:office:smarttags" w:element="PlaceType">
              <w:r w:rsidRPr="00E8296F">
                <w:rPr>
                  <w:rFonts w:ascii="Times New Roman" w:hAnsi="Times New Roman"/>
                  <w:szCs w:val="24"/>
                </w:rPr>
                <w:t>University</w:t>
              </w:r>
            </w:smartTag>
            <w:r w:rsidRPr="00E8296F">
              <w:rPr>
                <w:rFonts w:ascii="Times New Roman" w:hAnsi="Times New Roman"/>
                <w:szCs w:val="24"/>
              </w:rPr>
              <w:t xml:space="preserve"> of </w:t>
            </w:r>
            <w:smartTag w:uri="urn:schemas-microsoft-com:office:smarttags" w:element="PlaceName">
              <w:r w:rsidRPr="00E8296F">
                <w:rPr>
                  <w:rFonts w:ascii="Times New Roman" w:hAnsi="Times New Roman"/>
                  <w:szCs w:val="24"/>
                </w:rPr>
                <w:t>Oklahoma</w:t>
              </w:r>
            </w:smartTag>
            <w:r w:rsidRPr="00E8296F">
              <w:rPr>
                <w:rFonts w:ascii="Times New Roman" w:hAnsi="Times New Roman"/>
                <w:szCs w:val="24"/>
              </w:rPr>
              <w:t xml:space="preserve">, </w:t>
            </w:r>
            <w:smartTag w:uri="urn:schemas-microsoft-com:office:smarttags" w:element="place">
              <w:smartTag w:uri="urn:schemas-microsoft-com:office:smarttags" w:element="City">
                <w:r w:rsidRPr="00E8296F">
                  <w:rPr>
                    <w:rFonts w:ascii="Times New Roman" w:hAnsi="Times New Roman"/>
                    <w:szCs w:val="24"/>
                  </w:rPr>
                  <w:t>Norman</w:t>
                </w:r>
              </w:smartTag>
              <w:r w:rsidRPr="00E8296F">
                <w:rPr>
                  <w:rFonts w:ascii="Times New Roman" w:hAnsi="Times New Roman"/>
                  <w:szCs w:val="24"/>
                </w:rPr>
                <w:t xml:space="preserve">, </w:t>
              </w:r>
              <w:smartTag w:uri="urn:schemas-microsoft-com:office:smarttags" w:element="State">
                <w:r w:rsidRPr="00E8296F">
                  <w:rPr>
                    <w:rFonts w:ascii="Times New Roman" w:hAnsi="Times New Roman"/>
                    <w:szCs w:val="24"/>
                  </w:rPr>
                  <w:t>Oklahoma</w:t>
                </w:r>
              </w:smartTag>
            </w:smartTag>
            <w:r w:rsidRPr="00E8296F">
              <w:rPr>
                <w:rFonts w:ascii="Times New Roman" w:hAnsi="Times New Roman"/>
                <w:szCs w:val="24"/>
              </w:rPr>
              <w:t>.</w:t>
            </w:r>
          </w:p>
        </w:tc>
      </w:tr>
    </w:tbl>
    <w:p w:rsidR="00652129" w:rsidRDefault="00652129">
      <w:pPr>
        <w:spacing w:before="120"/>
        <w:ind w:left="902" w:hanging="902"/>
        <w:jc w:val="lowKashida"/>
        <w:rPr>
          <w:rFonts w:ascii="Times New Roman" w:hAnsi="Times New Roman"/>
          <w:i/>
          <w:iCs/>
          <w:szCs w:val="24"/>
        </w:rPr>
      </w:pPr>
    </w:p>
    <w:p w:rsidR="00FE6A8E" w:rsidRPr="00E8296F" w:rsidRDefault="00FE6A8E" w:rsidP="00C27D0A">
      <w:pPr>
        <w:spacing w:before="120"/>
        <w:jc w:val="lowKashida"/>
        <w:rPr>
          <w:rFonts w:ascii="Times New Roman" w:hAnsi="Times New Roman"/>
          <w:i/>
          <w:iCs/>
          <w:szCs w:val="24"/>
        </w:rPr>
      </w:pPr>
    </w:p>
    <w:sectPr w:rsidR="00FE6A8E" w:rsidRPr="00E8296F">
      <w:footerReference w:type="even" r:id="rId58"/>
      <w:footerReference w:type="default" r:id="rId59"/>
      <w:footnotePr>
        <w:numFmt w:val="arabicAbjad"/>
      </w:footnotePr>
      <w:endnotePr>
        <w:numFmt w:val="decimal"/>
      </w:endnotePr>
      <w:type w:val="continuous"/>
      <w:pgSz w:w="11907" w:h="16840" w:code="9"/>
      <w:pgMar w:top="1418"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20" w:rsidRDefault="00022C20">
      <w:r>
        <w:separator/>
      </w:r>
    </w:p>
  </w:endnote>
  <w:endnote w:type="continuationSeparator" w:id="0">
    <w:p w:rsidR="00022C20" w:rsidRDefault="0002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Roman">
    <w:altName w:val="Times New Roman"/>
    <w:panose1 w:val="00000000000000000000"/>
    <w:charset w:val="00"/>
    <w:family w:val="roman"/>
    <w:notTrueType/>
    <w:pitch w:val="default"/>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nhpwxAdvTTb8864ccf.B">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lvi Nastaleeq">
    <w:panose1 w:val="02000503000000020004"/>
    <w:charset w:val="00"/>
    <w:family w:val="auto"/>
    <w:pitch w:val="variable"/>
    <w:sig w:usb0="80002007"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9C" w:rsidRPr="00BB1562" w:rsidRDefault="007A569C">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7A569C" w:rsidRPr="00BB1562" w:rsidRDefault="007A569C">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9C" w:rsidRPr="00BB1562" w:rsidRDefault="007A569C">
    <w:pPr>
      <w:pStyle w:val="Footer"/>
      <w:framePr w:wrap="around" w:vAnchor="text" w:hAnchor="margin" w:xAlign="center" w:y="1"/>
      <w:rPr>
        <w:rStyle w:val="PageNumber"/>
        <w:rFonts w:ascii="Times New Roman" w:hAnsi="Times New Roman"/>
        <w:sz w:val="20"/>
      </w:rPr>
    </w:pPr>
    <w:r w:rsidRPr="00BB1562">
      <w:rPr>
        <w:rStyle w:val="PageNumber"/>
        <w:rFonts w:ascii="Times New Roman" w:hAnsi="Times New Roman"/>
        <w:sz w:val="20"/>
      </w:rPr>
      <w:fldChar w:fldCharType="begin"/>
    </w:r>
    <w:r w:rsidRPr="00BB1562">
      <w:rPr>
        <w:rStyle w:val="PageNumber"/>
        <w:rFonts w:ascii="Times New Roman" w:hAnsi="Times New Roman"/>
        <w:sz w:val="20"/>
      </w:rPr>
      <w:instrText xml:space="preserve">PAGE  </w:instrText>
    </w:r>
    <w:r w:rsidRPr="00BB1562">
      <w:rPr>
        <w:rStyle w:val="PageNumber"/>
        <w:rFonts w:ascii="Times New Roman" w:hAnsi="Times New Roman"/>
        <w:sz w:val="20"/>
      </w:rPr>
      <w:fldChar w:fldCharType="separate"/>
    </w:r>
    <w:r w:rsidR="00DA1EAA">
      <w:rPr>
        <w:rStyle w:val="PageNumber"/>
        <w:rFonts w:ascii="Times New Roman" w:hAnsi="Times New Roman"/>
        <w:noProof/>
        <w:sz w:val="20"/>
      </w:rPr>
      <w:t>19</w:t>
    </w:r>
    <w:r w:rsidRPr="00BB1562">
      <w:rPr>
        <w:rStyle w:val="PageNumber"/>
        <w:rFonts w:ascii="Times New Roman" w:hAnsi="Times New Roman"/>
        <w:sz w:val="20"/>
      </w:rPr>
      <w:fldChar w:fldCharType="end"/>
    </w:r>
  </w:p>
  <w:p w:rsidR="007A569C" w:rsidRPr="00BB1562" w:rsidRDefault="007A569C">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20" w:rsidRDefault="00022C20">
      <w:r>
        <w:separator/>
      </w:r>
    </w:p>
  </w:footnote>
  <w:footnote w:type="continuationSeparator" w:id="0">
    <w:p w:rsidR="00022C20" w:rsidRDefault="00022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1B8"/>
    <w:multiLevelType w:val="hybridMultilevel"/>
    <w:tmpl w:val="E74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00E2"/>
    <w:multiLevelType w:val="multilevel"/>
    <w:tmpl w:val="AAF8866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79379B"/>
    <w:multiLevelType w:val="singleLevel"/>
    <w:tmpl w:val="ECD42F88"/>
    <w:lvl w:ilvl="0">
      <w:start w:val="12"/>
      <w:numFmt w:val="decimal"/>
      <w:lvlText w:val="%1."/>
      <w:lvlJc w:val="left"/>
      <w:pPr>
        <w:tabs>
          <w:tab w:val="num" w:pos="900"/>
        </w:tabs>
        <w:ind w:left="900" w:hanging="900"/>
      </w:pPr>
      <w:rPr>
        <w:rFonts w:cs="Traditional Arabic" w:hint="cs"/>
      </w:rPr>
    </w:lvl>
  </w:abstractNum>
  <w:abstractNum w:abstractNumId="3" w15:restartNumberingAfterBreak="0">
    <w:nsid w:val="05C61D69"/>
    <w:multiLevelType w:val="hybridMultilevel"/>
    <w:tmpl w:val="1ABC004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091466AB"/>
    <w:multiLevelType w:val="singleLevel"/>
    <w:tmpl w:val="FB404D44"/>
    <w:lvl w:ilvl="0">
      <w:start w:val="1"/>
      <w:numFmt w:val="upperLetter"/>
      <w:lvlText w:val="%1. "/>
      <w:legacy w:legacy="1" w:legacySpace="0" w:legacyIndent="360"/>
      <w:lvlJc w:val="center"/>
      <w:pPr>
        <w:ind w:right="360" w:hanging="360"/>
      </w:pPr>
      <w:rPr>
        <w:rFonts w:ascii="Times Roman" w:hAnsi="Times Roman" w:hint="default"/>
        <w:b/>
        <w:i w:val="0"/>
        <w:sz w:val="23"/>
        <w:u w:val="none"/>
      </w:rPr>
    </w:lvl>
  </w:abstractNum>
  <w:abstractNum w:abstractNumId="5" w15:restartNumberingAfterBreak="0">
    <w:nsid w:val="09BE6FD1"/>
    <w:multiLevelType w:val="hybridMultilevel"/>
    <w:tmpl w:val="B92A3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31096"/>
    <w:multiLevelType w:val="hybridMultilevel"/>
    <w:tmpl w:val="DABC198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FB516E"/>
    <w:multiLevelType w:val="hybridMultilevel"/>
    <w:tmpl w:val="46FC7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42519F"/>
    <w:multiLevelType w:val="hybridMultilevel"/>
    <w:tmpl w:val="062E6F1E"/>
    <w:lvl w:ilvl="0" w:tplc="04090001">
      <w:start w:val="1"/>
      <w:numFmt w:val="bullet"/>
      <w:lvlText w:val=""/>
      <w:lvlJc w:val="left"/>
      <w:pPr>
        <w:tabs>
          <w:tab w:val="num" w:pos="720"/>
        </w:tabs>
        <w:ind w:left="720" w:hanging="360"/>
      </w:pPr>
      <w:rPr>
        <w:rFonts w:ascii="Symbol" w:hAnsi="Symbol" w:hint="default"/>
      </w:rPr>
    </w:lvl>
    <w:lvl w:ilvl="1" w:tplc="76CE6098">
      <w:numFmt w:val="bullet"/>
      <w:lvlText w:val="-"/>
      <w:lvlJc w:val="left"/>
      <w:pPr>
        <w:tabs>
          <w:tab w:val="num" w:pos="1440"/>
        </w:tabs>
        <w:ind w:left="1440" w:hanging="360"/>
      </w:pPr>
      <w:rPr>
        <w:rFonts w:ascii="Times Roman" w:eastAsia="Times New Roman" w:hAnsi="Times Roman" w:cs="Traditional Arabic"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292156"/>
    <w:multiLevelType w:val="hybridMultilevel"/>
    <w:tmpl w:val="E74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B6CF0"/>
    <w:multiLevelType w:val="hybridMultilevel"/>
    <w:tmpl w:val="54163892"/>
    <w:lvl w:ilvl="0" w:tplc="5ACCD8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A5220"/>
    <w:multiLevelType w:val="hybridMultilevel"/>
    <w:tmpl w:val="233C0498"/>
    <w:lvl w:ilvl="0" w:tplc="5ACCD8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04872"/>
    <w:multiLevelType w:val="hybridMultilevel"/>
    <w:tmpl w:val="E74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256D3"/>
    <w:multiLevelType w:val="hybridMultilevel"/>
    <w:tmpl w:val="2B303838"/>
    <w:lvl w:ilvl="0" w:tplc="0409000F">
      <w:start w:val="1"/>
      <w:numFmt w:val="decimal"/>
      <w:lvlText w:val="%1."/>
      <w:lvlJc w:val="left"/>
      <w:pPr>
        <w:tabs>
          <w:tab w:val="num" w:pos="720"/>
        </w:tabs>
        <w:ind w:left="720" w:hanging="360"/>
      </w:pPr>
    </w:lvl>
    <w:lvl w:ilvl="1" w:tplc="76CE6098">
      <w:numFmt w:val="bullet"/>
      <w:lvlText w:val="-"/>
      <w:lvlJc w:val="left"/>
      <w:pPr>
        <w:tabs>
          <w:tab w:val="num" w:pos="1440"/>
        </w:tabs>
        <w:ind w:left="1440" w:hanging="360"/>
      </w:pPr>
      <w:rPr>
        <w:rFonts w:ascii="Times Roman" w:eastAsia="Times New Roman" w:hAnsi="Times Roman" w:cs="Traditional Arabic"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7C1492"/>
    <w:multiLevelType w:val="hybridMultilevel"/>
    <w:tmpl w:val="E74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D7F79"/>
    <w:multiLevelType w:val="singleLevel"/>
    <w:tmpl w:val="0409000F"/>
    <w:lvl w:ilvl="0">
      <w:start w:val="1"/>
      <w:numFmt w:val="decimal"/>
      <w:lvlText w:val="%1."/>
      <w:lvlJc w:val="center"/>
      <w:pPr>
        <w:tabs>
          <w:tab w:val="num" w:pos="360"/>
        </w:tabs>
        <w:ind w:right="360" w:hanging="72"/>
      </w:pPr>
    </w:lvl>
  </w:abstractNum>
  <w:abstractNum w:abstractNumId="16" w15:restartNumberingAfterBreak="0">
    <w:nsid w:val="223348EB"/>
    <w:multiLevelType w:val="singleLevel"/>
    <w:tmpl w:val="0409000F"/>
    <w:lvl w:ilvl="0">
      <w:start w:val="1"/>
      <w:numFmt w:val="decimal"/>
      <w:lvlText w:val="%1."/>
      <w:lvlJc w:val="center"/>
      <w:pPr>
        <w:tabs>
          <w:tab w:val="num" w:pos="648"/>
        </w:tabs>
        <w:ind w:right="360" w:hanging="72"/>
      </w:pPr>
    </w:lvl>
  </w:abstractNum>
  <w:abstractNum w:abstractNumId="17" w15:restartNumberingAfterBreak="0">
    <w:nsid w:val="271620EF"/>
    <w:multiLevelType w:val="multilevel"/>
    <w:tmpl w:val="76E6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22108D"/>
    <w:multiLevelType w:val="hybridMultilevel"/>
    <w:tmpl w:val="233C0498"/>
    <w:lvl w:ilvl="0" w:tplc="5ACCD8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3209E"/>
    <w:multiLevelType w:val="singleLevel"/>
    <w:tmpl w:val="0409000F"/>
    <w:lvl w:ilvl="0">
      <w:start w:val="1"/>
      <w:numFmt w:val="decimal"/>
      <w:lvlText w:val="%1."/>
      <w:lvlJc w:val="center"/>
      <w:pPr>
        <w:tabs>
          <w:tab w:val="num" w:pos="648"/>
        </w:tabs>
        <w:ind w:right="360" w:hanging="72"/>
      </w:pPr>
    </w:lvl>
  </w:abstractNum>
  <w:abstractNum w:abstractNumId="20" w15:restartNumberingAfterBreak="0">
    <w:nsid w:val="30FE3072"/>
    <w:multiLevelType w:val="hybridMultilevel"/>
    <w:tmpl w:val="E74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F795C"/>
    <w:multiLevelType w:val="singleLevel"/>
    <w:tmpl w:val="0409000F"/>
    <w:lvl w:ilvl="0">
      <w:start w:val="1"/>
      <w:numFmt w:val="decimal"/>
      <w:lvlText w:val="%1."/>
      <w:lvlJc w:val="left"/>
      <w:pPr>
        <w:ind w:left="720" w:hanging="360"/>
      </w:pPr>
    </w:lvl>
  </w:abstractNum>
  <w:abstractNum w:abstractNumId="22" w15:restartNumberingAfterBreak="0">
    <w:nsid w:val="32535010"/>
    <w:multiLevelType w:val="hybridMultilevel"/>
    <w:tmpl w:val="CBD425CA"/>
    <w:lvl w:ilvl="0" w:tplc="91C83508">
      <w:start w:val="1"/>
      <w:numFmt w:val="decimal"/>
      <w:lvlText w:val="%1."/>
      <w:lvlJc w:val="left"/>
      <w:pPr>
        <w:ind w:left="720" w:hanging="360"/>
      </w:pPr>
      <w:rPr>
        <w:rFonts w:cs="Times New Roman" w:hint="default"/>
        <w:color w:val="22222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C323C"/>
    <w:multiLevelType w:val="hybridMultilevel"/>
    <w:tmpl w:val="E74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D3697"/>
    <w:multiLevelType w:val="hybridMultilevel"/>
    <w:tmpl w:val="233C0498"/>
    <w:lvl w:ilvl="0" w:tplc="5ACCD8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1537C1"/>
    <w:multiLevelType w:val="singleLevel"/>
    <w:tmpl w:val="0409000F"/>
    <w:lvl w:ilvl="0">
      <w:start w:val="1"/>
      <w:numFmt w:val="decimal"/>
      <w:lvlText w:val="%1."/>
      <w:lvlJc w:val="left"/>
      <w:pPr>
        <w:ind w:left="720" w:hanging="360"/>
      </w:pPr>
    </w:lvl>
  </w:abstractNum>
  <w:abstractNum w:abstractNumId="26" w15:restartNumberingAfterBreak="0">
    <w:nsid w:val="3A836CD7"/>
    <w:multiLevelType w:val="hybridMultilevel"/>
    <w:tmpl w:val="301ADD92"/>
    <w:lvl w:ilvl="0" w:tplc="E6A26B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338F5"/>
    <w:multiLevelType w:val="hybridMultilevel"/>
    <w:tmpl w:val="A6C080F6"/>
    <w:lvl w:ilvl="0" w:tplc="25D014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F60D71"/>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9" w15:restartNumberingAfterBreak="0">
    <w:nsid w:val="452C7CB9"/>
    <w:multiLevelType w:val="hybridMultilevel"/>
    <w:tmpl w:val="2C12F202"/>
    <w:lvl w:ilvl="0" w:tplc="ECD42F88">
      <w:start w:val="12"/>
      <w:numFmt w:val="decimal"/>
      <w:lvlText w:val="%1."/>
      <w:lvlJc w:val="left"/>
      <w:pPr>
        <w:tabs>
          <w:tab w:val="num" w:pos="900"/>
        </w:tabs>
        <w:ind w:left="900" w:hanging="900"/>
      </w:pPr>
      <w:rPr>
        <w:rFonts w:cs="Traditional Arabic"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B818B9"/>
    <w:multiLevelType w:val="multilevel"/>
    <w:tmpl w:val="56A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E7116C"/>
    <w:multiLevelType w:val="hybridMultilevel"/>
    <w:tmpl w:val="1ABC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37B76"/>
    <w:multiLevelType w:val="hybridMultilevel"/>
    <w:tmpl w:val="3E2EFD0C"/>
    <w:lvl w:ilvl="0" w:tplc="5DB430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819BD"/>
    <w:multiLevelType w:val="multilevel"/>
    <w:tmpl w:val="2B30383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Roman" w:eastAsia="Times New Roman" w:hAnsi="Times Roman" w:cs="Traditional Arabic"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3738F1"/>
    <w:multiLevelType w:val="hybridMultilevel"/>
    <w:tmpl w:val="233C0498"/>
    <w:lvl w:ilvl="0" w:tplc="5ACCD8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C6D3D"/>
    <w:multiLevelType w:val="multilevel"/>
    <w:tmpl w:val="3A10FD88"/>
    <w:lvl w:ilvl="0">
      <w:start w:val="1987"/>
      <w:numFmt w:val="decimal"/>
      <w:lvlText w:val="%1"/>
      <w:lvlJc w:val="left"/>
      <w:pPr>
        <w:tabs>
          <w:tab w:val="num" w:pos="1440"/>
        </w:tabs>
        <w:ind w:right="1440" w:hanging="1440"/>
      </w:pPr>
      <w:rPr>
        <w:rFonts w:hint="default"/>
      </w:rPr>
    </w:lvl>
    <w:lvl w:ilvl="1">
      <w:start w:val="1989"/>
      <w:numFmt w:val="decimal"/>
      <w:lvlText w:val="%1-%2"/>
      <w:lvlJc w:val="left"/>
      <w:pPr>
        <w:tabs>
          <w:tab w:val="num" w:pos="1440"/>
        </w:tabs>
        <w:ind w:right="1440" w:hanging="1440"/>
      </w:pPr>
      <w:rPr>
        <w:rFonts w:hint="default"/>
      </w:rPr>
    </w:lvl>
    <w:lvl w:ilvl="2">
      <w:start w:val="1"/>
      <w:numFmt w:val="decimal"/>
      <w:lvlText w:val="%1-%2.%3"/>
      <w:lvlJc w:val="left"/>
      <w:pPr>
        <w:tabs>
          <w:tab w:val="num" w:pos="1440"/>
        </w:tabs>
        <w:ind w:right="1440" w:hanging="1440"/>
      </w:pPr>
      <w:rPr>
        <w:rFonts w:hint="default"/>
      </w:rPr>
    </w:lvl>
    <w:lvl w:ilvl="3">
      <w:start w:val="1"/>
      <w:numFmt w:val="decimal"/>
      <w:lvlText w:val="%1-%2.%3.%4"/>
      <w:lvlJc w:val="left"/>
      <w:pPr>
        <w:tabs>
          <w:tab w:val="num" w:pos="1440"/>
        </w:tabs>
        <w:ind w:right="1440" w:hanging="144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440"/>
        </w:tabs>
        <w:ind w:right="1440" w:hanging="1440"/>
      </w:pPr>
      <w:rPr>
        <w:rFonts w:hint="default"/>
      </w:rPr>
    </w:lvl>
    <w:lvl w:ilvl="7">
      <w:start w:val="1"/>
      <w:numFmt w:val="decimal"/>
      <w:lvlText w:val="%1-%2.%3.%4.%5.%6.%7.%8"/>
      <w:lvlJc w:val="left"/>
      <w:pPr>
        <w:tabs>
          <w:tab w:val="num" w:pos="1440"/>
        </w:tabs>
        <w:ind w:right="1440" w:hanging="1440"/>
      </w:pPr>
      <w:rPr>
        <w:rFonts w:hint="default"/>
      </w:rPr>
    </w:lvl>
    <w:lvl w:ilvl="8">
      <w:start w:val="1"/>
      <w:numFmt w:val="decimal"/>
      <w:lvlText w:val="%1-%2.%3.%4.%5.%6.%7.%8.%9"/>
      <w:lvlJc w:val="left"/>
      <w:pPr>
        <w:tabs>
          <w:tab w:val="num" w:pos="1800"/>
        </w:tabs>
        <w:ind w:right="1800" w:hanging="1800"/>
      </w:pPr>
      <w:rPr>
        <w:rFonts w:hint="default"/>
      </w:rPr>
    </w:lvl>
  </w:abstractNum>
  <w:abstractNum w:abstractNumId="36" w15:restartNumberingAfterBreak="0">
    <w:nsid w:val="5C847D2A"/>
    <w:multiLevelType w:val="hybridMultilevel"/>
    <w:tmpl w:val="04DE1CD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7" w15:restartNumberingAfterBreak="0">
    <w:nsid w:val="5C8D6244"/>
    <w:multiLevelType w:val="multilevel"/>
    <w:tmpl w:val="CACA23D2"/>
    <w:lvl w:ilvl="0">
      <w:start w:val="12"/>
      <w:numFmt w:val="decimal"/>
      <w:lvlText w:val="%1."/>
      <w:lvlJc w:val="left"/>
      <w:pPr>
        <w:tabs>
          <w:tab w:val="num" w:pos="900"/>
        </w:tabs>
        <w:ind w:left="900" w:hanging="900"/>
      </w:pPr>
      <w:rPr>
        <w:rFonts w:cs="Traditional Arabic"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1B0330"/>
    <w:multiLevelType w:val="hybridMultilevel"/>
    <w:tmpl w:val="70B2D792"/>
    <w:lvl w:ilvl="0" w:tplc="DE0AC956">
      <w:start w:val="1"/>
      <w:numFmt w:val="lowerLetter"/>
      <w:lvlText w:val="%1."/>
      <w:lvlJc w:val="left"/>
      <w:pPr>
        <w:ind w:left="720" w:hanging="360"/>
      </w:pPr>
      <w:rPr>
        <w:rFonts w:ascii="RnhpwxAdvTTb8864ccf.B" w:hAnsi="RnhpwxAdvTTb8864ccf.B" w:cs="RnhpwxAdvTTb8864ccf.B"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F1EA4"/>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0" w15:restartNumberingAfterBreak="0">
    <w:nsid w:val="651947A3"/>
    <w:multiLevelType w:val="hybridMultilevel"/>
    <w:tmpl w:val="E748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B658F"/>
    <w:multiLevelType w:val="hybridMultilevel"/>
    <w:tmpl w:val="E74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B26B01"/>
    <w:multiLevelType w:val="hybridMultilevel"/>
    <w:tmpl w:val="50FC41F0"/>
    <w:lvl w:ilvl="0" w:tplc="E6A627F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A272656"/>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4" w15:restartNumberingAfterBreak="0">
    <w:nsid w:val="6C927299"/>
    <w:multiLevelType w:val="hybridMultilevel"/>
    <w:tmpl w:val="4734E2BA"/>
    <w:lvl w:ilvl="0" w:tplc="BBC86E06">
      <w:start w:val="13"/>
      <w:numFmt w:val="bullet"/>
      <w:lvlText w:val="-"/>
      <w:lvlJc w:val="left"/>
      <w:pPr>
        <w:tabs>
          <w:tab w:val="num" w:pos="360"/>
        </w:tabs>
        <w:ind w:left="36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F822B07"/>
    <w:multiLevelType w:val="singleLevel"/>
    <w:tmpl w:val="0409000F"/>
    <w:lvl w:ilvl="0">
      <w:start w:val="1"/>
      <w:numFmt w:val="decimal"/>
      <w:lvlText w:val="%1."/>
      <w:lvlJc w:val="center"/>
      <w:pPr>
        <w:tabs>
          <w:tab w:val="num" w:pos="648"/>
        </w:tabs>
        <w:ind w:right="360" w:hanging="72"/>
      </w:pPr>
    </w:lvl>
  </w:abstractNum>
  <w:abstractNum w:abstractNumId="46" w15:restartNumberingAfterBreak="0">
    <w:nsid w:val="702102B0"/>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7" w15:restartNumberingAfterBreak="0">
    <w:nsid w:val="74134CE5"/>
    <w:multiLevelType w:val="hybridMultilevel"/>
    <w:tmpl w:val="54163892"/>
    <w:lvl w:ilvl="0" w:tplc="5ACCD8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851878"/>
    <w:multiLevelType w:val="singleLevel"/>
    <w:tmpl w:val="0409000F"/>
    <w:lvl w:ilvl="0">
      <w:start w:val="1"/>
      <w:numFmt w:val="decimal"/>
      <w:lvlText w:val="%1."/>
      <w:lvlJc w:val="center"/>
      <w:pPr>
        <w:tabs>
          <w:tab w:val="num" w:pos="648"/>
        </w:tabs>
        <w:ind w:right="360" w:hanging="72"/>
      </w:pPr>
    </w:lvl>
  </w:abstractNum>
  <w:abstractNum w:abstractNumId="49" w15:restartNumberingAfterBreak="0">
    <w:nsid w:val="7C3978BA"/>
    <w:multiLevelType w:val="multilevel"/>
    <w:tmpl w:val="9D5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16"/>
  </w:num>
  <w:num w:numId="4">
    <w:abstractNumId w:val="45"/>
  </w:num>
  <w:num w:numId="5">
    <w:abstractNumId w:val="15"/>
  </w:num>
  <w:num w:numId="6">
    <w:abstractNumId w:val="19"/>
  </w:num>
  <w:num w:numId="7">
    <w:abstractNumId w:val="48"/>
  </w:num>
  <w:num w:numId="8">
    <w:abstractNumId w:val="35"/>
  </w:num>
  <w:num w:numId="9">
    <w:abstractNumId w:val="46"/>
  </w:num>
  <w:num w:numId="10">
    <w:abstractNumId w:val="36"/>
  </w:num>
  <w:num w:numId="11">
    <w:abstractNumId w:val="3"/>
  </w:num>
  <w:num w:numId="12">
    <w:abstractNumId w:val="4"/>
  </w:num>
  <w:num w:numId="13">
    <w:abstractNumId w:val="43"/>
  </w:num>
  <w:num w:numId="14">
    <w:abstractNumId w:val="39"/>
  </w:num>
  <w:num w:numId="15">
    <w:abstractNumId w:val="13"/>
  </w:num>
  <w:num w:numId="16">
    <w:abstractNumId w:val="33"/>
  </w:num>
  <w:num w:numId="17">
    <w:abstractNumId w:val="8"/>
  </w:num>
  <w:num w:numId="18">
    <w:abstractNumId w:val="2"/>
  </w:num>
  <w:num w:numId="19">
    <w:abstractNumId w:val="44"/>
  </w:num>
  <w:num w:numId="20">
    <w:abstractNumId w:val="29"/>
  </w:num>
  <w:num w:numId="21">
    <w:abstractNumId w:val="42"/>
  </w:num>
  <w:num w:numId="22">
    <w:abstractNumId w:val="37"/>
  </w:num>
  <w:num w:numId="23">
    <w:abstractNumId w:val="27"/>
  </w:num>
  <w:num w:numId="24">
    <w:abstractNumId w:val="6"/>
  </w:num>
  <w:num w:numId="25">
    <w:abstractNumId w:val="25"/>
  </w:num>
  <w:num w:numId="26">
    <w:abstractNumId w:val="40"/>
  </w:num>
  <w:num w:numId="27">
    <w:abstractNumId w:val="14"/>
  </w:num>
  <w:num w:numId="28">
    <w:abstractNumId w:val="23"/>
  </w:num>
  <w:num w:numId="29">
    <w:abstractNumId w:val="0"/>
  </w:num>
  <w:num w:numId="30">
    <w:abstractNumId w:val="41"/>
  </w:num>
  <w:num w:numId="31">
    <w:abstractNumId w:val="31"/>
  </w:num>
  <w:num w:numId="32">
    <w:abstractNumId w:val="22"/>
  </w:num>
  <w:num w:numId="33">
    <w:abstractNumId w:val="20"/>
  </w:num>
  <w:num w:numId="34">
    <w:abstractNumId w:val="9"/>
  </w:num>
  <w:num w:numId="35">
    <w:abstractNumId w:val="17"/>
  </w:num>
  <w:num w:numId="36">
    <w:abstractNumId w:val="10"/>
  </w:num>
  <w:num w:numId="37">
    <w:abstractNumId w:val="34"/>
  </w:num>
  <w:num w:numId="38">
    <w:abstractNumId w:val="24"/>
  </w:num>
  <w:num w:numId="39">
    <w:abstractNumId w:val="11"/>
  </w:num>
  <w:num w:numId="40">
    <w:abstractNumId w:val="18"/>
  </w:num>
  <w:num w:numId="41">
    <w:abstractNumId w:val="12"/>
  </w:num>
  <w:num w:numId="42">
    <w:abstractNumId w:val="38"/>
  </w:num>
  <w:num w:numId="43">
    <w:abstractNumId w:val="26"/>
  </w:num>
  <w:num w:numId="44">
    <w:abstractNumId w:val="5"/>
  </w:num>
  <w:num w:numId="45">
    <w:abstractNumId w:val="49"/>
  </w:num>
  <w:num w:numId="46">
    <w:abstractNumId w:val="1"/>
  </w:num>
  <w:num w:numId="47">
    <w:abstractNumId w:val="47"/>
  </w:num>
  <w:num w:numId="48">
    <w:abstractNumId w:val="30"/>
  </w:num>
  <w:num w:numId="49">
    <w:abstractNumId w:val="32"/>
  </w:num>
  <w:num w:numId="5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arabicAbjad"/>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BF"/>
    <w:rsid w:val="00001F59"/>
    <w:rsid w:val="00001F73"/>
    <w:rsid w:val="00002D6A"/>
    <w:rsid w:val="00004DB6"/>
    <w:rsid w:val="000066D5"/>
    <w:rsid w:val="00007921"/>
    <w:rsid w:val="00010409"/>
    <w:rsid w:val="00013BC3"/>
    <w:rsid w:val="00014C10"/>
    <w:rsid w:val="00020F35"/>
    <w:rsid w:val="00022680"/>
    <w:rsid w:val="00022C20"/>
    <w:rsid w:val="00022EF6"/>
    <w:rsid w:val="00030681"/>
    <w:rsid w:val="00033B0F"/>
    <w:rsid w:val="00033DC8"/>
    <w:rsid w:val="00036924"/>
    <w:rsid w:val="0003792C"/>
    <w:rsid w:val="00040653"/>
    <w:rsid w:val="00040E67"/>
    <w:rsid w:val="0005214B"/>
    <w:rsid w:val="00054CAA"/>
    <w:rsid w:val="000553A0"/>
    <w:rsid w:val="00055C5F"/>
    <w:rsid w:val="00061906"/>
    <w:rsid w:val="000709C1"/>
    <w:rsid w:val="00074FC4"/>
    <w:rsid w:val="00077F47"/>
    <w:rsid w:val="0008066F"/>
    <w:rsid w:val="00085396"/>
    <w:rsid w:val="000867E1"/>
    <w:rsid w:val="00086A24"/>
    <w:rsid w:val="00087A56"/>
    <w:rsid w:val="00090DF6"/>
    <w:rsid w:val="00093CE5"/>
    <w:rsid w:val="00096BA3"/>
    <w:rsid w:val="0009749C"/>
    <w:rsid w:val="000A3940"/>
    <w:rsid w:val="000A7B76"/>
    <w:rsid w:val="000B5EDD"/>
    <w:rsid w:val="000B7DF9"/>
    <w:rsid w:val="000C0EEC"/>
    <w:rsid w:val="000C20E1"/>
    <w:rsid w:val="000C33D4"/>
    <w:rsid w:val="000C4B4C"/>
    <w:rsid w:val="000C73F9"/>
    <w:rsid w:val="000C77CB"/>
    <w:rsid w:val="000D00BA"/>
    <w:rsid w:val="000D2248"/>
    <w:rsid w:val="000D22EC"/>
    <w:rsid w:val="000D2411"/>
    <w:rsid w:val="000F0F7E"/>
    <w:rsid w:val="00104EB0"/>
    <w:rsid w:val="00113C04"/>
    <w:rsid w:val="00117A43"/>
    <w:rsid w:val="00120078"/>
    <w:rsid w:val="00123A92"/>
    <w:rsid w:val="001246C7"/>
    <w:rsid w:val="0012482F"/>
    <w:rsid w:val="00125402"/>
    <w:rsid w:val="00126AD0"/>
    <w:rsid w:val="00130B1B"/>
    <w:rsid w:val="001364B5"/>
    <w:rsid w:val="0014073F"/>
    <w:rsid w:val="001476BF"/>
    <w:rsid w:val="00151246"/>
    <w:rsid w:val="00152C6D"/>
    <w:rsid w:val="00154B04"/>
    <w:rsid w:val="00154CA1"/>
    <w:rsid w:val="00156540"/>
    <w:rsid w:val="00161E7A"/>
    <w:rsid w:val="00162FEE"/>
    <w:rsid w:val="0016345F"/>
    <w:rsid w:val="001709BA"/>
    <w:rsid w:val="00172A2A"/>
    <w:rsid w:val="001739F0"/>
    <w:rsid w:val="00182B81"/>
    <w:rsid w:val="00183D36"/>
    <w:rsid w:val="00185A95"/>
    <w:rsid w:val="00186458"/>
    <w:rsid w:val="0018775C"/>
    <w:rsid w:val="00187823"/>
    <w:rsid w:val="00191785"/>
    <w:rsid w:val="0019241D"/>
    <w:rsid w:val="0019599E"/>
    <w:rsid w:val="001A10A6"/>
    <w:rsid w:val="001A40B3"/>
    <w:rsid w:val="001A4831"/>
    <w:rsid w:val="001A7C65"/>
    <w:rsid w:val="001B164E"/>
    <w:rsid w:val="001B3016"/>
    <w:rsid w:val="001B3093"/>
    <w:rsid w:val="001B711C"/>
    <w:rsid w:val="001C230F"/>
    <w:rsid w:val="001C6507"/>
    <w:rsid w:val="001C6C36"/>
    <w:rsid w:val="001D10E8"/>
    <w:rsid w:val="001D22CC"/>
    <w:rsid w:val="001E54BE"/>
    <w:rsid w:val="001E57E6"/>
    <w:rsid w:val="001E758A"/>
    <w:rsid w:val="001E75F6"/>
    <w:rsid w:val="001F37A6"/>
    <w:rsid w:val="001F47B6"/>
    <w:rsid w:val="001F497E"/>
    <w:rsid w:val="001F6EF4"/>
    <w:rsid w:val="00200628"/>
    <w:rsid w:val="0020144B"/>
    <w:rsid w:val="0020211D"/>
    <w:rsid w:val="002074BB"/>
    <w:rsid w:val="0021048A"/>
    <w:rsid w:val="00211DE5"/>
    <w:rsid w:val="00216093"/>
    <w:rsid w:val="00216E79"/>
    <w:rsid w:val="002236C2"/>
    <w:rsid w:val="002237F3"/>
    <w:rsid w:val="0022563C"/>
    <w:rsid w:val="00227018"/>
    <w:rsid w:val="00230790"/>
    <w:rsid w:val="002403E0"/>
    <w:rsid w:val="00240480"/>
    <w:rsid w:val="00243769"/>
    <w:rsid w:val="002560F7"/>
    <w:rsid w:val="0026088C"/>
    <w:rsid w:val="002639FC"/>
    <w:rsid w:val="00264716"/>
    <w:rsid w:val="00265315"/>
    <w:rsid w:val="00267E01"/>
    <w:rsid w:val="00270EFA"/>
    <w:rsid w:val="00271B68"/>
    <w:rsid w:val="00271D42"/>
    <w:rsid w:val="00272968"/>
    <w:rsid w:val="002757F3"/>
    <w:rsid w:val="002759A8"/>
    <w:rsid w:val="0027703D"/>
    <w:rsid w:val="002773A8"/>
    <w:rsid w:val="00281F5D"/>
    <w:rsid w:val="00292A0A"/>
    <w:rsid w:val="002933C9"/>
    <w:rsid w:val="002940DF"/>
    <w:rsid w:val="0029613A"/>
    <w:rsid w:val="002A1F8F"/>
    <w:rsid w:val="002A7B45"/>
    <w:rsid w:val="002A7F6A"/>
    <w:rsid w:val="002B19A4"/>
    <w:rsid w:val="002B2087"/>
    <w:rsid w:val="002B24BC"/>
    <w:rsid w:val="002B5273"/>
    <w:rsid w:val="002B7272"/>
    <w:rsid w:val="002B7290"/>
    <w:rsid w:val="002C032C"/>
    <w:rsid w:val="002C7E77"/>
    <w:rsid w:val="002C7FB6"/>
    <w:rsid w:val="002D0DA3"/>
    <w:rsid w:val="002D0E79"/>
    <w:rsid w:val="002D20A9"/>
    <w:rsid w:val="002D41A0"/>
    <w:rsid w:val="002D5786"/>
    <w:rsid w:val="002D597E"/>
    <w:rsid w:val="002D6509"/>
    <w:rsid w:val="002E424E"/>
    <w:rsid w:val="00306B59"/>
    <w:rsid w:val="00313CE3"/>
    <w:rsid w:val="0031566E"/>
    <w:rsid w:val="0031570E"/>
    <w:rsid w:val="003246FD"/>
    <w:rsid w:val="003322A2"/>
    <w:rsid w:val="003327F4"/>
    <w:rsid w:val="00345074"/>
    <w:rsid w:val="00346081"/>
    <w:rsid w:val="0034797F"/>
    <w:rsid w:val="003515E9"/>
    <w:rsid w:val="00352CD1"/>
    <w:rsid w:val="00360EF2"/>
    <w:rsid w:val="00362CB2"/>
    <w:rsid w:val="00364DB6"/>
    <w:rsid w:val="00365488"/>
    <w:rsid w:val="00365FFE"/>
    <w:rsid w:val="00376647"/>
    <w:rsid w:val="00377DA4"/>
    <w:rsid w:val="003805E0"/>
    <w:rsid w:val="0038278E"/>
    <w:rsid w:val="003836C3"/>
    <w:rsid w:val="0039003F"/>
    <w:rsid w:val="003922B9"/>
    <w:rsid w:val="00392C27"/>
    <w:rsid w:val="00394810"/>
    <w:rsid w:val="003A05C3"/>
    <w:rsid w:val="003A6E92"/>
    <w:rsid w:val="003A7304"/>
    <w:rsid w:val="003B0EA2"/>
    <w:rsid w:val="003B3749"/>
    <w:rsid w:val="003B5289"/>
    <w:rsid w:val="003B5809"/>
    <w:rsid w:val="003B5938"/>
    <w:rsid w:val="003B7442"/>
    <w:rsid w:val="003B7CBF"/>
    <w:rsid w:val="003C1923"/>
    <w:rsid w:val="003C272B"/>
    <w:rsid w:val="003C6F63"/>
    <w:rsid w:val="003D1ABD"/>
    <w:rsid w:val="003D502C"/>
    <w:rsid w:val="003D6636"/>
    <w:rsid w:val="003E3DB0"/>
    <w:rsid w:val="003E4F53"/>
    <w:rsid w:val="003F01D0"/>
    <w:rsid w:val="003F070D"/>
    <w:rsid w:val="003F101F"/>
    <w:rsid w:val="003F4FC9"/>
    <w:rsid w:val="003F6321"/>
    <w:rsid w:val="004117B5"/>
    <w:rsid w:val="00411BF0"/>
    <w:rsid w:val="00413B88"/>
    <w:rsid w:val="00415595"/>
    <w:rsid w:val="00420412"/>
    <w:rsid w:val="0042061D"/>
    <w:rsid w:val="004306A1"/>
    <w:rsid w:val="00430FB4"/>
    <w:rsid w:val="004312C6"/>
    <w:rsid w:val="004326D2"/>
    <w:rsid w:val="00435652"/>
    <w:rsid w:val="004368DF"/>
    <w:rsid w:val="004371B7"/>
    <w:rsid w:val="00437348"/>
    <w:rsid w:val="00442427"/>
    <w:rsid w:val="00443CDA"/>
    <w:rsid w:val="00445262"/>
    <w:rsid w:val="00447D51"/>
    <w:rsid w:val="00450E53"/>
    <w:rsid w:val="00452D53"/>
    <w:rsid w:val="004556EE"/>
    <w:rsid w:val="00457344"/>
    <w:rsid w:val="0046726F"/>
    <w:rsid w:val="004679E7"/>
    <w:rsid w:val="00471362"/>
    <w:rsid w:val="00473F8F"/>
    <w:rsid w:val="00480002"/>
    <w:rsid w:val="00482CFF"/>
    <w:rsid w:val="00482FA4"/>
    <w:rsid w:val="004849F9"/>
    <w:rsid w:val="004974AC"/>
    <w:rsid w:val="004A302B"/>
    <w:rsid w:val="004C125B"/>
    <w:rsid w:val="004C20BE"/>
    <w:rsid w:val="004C2457"/>
    <w:rsid w:val="004C7308"/>
    <w:rsid w:val="004C7598"/>
    <w:rsid w:val="004D0030"/>
    <w:rsid w:val="004D3D8C"/>
    <w:rsid w:val="004D63D5"/>
    <w:rsid w:val="004D7BEF"/>
    <w:rsid w:val="004E09A1"/>
    <w:rsid w:val="004E37B0"/>
    <w:rsid w:val="004E495F"/>
    <w:rsid w:val="004E5128"/>
    <w:rsid w:val="004E6616"/>
    <w:rsid w:val="004F0A27"/>
    <w:rsid w:val="004F4A78"/>
    <w:rsid w:val="004F55E4"/>
    <w:rsid w:val="00500D9B"/>
    <w:rsid w:val="00501142"/>
    <w:rsid w:val="0050540B"/>
    <w:rsid w:val="00505FD9"/>
    <w:rsid w:val="005223A3"/>
    <w:rsid w:val="005232DB"/>
    <w:rsid w:val="00523DCA"/>
    <w:rsid w:val="005249AB"/>
    <w:rsid w:val="005276BE"/>
    <w:rsid w:val="00530B44"/>
    <w:rsid w:val="005406B5"/>
    <w:rsid w:val="00540E85"/>
    <w:rsid w:val="00543894"/>
    <w:rsid w:val="00543B54"/>
    <w:rsid w:val="00544583"/>
    <w:rsid w:val="005479F9"/>
    <w:rsid w:val="005518EB"/>
    <w:rsid w:val="00552399"/>
    <w:rsid w:val="00553091"/>
    <w:rsid w:val="0055766F"/>
    <w:rsid w:val="005626EB"/>
    <w:rsid w:val="00562EA9"/>
    <w:rsid w:val="00565154"/>
    <w:rsid w:val="0057017D"/>
    <w:rsid w:val="005702A1"/>
    <w:rsid w:val="00570AFA"/>
    <w:rsid w:val="00571D87"/>
    <w:rsid w:val="005731B1"/>
    <w:rsid w:val="005759CE"/>
    <w:rsid w:val="00581635"/>
    <w:rsid w:val="00584A82"/>
    <w:rsid w:val="00591E53"/>
    <w:rsid w:val="005939EB"/>
    <w:rsid w:val="0059504E"/>
    <w:rsid w:val="005979D0"/>
    <w:rsid w:val="005A2288"/>
    <w:rsid w:val="005A332B"/>
    <w:rsid w:val="005A5205"/>
    <w:rsid w:val="005A5D02"/>
    <w:rsid w:val="005A7316"/>
    <w:rsid w:val="005B047B"/>
    <w:rsid w:val="005B101E"/>
    <w:rsid w:val="005B186F"/>
    <w:rsid w:val="005B36FB"/>
    <w:rsid w:val="005B4519"/>
    <w:rsid w:val="005B6837"/>
    <w:rsid w:val="005C009C"/>
    <w:rsid w:val="005C0928"/>
    <w:rsid w:val="005C22D2"/>
    <w:rsid w:val="005C3535"/>
    <w:rsid w:val="005C46A3"/>
    <w:rsid w:val="005C4DE5"/>
    <w:rsid w:val="005C54D9"/>
    <w:rsid w:val="005D1A6B"/>
    <w:rsid w:val="005D2FF7"/>
    <w:rsid w:val="005D454B"/>
    <w:rsid w:val="005D4C8A"/>
    <w:rsid w:val="005E6A72"/>
    <w:rsid w:val="005E7311"/>
    <w:rsid w:val="005E7F8B"/>
    <w:rsid w:val="005F176A"/>
    <w:rsid w:val="005F3022"/>
    <w:rsid w:val="006022DA"/>
    <w:rsid w:val="00613708"/>
    <w:rsid w:val="00614D5E"/>
    <w:rsid w:val="00617A89"/>
    <w:rsid w:val="00621021"/>
    <w:rsid w:val="00622368"/>
    <w:rsid w:val="00625C3E"/>
    <w:rsid w:val="006272E6"/>
    <w:rsid w:val="00630F4D"/>
    <w:rsid w:val="0063632D"/>
    <w:rsid w:val="00641225"/>
    <w:rsid w:val="00642638"/>
    <w:rsid w:val="00642A7B"/>
    <w:rsid w:val="00642E55"/>
    <w:rsid w:val="00643EBD"/>
    <w:rsid w:val="00644901"/>
    <w:rsid w:val="00647FA8"/>
    <w:rsid w:val="0065110E"/>
    <w:rsid w:val="00652129"/>
    <w:rsid w:val="0065393E"/>
    <w:rsid w:val="00661F0B"/>
    <w:rsid w:val="00665920"/>
    <w:rsid w:val="00666197"/>
    <w:rsid w:val="00666B24"/>
    <w:rsid w:val="0067209A"/>
    <w:rsid w:val="00677B2F"/>
    <w:rsid w:val="00680006"/>
    <w:rsid w:val="00683C17"/>
    <w:rsid w:val="006862D1"/>
    <w:rsid w:val="00690556"/>
    <w:rsid w:val="006A0816"/>
    <w:rsid w:val="006A37B5"/>
    <w:rsid w:val="006A3F29"/>
    <w:rsid w:val="006A4D76"/>
    <w:rsid w:val="006B606F"/>
    <w:rsid w:val="006C5CA7"/>
    <w:rsid w:val="006C660B"/>
    <w:rsid w:val="006D2575"/>
    <w:rsid w:val="006D3502"/>
    <w:rsid w:val="006D56E7"/>
    <w:rsid w:val="006D5C99"/>
    <w:rsid w:val="006D72DD"/>
    <w:rsid w:val="006E1AE2"/>
    <w:rsid w:val="006E2A95"/>
    <w:rsid w:val="006E53D0"/>
    <w:rsid w:val="006E682D"/>
    <w:rsid w:val="006E6FD8"/>
    <w:rsid w:val="006F29B8"/>
    <w:rsid w:val="006F6511"/>
    <w:rsid w:val="006F6BAF"/>
    <w:rsid w:val="006F7B5B"/>
    <w:rsid w:val="007005C2"/>
    <w:rsid w:val="007026AF"/>
    <w:rsid w:val="00702758"/>
    <w:rsid w:val="007034F9"/>
    <w:rsid w:val="00706248"/>
    <w:rsid w:val="007069C3"/>
    <w:rsid w:val="007101A6"/>
    <w:rsid w:val="00711B16"/>
    <w:rsid w:val="00713965"/>
    <w:rsid w:val="0071429D"/>
    <w:rsid w:val="00714D99"/>
    <w:rsid w:val="00715C5C"/>
    <w:rsid w:val="00716D4A"/>
    <w:rsid w:val="00716EDC"/>
    <w:rsid w:val="00721587"/>
    <w:rsid w:val="00732CF5"/>
    <w:rsid w:val="00737820"/>
    <w:rsid w:val="00744201"/>
    <w:rsid w:val="0074687C"/>
    <w:rsid w:val="00747441"/>
    <w:rsid w:val="0075001D"/>
    <w:rsid w:val="00756A42"/>
    <w:rsid w:val="007629AA"/>
    <w:rsid w:val="00763ADF"/>
    <w:rsid w:val="00764C51"/>
    <w:rsid w:val="00767518"/>
    <w:rsid w:val="00767FF1"/>
    <w:rsid w:val="00770708"/>
    <w:rsid w:val="00771408"/>
    <w:rsid w:val="00773850"/>
    <w:rsid w:val="007844CB"/>
    <w:rsid w:val="00785729"/>
    <w:rsid w:val="0078576F"/>
    <w:rsid w:val="00786967"/>
    <w:rsid w:val="00786D0C"/>
    <w:rsid w:val="00787578"/>
    <w:rsid w:val="007907F1"/>
    <w:rsid w:val="00797C0D"/>
    <w:rsid w:val="007A0A66"/>
    <w:rsid w:val="007A569C"/>
    <w:rsid w:val="007A6328"/>
    <w:rsid w:val="007A6471"/>
    <w:rsid w:val="007A78DD"/>
    <w:rsid w:val="007B12D3"/>
    <w:rsid w:val="007B6859"/>
    <w:rsid w:val="007B706D"/>
    <w:rsid w:val="007B7E32"/>
    <w:rsid w:val="007C0619"/>
    <w:rsid w:val="007C084F"/>
    <w:rsid w:val="007C0ADA"/>
    <w:rsid w:val="007C4664"/>
    <w:rsid w:val="007C5B75"/>
    <w:rsid w:val="007D15AC"/>
    <w:rsid w:val="007D6F1D"/>
    <w:rsid w:val="007D7F00"/>
    <w:rsid w:val="007E033C"/>
    <w:rsid w:val="007E234F"/>
    <w:rsid w:val="007E3895"/>
    <w:rsid w:val="00804054"/>
    <w:rsid w:val="008049EA"/>
    <w:rsid w:val="008068FE"/>
    <w:rsid w:val="008073D7"/>
    <w:rsid w:val="00807EDB"/>
    <w:rsid w:val="008130F4"/>
    <w:rsid w:val="0082144D"/>
    <w:rsid w:val="00825324"/>
    <w:rsid w:val="00830650"/>
    <w:rsid w:val="00832746"/>
    <w:rsid w:val="00835384"/>
    <w:rsid w:val="00835845"/>
    <w:rsid w:val="00840771"/>
    <w:rsid w:val="008419E1"/>
    <w:rsid w:val="0084328A"/>
    <w:rsid w:val="00844118"/>
    <w:rsid w:val="00844918"/>
    <w:rsid w:val="00844C3C"/>
    <w:rsid w:val="00844D91"/>
    <w:rsid w:val="00851B0E"/>
    <w:rsid w:val="00853389"/>
    <w:rsid w:val="008546FF"/>
    <w:rsid w:val="008729D0"/>
    <w:rsid w:val="0088067C"/>
    <w:rsid w:val="00885341"/>
    <w:rsid w:val="00885694"/>
    <w:rsid w:val="00887138"/>
    <w:rsid w:val="00891F51"/>
    <w:rsid w:val="00892C17"/>
    <w:rsid w:val="008A32FD"/>
    <w:rsid w:val="008A686F"/>
    <w:rsid w:val="008A6B11"/>
    <w:rsid w:val="008B0AFA"/>
    <w:rsid w:val="008B0D20"/>
    <w:rsid w:val="008B6127"/>
    <w:rsid w:val="008C205A"/>
    <w:rsid w:val="008C2DE5"/>
    <w:rsid w:val="008C3B45"/>
    <w:rsid w:val="008D2B39"/>
    <w:rsid w:val="008D4B15"/>
    <w:rsid w:val="008D7ACB"/>
    <w:rsid w:val="008E1474"/>
    <w:rsid w:val="008E186E"/>
    <w:rsid w:val="008E5D05"/>
    <w:rsid w:val="008F5A95"/>
    <w:rsid w:val="008F68E1"/>
    <w:rsid w:val="00900A5C"/>
    <w:rsid w:val="00903E4D"/>
    <w:rsid w:val="0091217C"/>
    <w:rsid w:val="009127D6"/>
    <w:rsid w:val="00915167"/>
    <w:rsid w:val="0091684B"/>
    <w:rsid w:val="00916B7B"/>
    <w:rsid w:val="00924B0E"/>
    <w:rsid w:val="009256B2"/>
    <w:rsid w:val="0092793A"/>
    <w:rsid w:val="009322E9"/>
    <w:rsid w:val="00932E51"/>
    <w:rsid w:val="00934F61"/>
    <w:rsid w:val="00935235"/>
    <w:rsid w:val="00937D4B"/>
    <w:rsid w:val="00940CE7"/>
    <w:rsid w:val="0094177E"/>
    <w:rsid w:val="0094283D"/>
    <w:rsid w:val="00942E62"/>
    <w:rsid w:val="00943212"/>
    <w:rsid w:val="00944128"/>
    <w:rsid w:val="00953491"/>
    <w:rsid w:val="00961A5F"/>
    <w:rsid w:val="0097111B"/>
    <w:rsid w:val="0097404A"/>
    <w:rsid w:val="009741FA"/>
    <w:rsid w:val="009850B2"/>
    <w:rsid w:val="00990A9B"/>
    <w:rsid w:val="00992F22"/>
    <w:rsid w:val="009A0EBF"/>
    <w:rsid w:val="009A2230"/>
    <w:rsid w:val="009A5A51"/>
    <w:rsid w:val="009B0CA6"/>
    <w:rsid w:val="009B5A9F"/>
    <w:rsid w:val="009B7187"/>
    <w:rsid w:val="009C03A5"/>
    <w:rsid w:val="009C1032"/>
    <w:rsid w:val="009D294B"/>
    <w:rsid w:val="009D3DE2"/>
    <w:rsid w:val="009D510A"/>
    <w:rsid w:val="009E0998"/>
    <w:rsid w:val="009E1E7F"/>
    <w:rsid w:val="009E2357"/>
    <w:rsid w:val="009E309C"/>
    <w:rsid w:val="009F7FEF"/>
    <w:rsid w:val="00A0323F"/>
    <w:rsid w:val="00A03975"/>
    <w:rsid w:val="00A05636"/>
    <w:rsid w:val="00A06E23"/>
    <w:rsid w:val="00A11A08"/>
    <w:rsid w:val="00A1409B"/>
    <w:rsid w:val="00A17DD7"/>
    <w:rsid w:val="00A20B00"/>
    <w:rsid w:val="00A210C1"/>
    <w:rsid w:val="00A21319"/>
    <w:rsid w:val="00A24147"/>
    <w:rsid w:val="00A25489"/>
    <w:rsid w:val="00A340AC"/>
    <w:rsid w:val="00A362F0"/>
    <w:rsid w:val="00A37A31"/>
    <w:rsid w:val="00A411B4"/>
    <w:rsid w:val="00A53DD8"/>
    <w:rsid w:val="00A549A9"/>
    <w:rsid w:val="00A61073"/>
    <w:rsid w:val="00A61D24"/>
    <w:rsid w:val="00A67BFE"/>
    <w:rsid w:val="00A700E8"/>
    <w:rsid w:val="00A70D71"/>
    <w:rsid w:val="00A734B3"/>
    <w:rsid w:val="00A73BCD"/>
    <w:rsid w:val="00A81292"/>
    <w:rsid w:val="00A82B4D"/>
    <w:rsid w:val="00A82B8B"/>
    <w:rsid w:val="00A83962"/>
    <w:rsid w:val="00A83B6F"/>
    <w:rsid w:val="00A83F76"/>
    <w:rsid w:val="00A867A6"/>
    <w:rsid w:val="00A87D01"/>
    <w:rsid w:val="00A918BC"/>
    <w:rsid w:val="00A9265F"/>
    <w:rsid w:val="00A9529D"/>
    <w:rsid w:val="00A95D8F"/>
    <w:rsid w:val="00A97198"/>
    <w:rsid w:val="00A97E6A"/>
    <w:rsid w:val="00AA0F70"/>
    <w:rsid w:val="00AA196E"/>
    <w:rsid w:val="00AB1220"/>
    <w:rsid w:val="00AB5306"/>
    <w:rsid w:val="00AB7029"/>
    <w:rsid w:val="00AC3F8A"/>
    <w:rsid w:val="00AC52BA"/>
    <w:rsid w:val="00AC5D22"/>
    <w:rsid w:val="00AC7C49"/>
    <w:rsid w:val="00AD212F"/>
    <w:rsid w:val="00AD5F95"/>
    <w:rsid w:val="00AE2F42"/>
    <w:rsid w:val="00AF274D"/>
    <w:rsid w:val="00AF396D"/>
    <w:rsid w:val="00AF4D14"/>
    <w:rsid w:val="00AF551E"/>
    <w:rsid w:val="00AF5DB5"/>
    <w:rsid w:val="00AF7D69"/>
    <w:rsid w:val="00B0151F"/>
    <w:rsid w:val="00B01EE7"/>
    <w:rsid w:val="00B05F5B"/>
    <w:rsid w:val="00B064D1"/>
    <w:rsid w:val="00B10CD0"/>
    <w:rsid w:val="00B12169"/>
    <w:rsid w:val="00B12D1B"/>
    <w:rsid w:val="00B14F83"/>
    <w:rsid w:val="00B16A62"/>
    <w:rsid w:val="00B2020C"/>
    <w:rsid w:val="00B212A8"/>
    <w:rsid w:val="00B21979"/>
    <w:rsid w:val="00B24FFB"/>
    <w:rsid w:val="00B32DA1"/>
    <w:rsid w:val="00B341EC"/>
    <w:rsid w:val="00B405F4"/>
    <w:rsid w:val="00B45114"/>
    <w:rsid w:val="00B505B7"/>
    <w:rsid w:val="00B515F2"/>
    <w:rsid w:val="00B63B50"/>
    <w:rsid w:val="00B64357"/>
    <w:rsid w:val="00B65B9A"/>
    <w:rsid w:val="00B67A4F"/>
    <w:rsid w:val="00B73432"/>
    <w:rsid w:val="00B7513E"/>
    <w:rsid w:val="00B812CE"/>
    <w:rsid w:val="00B82215"/>
    <w:rsid w:val="00B82658"/>
    <w:rsid w:val="00B82F5A"/>
    <w:rsid w:val="00B8472F"/>
    <w:rsid w:val="00B847E0"/>
    <w:rsid w:val="00B901D9"/>
    <w:rsid w:val="00B90E1D"/>
    <w:rsid w:val="00B93BF7"/>
    <w:rsid w:val="00B9413B"/>
    <w:rsid w:val="00B962E2"/>
    <w:rsid w:val="00BB04FD"/>
    <w:rsid w:val="00BB1562"/>
    <w:rsid w:val="00BB3FB7"/>
    <w:rsid w:val="00BC18A0"/>
    <w:rsid w:val="00BC292D"/>
    <w:rsid w:val="00BC5558"/>
    <w:rsid w:val="00BD4B64"/>
    <w:rsid w:val="00BF0E9D"/>
    <w:rsid w:val="00BF2441"/>
    <w:rsid w:val="00BF27FE"/>
    <w:rsid w:val="00C0098A"/>
    <w:rsid w:val="00C015F5"/>
    <w:rsid w:val="00C078B9"/>
    <w:rsid w:val="00C07BD4"/>
    <w:rsid w:val="00C15923"/>
    <w:rsid w:val="00C22D61"/>
    <w:rsid w:val="00C22F92"/>
    <w:rsid w:val="00C26F7C"/>
    <w:rsid w:val="00C27D0A"/>
    <w:rsid w:val="00C27E58"/>
    <w:rsid w:val="00C31560"/>
    <w:rsid w:val="00C35AB3"/>
    <w:rsid w:val="00C35C03"/>
    <w:rsid w:val="00C36701"/>
    <w:rsid w:val="00C40FB4"/>
    <w:rsid w:val="00C42E89"/>
    <w:rsid w:val="00C44AF7"/>
    <w:rsid w:val="00C45741"/>
    <w:rsid w:val="00C52021"/>
    <w:rsid w:val="00C55D76"/>
    <w:rsid w:val="00C56403"/>
    <w:rsid w:val="00C615E6"/>
    <w:rsid w:val="00C65C3F"/>
    <w:rsid w:val="00C81754"/>
    <w:rsid w:val="00C81ACF"/>
    <w:rsid w:val="00C83EDD"/>
    <w:rsid w:val="00C900E6"/>
    <w:rsid w:val="00C90238"/>
    <w:rsid w:val="00C92BB4"/>
    <w:rsid w:val="00C92F7B"/>
    <w:rsid w:val="00C9400F"/>
    <w:rsid w:val="00C947F6"/>
    <w:rsid w:val="00C970E7"/>
    <w:rsid w:val="00C974A4"/>
    <w:rsid w:val="00C97EAD"/>
    <w:rsid w:val="00CA1B6E"/>
    <w:rsid w:val="00CA1C70"/>
    <w:rsid w:val="00CA44D5"/>
    <w:rsid w:val="00CA4E83"/>
    <w:rsid w:val="00CA5040"/>
    <w:rsid w:val="00CB1DDE"/>
    <w:rsid w:val="00CB28C1"/>
    <w:rsid w:val="00CC2926"/>
    <w:rsid w:val="00CC4FFD"/>
    <w:rsid w:val="00CD08A7"/>
    <w:rsid w:val="00CD5701"/>
    <w:rsid w:val="00CD627F"/>
    <w:rsid w:val="00CD632B"/>
    <w:rsid w:val="00CE268B"/>
    <w:rsid w:val="00CF4091"/>
    <w:rsid w:val="00D013BE"/>
    <w:rsid w:val="00D02D94"/>
    <w:rsid w:val="00D03470"/>
    <w:rsid w:val="00D03F71"/>
    <w:rsid w:val="00D04932"/>
    <w:rsid w:val="00D07416"/>
    <w:rsid w:val="00D07855"/>
    <w:rsid w:val="00D07EE3"/>
    <w:rsid w:val="00D11E7F"/>
    <w:rsid w:val="00D16929"/>
    <w:rsid w:val="00D21429"/>
    <w:rsid w:val="00D25E41"/>
    <w:rsid w:val="00D26BDC"/>
    <w:rsid w:val="00D42DE2"/>
    <w:rsid w:val="00D615A1"/>
    <w:rsid w:val="00D621CD"/>
    <w:rsid w:val="00D626A0"/>
    <w:rsid w:val="00D71360"/>
    <w:rsid w:val="00D761BB"/>
    <w:rsid w:val="00D776E9"/>
    <w:rsid w:val="00D77E23"/>
    <w:rsid w:val="00D8684D"/>
    <w:rsid w:val="00D90CBF"/>
    <w:rsid w:val="00D91667"/>
    <w:rsid w:val="00D93ADC"/>
    <w:rsid w:val="00D9512A"/>
    <w:rsid w:val="00D96306"/>
    <w:rsid w:val="00D97B83"/>
    <w:rsid w:val="00DA0719"/>
    <w:rsid w:val="00DA0D15"/>
    <w:rsid w:val="00DA1EAA"/>
    <w:rsid w:val="00DA20DB"/>
    <w:rsid w:val="00DA4F4A"/>
    <w:rsid w:val="00DB031B"/>
    <w:rsid w:val="00DB058F"/>
    <w:rsid w:val="00DB2120"/>
    <w:rsid w:val="00DB34F5"/>
    <w:rsid w:val="00DB361D"/>
    <w:rsid w:val="00DB76C1"/>
    <w:rsid w:val="00DC0ABB"/>
    <w:rsid w:val="00DC13EC"/>
    <w:rsid w:val="00DC414A"/>
    <w:rsid w:val="00DC43A4"/>
    <w:rsid w:val="00DD6866"/>
    <w:rsid w:val="00DE26ED"/>
    <w:rsid w:val="00DE2AF7"/>
    <w:rsid w:val="00DE46CE"/>
    <w:rsid w:val="00DE71CA"/>
    <w:rsid w:val="00DE71D7"/>
    <w:rsid w:val="00E003C5"/>
    <w:rsid w:val="00E06FD8"/>
    <w:rsid w:val="00E07BCC"/>
    <w:rsid w:val="00E11F94"/>
    <w:rsid w:val="00E21C7F"/>
    <w:rsid w:val="00E26814"/>
    <w:rsid w:val="00E27BA6"/>
    <w:rsid w:val="00E32EC5"/>
    <w:rsid w:val="00E330E9"/>
    <w:rsid w:val="00E406CC"/>
    <w:rsid w:val="00E40B9C"/>
    <w:rsid w:val="00E427D4"/>
    <w:rsid w:val="00E43EE3"/>
    <w:rsid w:val="00E44868"/>
    <w:rsid w:val="00E478BF"/>
    <w:rsid w:val="00E47ADC"/>
    <w:rsid w:val="00E51B34"/>
    <w:rsid w:val="00E60CA9"/>
    <w:rsid w:val="00E61EB2"/>
    <w:rsid w:val="00E629B5"/>
    <w:rsid w:val="00E71F7B"/>
    <w:rsid w:val="00E72D17"/>
    <w:rsid w:val="00E75DF7"/>
    <w:rsid w:val="00E77D14"/>
    <w:rsid w:val="00E812F0"/>
    <w:rsid w:val="00E81536"/>
    <w:rsid w:val="00E81B1A"/>
    <w:rsid w:val="00E820FE"/>
    <w:rsid w:val="00E8296F"/>
    <w:rsid w:val="00E82F5B"/>
    <w:rsid w:val="00EA0441"/>
    <w:rsid w:val="00EA0E84"/>
    <w:rsid w:val="00EA55B4"/>
    <w:rsid w:val="00EB11D0"/>
    <w:rsid w:val="00EB2860"/>
    <w:rsid w:val="00EB33F3"/>
    <w:rsid w:val="00EB5299"/>
    <w:rsid w:val="00EC020A"/>
    <w:rsid w:val="00EC57FB"/>
    <w:rsid w:val="00EC7AC4"/>
    <w:rsid w:val="00ED24D4"/>
    <w:rsid w:val="00ED2898"/>
    <w:rsid w:val="00ED34F8"/>
    <w:rsid w:val="00ED6745"/>
    <w:rsid w:val="00ED7B7D"/>
    <w:rsid w:val="00EF0E04"/>
    <w:rsid w:val="00EF173C"/>
    <w:rsid w:val="00F24714"/>
    <w:rsid w:val="00F25D99"/>
    <w:rsid w:val="00F25F50"/>
    <w:rsid w:val="00F320EF"/>
    <w:rsid w:val="00F32B95"/>
    <w:rsid w:val="00F37BD4"/>
    <w:rsid w:val="00F413D6"/>
    <w:rsid w:val="00F50CE9"/>
    <w:rsid w:val="00F74087"/>
    <w:rsid w:val="00F805CD"/>
    <w:rsid w:val="00F831F3"/>
    <w:rsid w:val="00F863A7"/>
    <w:rsid w:val="00F906BB"/>
    <w:rsid w:val="00F91F42"/>
    <w:rsid w:val="00F9427C"/>
    <w:rsid w:val="00FA00DC"/>
    <w:rsid w:val="00FA267F"/>
    <w:rsid w:val="00FA37C5"/>
    <w:rsid w:val="00FA67D1"/>
    <w:rsid w:val="00FB2237"/>
    <w:rsid w:val="00FB36AF"/>
    <w:rsid w:val="00FB685D"/>
    <w:rsid w:val="00FB7890"/>
    <w:rsid w:val="00FC1D8C"/>
    <w:rsid w:val="00FC6C59"/>
    <w:rsid w:val="00FC7FD4"/>
    <w:rsid w:val="00FD1E2C"/>
    <w:rsid w:val="00FD49D4"/>
    <w:rsid w:val="00FE6A8E"/>
    <w:rsid w:val="00FF1C28"/>
    <w:rsid w:val="00FF49FB"/>
    <w:rsid w:val="00FF4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CFACD8DE-38C9-4D7D-9A02-646956CD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10"/>
    <w:rPr>
      <w:rFonts w:ascii="Times Roman" w:hAnsi="Times Roman"/>
      <w:sz w:val="24"/>
      <w:szCs w:val="28"/>
    </w:rPr>
  </w:style>
  <w:style w:type="paragraph" w:styleId="Heading1">
    <w:name w:val="heading 1"/>
    <w:basedOn w:val="Normal"/>
    <w:next w:val="Normal"/>
    <w:qFormat/>
    <w:pPr>
      <w:keepNext/>
      <w:spacing w:before="240" w:after="60"/>
      <w:outlineLvl w:val="0"/>
    </w:pPr>
    <w:rPr>
      <w:rFonts w:ascii="Arial"/>
      <w:b/>
      <w:bCs/>
      <w:kern w:val="28"/>
      <w:sz w:val="28"/>
      <w:szCs w:val="33"/>
    </w:rPr>
  </w:style>
  <w:style w:type="paragraph" w:styleId="Heading2">
    <w:name w:val="heading 2"/>
    <w:basedOn w:val="Normal"/>
    <w:next w:val="Normal"/>
    <w:qFormat/>
    <w:pPr>
      <w:keepNext/>
      <w:spacing w:before="240" w:after="60"/>
      <w:outlineLvl w:val="1"/>
    </w:pPr>
    <w:rPr>
      <w:rFonts w:ascii="Arial"/>
      <w:b/>
      <w:bCs/>
      <w:i/>
      <w:iCs/>
    </w:rPr>
  </w:style>
  <w:style w:type="paragraph" w:styleId="Heading3">
    <w:name w:val="heading 3"/>
    <w:basedOn w:val="Normal"/>
    <w:next w:val="Normal"/>
    <w:link w:val="Heading3Char"/>
    <w:qFormat/>
    <w:pPr>
      <w:keepNext/>
      <w:spacing w:before="240" w:after="60"/>
      <w:outlineLvl w:val="2"/>
    </w:pPr>
    <w:rPr>
      <w:rFonts w:asci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16992"/>
      </w:tabs>
    </w:pPr>
  </w:style>
  <w:style w:type="paragraph" w:styleId="BodyText">
    <w:name w:val="Body Text"/>
    <w:basedOn w:val="Normal"/>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pPr>
    <w:rPr>
      <w:sz w:val="23"/>
      <w:szCs w:val="27"/>
    </w:rPr>
  </w:style>
  <w:style w:type="character" w:styleId="Hyperlink">
    <w:name w:val="Hyperlink"/>
    <w:rPr>
      <w:color w:val="0000FF"/>
      <w:u w:val="single"/>
    </w:rPr>
  </w:style>
  <w:style w:type="paragraph" w:styleId="Caption">
    <w:name w:val="caption"/>
    <w:basedOn w:val="Normal"/>
    <w:qFormat/>
    <w:pPr>
      <w:jc w:val="center"/>
    </w:pPr>
    <w:rPr>
      <w:rFonts w:ascii="Times New Roman" w:hAnsi="Times New Roman"/>
      <w:szCs w:val="24"/>
    </w:rPr>
  </w:style>
  <w:style w:type="paragraph" w:styleId="FootnoteText">
    <w:name w:val="footnote text"/>
    <w:basedOn w:val="Normal"/>
    <w:semiHidden/>
    <w:rPr>
      <w:rFonts w:ascii="Times New Roman" w:hAnsi="Times New Roman"/>
      <w:snapToGrid w:val="0"/>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jc w:val="right"/>
    </w:pPr>
    <w:rPr>
      <w:rFonts w:ascii="Times New Roman" w:hAnsi="Times New Roman"/>
      <w:snapToGrid w:val="0"/>
      <w:sz w:val="20"/>
      <w:szCs w:val="20"/>
    </w:rPr>
  </w:style>
  <w:style w:type="paragraph" w:styleId="Title">
    <w:name w:val="Title"/>
    <w:basedOn w:val="Normal"/>
    <w:next w:val="Normal"/>
    <w:qFormat/>
    <w:pPr>
      <w:widowControl w:val="0"/>
      <w:suppressAutoHyphens/>
    </w:pPr>
    <w:rPr>
      <w:rFonts w:ascii="Arial" w:hAnsi="Times New Roman" w:cs="Arial"/>
      <w:snapToGrid w:val="0"/>
      <w:sz w:val="28"/>
    </w:rPr>
  </w:style>
  <w:style w:type="character" w:styleId="Strong">
    <w:name w:val="Strong"/>
    <w:uiPriority w:val="22"/>
    <w:qFormat/>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40" w:hanging="240"/>
    </w:pPr>
    <w:rPr>
      <w:rFonts w:ascii="Times New Roman"/>
      <w:sz w:val="20"/>
      <w:szCs w:val="24"/>
    </w:rPr>
  </w:style>
  <w:style w:type="paragraph" w:styleId="Index2">
    <w:name w:val="index 2"/>
    <w:basedOn w:val="Normal"/>
    <w:next w:val="Normal"/>
    <w:autoRedefine/>
    <w:semiHidden/>
    <w:pPr>
      <w:ind w:left="480" w:hanging="240"/>
    </w:pPr>
    <w:rPr>
      <w:rFonts w:ascii="Times New Roman"/>
      <w:sz w:val="20"/>
      <w:szCs w:val="24"/>
    </w:rPr>
  </w:style>
  <w:style w:type="paragraph" w:styleId="Index3">
    <w:name w:val="index 3"/>
    <w:basedOn w:val="Normal"/>
    <w:next w:val="Normal"/>
    <w:autoRedefine/>
    <w:semiHidden/>
    <w:pPr>
      <w:ind w:left="720" w:hanging="240"/>
    </w:pPr>
    <w:rPr>
      <w:rFonts w:ascii="Times New Roman"/>
      <w:sz w:val="20"/>
      <w:szCs w:val="24"/>
    </w:rPr>
  </w:style>
  <w:style w:type="paragraph" w:styleId="Index4">
    <w:name w:val="index 4"/>
    <w:basedOn w:val="Normal"/>
    <w:next w:val="Normal"/>
    <w:autoRedefine/>
    <w:semiHidden/>
    <w:pPr>
      <w:ind w:left="960" w:hanging="240"/>
    </w:pPr>
    <w:rPr>
      <w:rFonts w:ascii="Times New Roman"/>
      <w:sz w:val="20"/>
      <w:szCs w:val="24"/>
    </w:rPr>
  </w:style>
  <w:style w:type="paragraph" w:styleId="Index5">
    <w:name w:val="index 5"/>
    <w:basedOn w:val="Normal"/>
    <w:next w:val="Normal"/>
    <w:autoRedefine/>
    <w:semiHidden/>
    <w:pPr>
      <w:ind w:left="1200" w:hanging="240"/>
    </w:pPr>
    <w:rPr>
      <w:rFonts w:ascii="Times New Roman"/>
      <w:sz w:val="20"/>
      <w:szCs w:val="24"/>
    </w:rPr>
  </w:style>
  <w:style w:type="paragraph" w:styleId="Index6">
    <w:name w:val="index 6"/>
    <w:basedOn w:val="Normal"/>
    <w:next w:val="Normal"/>
    <w:autoRedefine/>
    <w:semiHidden/>
    <w:pPr>
      <w:ind w:left="1440" w:hanging="240"/>
    </w:pPr>
    <w:rPr>
      <w:rFonts w:ascii="Times New Roman"/>
      <w:sz w:val="20"/>
      <w:szCs w:val="24"/>
    </w:rPr>
  </w:style>
  <w:style w:type="paragraph" w:styleId="Index7">
    <w:name w:val="index 7"/>
    <w:basedOn w:val="Normal"/>
    <w:next w:val="Normal"/>
    <w:autoRedefine/>
    <w:semiHidden/>
    <w:pPr>
      <w:ind w:left="1680" w:hanging="240"/>
    </w:pPr>
    <w:rPr>
      <w:rFonts w:ascii="Times New Roman"/>
      <w:sz w:val="20"/>
      <w:szCs w:val="24"/>
    </w:rPr>
  </w:style>
  <w:style w:type="paragraph" w:styleId="Index8">
    <w:name w:val="index 8"/>
    <w:basedOn w:val="Normal"/>
    <w:next w:val="Normal"/>
    <w:autoRedefine/>
    <w:semiHidden/>
    <w:pPr>
      <w:ind w:left="1920" w:hanging="240"/>
    </w:pPr>
    <w:rPr>
      <w:rFonts w:ascii="Times New Roman"/>
      <w:sz w:val="20"/>
      <w:szCs w:val="24"/>
    </w:rPr>
  </w:style>
  <w:style w:type="paragraph" w:styleId="Index9">
    <w:name w:val="index 9"/>
    <w:basedOn w:val="Normal"/>
    <w:next w:val="Normal"/>
    <w:autoRedefine/>
    <w:semiHidden/>
    <w:pPr>
      <w:ind w:left="2160" w:hanging="240"/>
    </w:pPr>
    <w:rPr>
      <w:rFonts w:ascii="Times New Roman"/>
      <w:sz w:val="20"/>
      <w:szCs w:val="24"/>
    </w:rPr>
  </w:style>
  <w:style w:type="paragraph" w:styleId="IndexHeading">
    <w:name w:val="index heading"/>
    <w:basedOn w:val="Normal"/>
    <w:next w:val="Index1"/>
    <w:semiHidden/>
    <w:pPr>
      <w:spacing w:before="120" w:after="120"/>
    </w:pPr>
    <w:rPr>
      <w:rFonts w:ascii="Times New Roman"/>
      <w:b/>
      <w:bCs/>
      <w:i/>
      <w:iCs/>
      <w:sz w:val="20"/>
      <w:szCs w:val="24"/>
    </w:rPr>
  </w:style>
  <w:style w:type="paragraph" w:styleId="TOC1">
    <w:name w:val="toc 1"/>
    <w:basedOn w:val="Normal"/>
    <w:next w:val="Normal"/>
    <w:autoRedefine/>
    <w:uiPriority w:val="39"/>
    <w:pPr>
      <w:spacing w:before="120" w:after="120"/>
    </w:pPr>
    <w:rPr>
      <w:rFonts w:ascii="Times New Roman"/>
      <w:b/>
      <w:bCs/>
      <w:caps/>
      <w:sz w:val="20"/>
      <w:szCs w:val="24"/>
    </w:rPr>
  </w:style>
  <w:style w:type="paragraph" w:styleId="TOC2">
    <w:name w:val="toc 2"/>
    <w:basedOn w:val="Normal"/>
    <w:next w:val="Normal"/>
    <w:autoRedefine/>
    <w:uiPriority w:val="39"/>
    <w:pPr>
      <w:tabs>
        <w:tab w:val="right" w:leader="dot" w:pos="9017"/>
      </w:tabs>
      <w:spacing w:line="360" w:lineRule="auto"/>
      <w:ind w:left="851" w:hanging="567"/>
    </w:pPr>
    <w:rPr>
      <w:rFonts w:ascii="Times New Roman"/>
      <w:smallCaps/>
      <w:sz w:val="20"/>
      <w:szCs w:val="24"/>
    </w:rPr>
  </w:style>
  <w:style w:type="paragraph" w:styleId="TOC3">
    <w:name w:val="toc 3"/>
    <w:basedOn w:val="Normal"/>
    <w:next w:val="Normal"/>
    <w:autoRedefine/>
    <w:semiHidden/>
    <w:pPr>
      <w:ind w:left="480"/>
    </w:pPr>
    <w:rPr>
      <w:rFonts w:ascii="Times New Roman"/>
      <w:i/>
      <w:iCs/>
      <w:sz w:val="20"/>
      <w:szCs w:val="24"/>
    </w:rPr>
  </w:style>
  <w:style w:type="paragraph" w:styleId="TOC4">
    <w:name w:val="toc 4"/>
    <w:basedOn w:val="Normal"/>
    <w:next w:val="Normal"/>
    <w:autoRedefine/>
    <w:semiHidden/>
    <w:pPr>
      <w:ind w:left="720"/>
    </w:pPr>
    <w:rPr>
      <w:rFonts w:ascii="Times New Roman"/>
      <w:sz w:val="18"/>
      <w:szCs w:val="21"/>
    </w:rPr>
  </w:style>
  <w:style w:type="paragraph" w:styleId="TOC5">
    <w:name w:val="toc 5"/>
    <w:basedOn w:val="Normal"/>
    <w:next w:val="Normal"/>
    <w:autoRedefine/>
    <w:semiHidden/>
    <w:pPr>
      <w:ind w:left="960"/>
    </w:pPr>
    <w:rPr>
      <w:rFonts w:ascii="Times New Roman"/>
      <w:sz w:val="18"/>
      <w:szCs w:val="21"/>
    </w:rPr>
  </w:style>
  <w:style w:type="paragraph" w:styleId="TOC6">
    <w:name w:val="toc 6"/>
    <w:basedOn w:val="Normal"/>
    <w:next w:val="Normal"/>
    <w:autoRedefine/>
    <w:semiHidden/>
    <w:pPr>
      <w:ind w:left="1200"/>
    </w:pPr>
    <w:rPr>
      <w:rFonts w:ascii="Times New Roman"/>
      <w:sz w:val="18"/>
      <w:szCs w:val="21"/>
    </w:rPr>
  </w:style>
  <w:style w:type="paragraph" w:styleId="TOC7">
    <w:name w:val="toc 7"/>
    <w:basedOn w:val="Normal"/>
    <w:next w:val="Normal"/>
    <w:autoRedefine/>
    <w:semiHidden/>
    <w:pPr>
      <w:ind w:left="1440"/>
    </w:pPr>
    <w:rPr>
      <w:rFonts w:ascii="Times New Roman"/>
      <w:sz w:val="18"/>
      <w:szCs w:val="21"/>
    </w:rPr>
  </w:style>
  <w:style w:type="paragraph" w:styleId="TOC8">
    <w:name w:val="toc 8"/>
    <w:basedOn w:val="Normal"/>
    <w:next w:val="Normal"/>
    <w:autoRedefine/>
    <w:semiHidden/>
    <w:pPr>
      <w:ind w:left="1680"/>
    </w:pPr>
    <w:rPr>
      <w:rFonts w:ascii="Times New Roman"/>
      <w:sz w:val="18"/>
      <w:szCs w:val="21"/>
    </w:rPr>
  </w:style>
  <w:style w:type="paragraph" w:styleId="TOC9">
    <w:name w:val="toc 9"/>
    <w:basedOn w:val="Normal"/>
    <w:next w:val="Normal"/>
    <w:autoRedefine/>
    <w:semiHidden/>
    <w:pPr>
      <w:ind w:left="1920"/>
    </w:pPr>
    <w:rPr>
      <w:rFonts w:ascii="Times New Roman"/>
      <w:sz w:val="18"/>
      <w:szCs w:val="21"/>
    </w:rPr>
  </w:style>
  <w:style w:type="paragraph" w:styleId="BalloonText">
    <w:name w:val="Balloon Text"/>
    <w:basedOn w:val="Normal"/>
    <w:semiHidden/>
    <w:rsid w:val="00B812CE"/>
    <w:rPr>
      <w:rFonts w:ascii="Tahoma" w:hAnsi="Tahoma" w:cs="Tahoma"/>
      <w:sz w:val="16"/>
      <w:szCs w:val="16"/>
    </w:rPr>
  </w:style>
  <w:style w:type="paragraph" w:customStyle="1" w:styleId="Author">
    <w:name w:val="Author"/>
    <w:basedOn w:val="Normal"/>
    <w:qFormat/>
    <w:rsid w:val="00EB2860"/>
    <w:pPr>
      <w:jc w:val="center"/>
    </w:pPr>
    <w:rPr>
      <w:rFonts w:ascii="Times New Roman" w:hAnsi="Times New Roman" w:cs="Times New Roman"/>
      <w:szCs w:val="20"/>
    </w:rPr>
  </w:style>
  <w:style w:type="paragraph" w:customStyle="1" w:styleId="para1">
    <w:name w:val="para1"/>
    <w:basedOn w:val="Normal"/>
    <w:rsid w:val="00715C5C"/>
    <w:pPr>
      <w:overflowPunct w:val="0"/>
      <w:autoSpaceDE w:val="0"/>
      <w:autoSpaceDN w:val="0"/>
      <w:adjustRightInd w:val="0"/>
      <w:ind w:firstLine="288"/>
      <w:jc w:val="both"/>
      <w:textAlignment w:val="baseline"/>
    </w:pPr>
    <w:rPr>
      <w:rFonts w:ascii="Times New Roman" w:hAnsi="Times New Roman" w:cs="Times New Roman"/>
      <w:sz w:val="20"/>
      <w:szCs w:val="20"/>
    </w:rPr>
  </w:style>
  <w:style w:type="table" w:styleId="TableGrid">
    <w:name w:val="Table Grid"/>
    <w:basedOn w:val="TableNormal"/>
    <w:uiPriority w:val="59"/>
    <w:rsid w:val="00652129"/>
    <w:rPr>
      <w:rFonts w:ascii="Calibri" w:eastAsia="Calibri" w:hAnsi="Calibri" w:cs="Alvi Nastaleeq"/>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81292"/>
    <w:pPr>
      <w:ind w:left="720"/>
    </w:pPr>
  </w:style>
  <w:style w:type="paragraph" w:styleId="PlainText">
    <w:name w:val="Plain Text"/>
    <w:basedOn w:val="Normal"/>
    <w:link w:val="PlainTextChar"/>
    <w:uiPriority w:val="99"/>
    <w:rsid w:val="00AF551E"/>
    <w:rPr>
      <w:rFonts w:ascii="Courier New" w:hAnsi="Courier New" w:cs="Times New Roman"/>
      <w:color w:val="000000"/>
      <w:sz w:val="20"/>
      <w:szCs w:val="20"/>
      <w:lang w:val="en-JM"/>
    </w:rPr>
  </w:style>
  <w:style w:type="character" w:customStyle="1" w:styleId="PlainTextChar">
    <w:name w:val="Plain Text Char"/>
    <w:link w:val="PlainText"/>
    <w:uiPriority w:val="99"/>
    <w:rsid w:val="00AF551E"/>
    <w:rPr>
      <w:rFonts w:ascii="Courier New" w:hAnsi="Courier New" w:cs="Times New Roman"/>
      <w:color w:val="000000"/>
      <w:lang w:val="en-JM"/>
    </w:rPr>
  </w:style>
  <w:style w:type="character" w:customStyle="1" w:styleId="apple-style-span">
    <w:name w:val="apple-style-span"/>
    <w:basedOn w:val="DefaultParagraphFont"/>
    <w:rsid w:val="00A0323F"/>
  </w:style>
  <w:style w:type="character" w:customStyle="1" w:styleId="apple-converted-space">
    <w:name w:val="apple-converted-space"/>
    <w:basedOn w:val="DefaultParagraphFont"/>
    <w:rsid w:val="00A0323F"/>
  </w:style>
  <w:style w:type="character" w:customStyle="1" w:styleId="skypepnhcontainer">
    <w:name w:val="skype_pnh_container"/>
    <w:rsid w:val="00154B04"/>
  </w:style>
  <w:style w:type="character" w:customStyle="1" w:styleId="skypepnhtextspan">
    <w:name w:val="skype_pnh_text_span"/>
    <w:rsid w:val="00154B04"/>
  </w:style>
  <w:style w:type="character" w:customStyle="1" w:styleId="PlainTextChar1">
    <w:name w:val="Plain Text Char1"/>
    <w:uiPriority w:val="99"/>
    <w:rsid w:val="005C3535"/>
    <w:rPr>
      <w:rFonts w:ascii="Times New Roman" w:eastAsia="Calibri" w:hAnsi="Times New Roman" w:cs="Times New Roman"/>
      <w:sz w:val="24"/>
      <w:szCs w:val="24"/>
    </w:rPr>
  </w:style>
  <w:style w:type="paragraph" w:styleId="NormalWeb">
    <w:name w:val="Normal (Web)"/>
    <w:basedOn w:val="Normal"/>
    <w:uiPriority w:val="99"/>
    <w:semiHidden/>
    <w:unhideWhenUsed/>
    <w:rsid w:val="008E186E"/>
    <w:pPr>
      <w:spacing w:before="100" w:beforeAutospacing="1" w:after="100" w:afterAutospacing="1"/>
    </w:pPr>
    <w:rPr>
      <w:rFonts w:ascii="Times New Roman" w:hAnsi="Times New Roman" w:cs="Times New Roman"/>
      <w:szCs w:val="24"/>
    </w:rPr>
  </w:style>
  <w:style w:type="character" w:customStyle="1" w:styleId="aqj">
    <w:name w:val="aqj"/>
    <w:basedOn w:val="DefaultParagraphFont"/>
    <w:rsid w:val="007B7E32"/>
  </w:style>
  <w:style w:type="paragraph" w:customStyle="1" w:styleId="Default">
    <w:name w:val="Default"/>
    <w:rsid w:val="001D22CC"/>
    <w:pPr>
      <w:autoSpaceDE w:val="0"/>
      <w:autoSpaceDN w:val="0"/>
      <w:adjustRightInd w:val="0"/>
    </w:pPr>
    <w:rPr>
      <w:rFonts w:ascii="Arial" w:hAnsi="Arial" w:cs="Arial"/>
      <w:color w:val="000000"/>
      <w:sz w:val="24"/>
      <w:szCs w:val="24"/>
    </w:rPr>
  </w:style>
  <w:style w:type="character" w:customStyle="1" w:styleId="pipe-separator">
    <w:name w:val="pipe-separator"/>
    <w:basedOn w:val="DefaultParagraphFont"/>
    <w:rsid w:val="00004DB6"/>
  </w:style>
  <w:style w:type="character" w:styleId="CommentReference">
    <w:name w:val="annotation reference"/>
    <w:basedOn w:val="DefaultParagraphFont"/>
    <w:semiHidden/>
    <w:unhideWhenUsed/>
    <w:rsid w:val="001A4831"/>
    <w:rPr>
      <w:sz w:val="16"/>
      <w:szCs w:val="16"/>
    </w:rPr>
  </w:style>
  <w:style w:type="paragraph" w:styleId="CommentText">
    <w:name w:val="annotation text"/>
    <w:basedOn w:val="Normal"/>
    <w:link w:val="CommentTextChar"/>
    <w:semiHidden/>
    <w:unhideWhenUsed/>
    <w:rsid w:val="001A4831"/>
    <w:rPr>
      <w:sz w:val="20"/>
      <w:szCs w:val="20"/>
    </w:rPr>
  </w:style>
  <w:style w:type="character" w:customStyle="1" w:styleId="CommentTextChar">
    <w:name w:val="Comment Text Char"/>
    <w:basedOn w:val="DefaultParagraphFont"/>
    <w:link w:val="CommentText"/>
    <w:semiHidden/>
    <w:rsid w:val="001A4831"/>
    <w:rPr>
      <w:rFonts w:ascii="Times Roman" w:hAnsi="Times Roman"/>
    </w:rPr>
  </w:style>
  <w:style w:type="paragraph" w:styleId="CommentSubject">
    <w:name w:val="annotation subject"/>
    <w:basedOn w:val="CommentText"/>
    <w:next w:val="CommentText"/>
    <w:link w:val="CommentSubjectChar"/>
    <w:semiHidden/>
    <w:unhideWhenUsed/>
    <w:rsid w:val="001A4831"/>
    <w:rPr>
      <w:b/>
      <w:bCs/>
    </w:rPr>
  </w:style>
  <w:style w:type="character" w:customStyle="1" w:styleId="CommentSubjectChar">
    <w:name w:val="Comment Subject Char"/>
    <w:basedOn w:val="CommentTextChar"/>
    <w:link w:val="CommentSubject"/>
    <w:semiHidden/>
    <w:rsid w:val="001A4831"/>
    <w:rPr>
      <w:rFonts w:ascii="Times Roman" w:hAnsi="Times Roman"/>
      <w:b/>
      <w:bCs/>
    </w:rPr>
  </w:style>
  <w:style w:type="paragraph" w:styleId="HTMLPreformatted">
    <w:name w:val="HTML Preformatted"/>
    <w:basedOn w:val="Normal"/>
    <w:link w:val="HTMLPreformattedChar"/>
    <w:uiPriority w:val="99"/>
    <w:semiHidden/>
    <w:unhideWhenUsed/>
    <w:rsid w:val="00706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6248"/>
    <w:rPr>
      <w:rFonts w:ascii="Courier New" w:hAnsi="Courier New" w:cs="Courier New"/>
    </w:rPr>
  </w:style>
  <w:style w:type="character" w:customStyle="1" w:styleId="collapsetext">
    <w:name w:val="collapsetext"/>
    <w:basedOn w:val="DefaultParagraphFont"/>
    <w:rsid w:val="00216093"/>
  </w:style>
  <w:style w:type="character" w:customStyle="1" w:styleId="showinfo">
    <w:name w:val="showinfo"/>
    <w:basedOn w:val="DefaultParagraphFont"/>
    <w:rsid w:val="00216093"/>
  </w:style>
  <w:style w:type="character" w:customStyle="1" w:styleId="gd">
    <w:name w:val="gd"/>
    <w:basedOn w:val="DefaultParagraphFont"/>
    <w:rsid w:val="007D7F00"/>
  </w:style>
  <w:style w:type="character" w:customStyle="1" w:styleId="Heading3Char">
    <w:name w:val="Heading 3 Char"/>
    <w:basedOn w:val="DefaultParagraphFont"/>
    <w:link w:val="Heading3"/>
    <w:rsid w:val="00F25D99"/>
    <w:rPr>
      <w:rFonts w:ascii="Arial" w:hAnsi="Times Roman"/>
      <w:sz w:val="24"/>
      <w:szCs w:val="28"/>
    </w:rPr>
  </w:style>
  <w:style w:type="character" w:styleId="Emphasis">
    <w:name w:val="Emphasis"/>
    <w:basedOn w:val="DefaultParagraphFont"/>
    <w:uiPriority w:val="20"/>
    <w:qFormat/>
    <w:rsid w:val="004312C6"/>
    <w:rPr>
      <w:i/>
      <w:iCs/>
    </w:rPr>
  </w:style>
  <w:style w:type="character" w:customStyle="1" w:styleId="publication-meta-journal">
    <w:name w:val="publication-meta-journal"/>
    <w:basedOn w:val="DefaultParagraphFont"/>
    <w:rsid w:val="00DD6866"/>
  </w:style>
  <w:style w:type="character" w:customStyle="1" w:styleId="publication-meta-date">
    <w:name w:val="publication-meta-date"/>
    <w:basedOn w:val="DefaultParagraphFont"/>
    <w:rsid w:val="00DD6866"/>
  </w:style>
  <w:style w:type="character" w:customStyle="1" w:styleId="ListParagraphChar">
    <w:name w:val="List Paragraph Char"/>
    <w:link w:val="ListParagraph"/>
    <w:uiPriority w:val="34"/>
    <w:locked/>
    <w:rsid w:val="00001F59"/>
    <w:rPr>
      <w:rFonts w:ascii="Times Roman" w:hAnsi="Times Roman"/>
      <w:sz w:val="24"/>
      <w:szCs w:val="28"/>
    </w:rPr>
  </w:style>
  <w:style w:type="paragraph" w:styleId="NoSpacing">
    <w:name w:val="No Spacing"/>
    <w:uiPriority w:val="1"/>
    <w:qFormat/>
    <w:rsid w:val="00F37BD4"/>
    <w:rPr>
      <w:rFonts w:asciiTheme="minorHAnsi" w:eastAsiaTheme="minorHAnsi" w:hAnsiTheme="minorHAnsi" w:cstheme="minorBidi"/>
      <w:sz w:val="22"/>
      <w:szCs w:val="22"/>
    </w:rPr>
  </w:style>
  <w:style w:type="paragraph" w:customStyle="1" w:styleId="FirstPageAuthor">
    <w:name w:val="First Page Author"/>
    <w:rsid w:val="00E003C5"/>
    <w:pPr>
      <w:spacing w:line="264" w:lineRule="auto"/>
      <w:jc w:val="center"/>
    </w:pPr>
    <w:rPr>
      <w:rFonts w:ascii="Times New Roman" w:hAnsi="Times New Roman" w:cs="Times New Roman"/>
      <w:b/>
      <w:i/>
      <w:noProof/>
      <w:sz w:val="28"/>
    </w:rPr>
  </w:style>
  <w:style w:type="paragraph" w:customStyle="1" w:styleId="FirstPageAffiliation">
    <w:name w:val="First Page Affiliation"/>
    <w:rsid w:val="00E003C5"/>
    <w:pPr>
      <w:spacing w:line="264" w:lineRule="auto"/>
      <w:jc w:val="center"/>
    </w:pPr>
    <w:rPr>
      <w:rFonts w:ascii="Times New Roman" w:hAnsi="Times New Roman" w:cs="Times New Roman"/>
      <w:noProof/>
      <w:sz w:val="22"/>
    </w:rPr>
  </w:style>
  <w:style w:type="paragraph" w:customStyle="1" w:styleId="Footnote">
    <w:name w:val="Footnote"/>
    <w:basedOn w:val="Normal"/>
    <w:rsid w:val="00E003C5"/>
    <w:pPr>
      <w:ind w:left="360" w:hanging="360"/>
      <w:jc w:val="both"/>
    </w:pPr>
    <w:rPr>
      <w:rFonts w:ascii="Times New Roman" w:hAnsi="Times New Roman" w:cs="Times New Roman"/>
      <w:sz w:val="17"/>
      <w:szCs w:val="17"/>
    </w:rPr>
  </w:style>
  <w:style w:type="character" w:customStyle="1" w:styleId="journaltitle">
    <w:name w:val="journaltitle"/>
    <w:basedOn w:val="DefaultParagraphFont"/>
    <w:rsid w:val="0014073F"/>
  </w:style>
  <w:style w:type="paragraph" w:customStyle="1" w:styleId="Number">
    <w:name w:val="Number"/>
    <w:basedOn w:val="Normal"/>
    <w:next w:val="Title"/>
    <w:rsid w:val="00571D87"/>
    <w:pPr>
      <w:widowControl w:val="0"/>
      <w:suppressAutoHyphens/>
      <w:overflowPunct w:val="0"/>
      <w:autoSpaceDE w:val="0"/>
      <w:autoSpaceDN w:val="0"/>
      <w:adjustRightInd w:val="0"/>
      <w:spacing w:before="120" w:after="360"/>
      <w:textAlignment w:val="baseline"/>
    </w:pPr>
    <w:rPr>
      <w:rFonts w:ascii="Arial" w:hAnsi="Arial" w:cs="Times New Roman"/>
      <w:b/>
      <w:sz w:val="28"/>
      <w:szCs w:val="20"/>
    </w:rPr>
  </w:style>
  <w:style w:type="character" w:customStyle="1" w:styleId="mtext">
    <w:name w:val="mtext"/>
    <w:basedOn w:val="DefaultParagraphFont"/>
    <w:rsid w:val="00523DCA"/>
  </w:style>
  <w:style w:type="character" w:customStyle="1" w:styleId="mn">
    <w:name w:val="mn"/>
    <w:basedOn w:val="DefaultParagraphFont"/>
    <w:rsid w:val="00523DCA"/>
  </w:style>
  <w:style w:type="character" w:customStyle="1" w:styleId="mjxassistivemathml">
    <w:name w:val="mjx_assistive_mathml"/>
    <w:basedOn w:val="DefaultParagraphFont"/>
    <w:rsid w:val="00523DCA"/>
  </w:style>
  <w:style w:type="character" w:customStyle="1" w:styleId="authorsname">
    <w:name w:val="authors__name"/>
    <w:basedOn w:val="DefaultParagraphFont"/>
    <w:rsid w:val="00523DCA"/>
  </w:style>
  <w:style w:type="character" w:customStyle="1" w:styleId="articlecitationyear">
    <w:name w:val="articlecitation_year"/>
    <w:basedOn w:val="DefaultParagraphFont"/>
    <w:rsid w:val="00737820"/>
  </w:style>
  <w:style w:type="character" w:customStyle="1" w:styleId="articlecitationvolume">
    <w:name w:val="articlecitation_volume"/>
    <w:basedOn w:val="DefaultParagraphFont"/>
    <w:rsid w:val="00737820"/>
  </w:style>
  <w:style w:type="character" w:customStyle="1" w:styleId="articlecitationpages">
    <w:name w:val="articlecitation_pages"/>
    <w:basedOn w:val="DefaultParagraphFont"/>
    <w:rsid w:val="0073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3024">
      <w:bodyDiv w:val="1"/>
      <w:marLeft w:val="0"/>
      <w:marRight w:val="0"/>
      <w:marTop w:val="0"/>
      <w:marBottom w:val="0"/>
      <w:divBdr>
        <w:top w:val="none" w:sz="0" w:space="0" w:color="auto"/>
        <w:left w:val="none" w:sz="0" w:space="0" w:color="auto"/>
        <w:bottom w:val="none" w:sz="0" w:space="0" w:color="auto"/>
        <w:right w:val="none" w:sz="0" w:space="0" w:color="auto"/>
      </w:divBdr>
    </w:div>
    <w:div w:id="92282049">
      <w:bodyDiv w:val="1"/>
      <w:marLeft w:val="0"/>
      <w:marRight w:val="0"/>
      <w:marTop w:val="0"/>
      <w:marBottom w:val="0"/>
      <w:divBdr>
        <w:top w:val="none" w:sz="0" w:space="0" w:color="auto"/>
        <w:left w:val="none" w:sz="0" w:space="0" w:color="auto"/>
        <w:bottom w:val="none" w:sz="0" w:space="0" w:color="auto"/>
        <w:right w:val="none" w:sz="0" w:space="0" w:color="auto"/>
      </w:divBdr>
    </w:div>
    <w:div w:id="204876461">
      <w:bodyDiv w:val="1"/>
      <w:marLeft w:val="0"/>
      <w:marRight w:val="0"/>
      <w:marTop w:val="0"/>
      <w:marBottom w:val="0"/>
      <w:divBdr>
        <w:top w:val="none" w:sz="0" w:space="0" w:color="auto"/>
        <w:left w:val="none" w:sz="0" w:space="0" w:color="auto"/>
        <w:bottom w:val="none" w:sz="0" w:space="0" w:color="auto"/>
        <w:right w:val="none" w:sz="0" w:space="0" w:color="auto"/>
      </w:divBdr>
    </w:div>
    <w:div w:id="220024949">
      <w:bodyDiv w:val="1"/>
      <w:marLeft w:val="0"/>
      <w:marRight w:val="0"/>
      <w:marTop w:val="0"/>
      <w:marBottom w:val="0"/>
      <w:divBdr>
        <w:top w:val="none" w:sz="0" w:space="0" w:color="auto"/>
        <w:left w:val="none" w:sz="0" w:space="0" w:color="auto"/>
        <w:bottom w:val="none" w:sz="0" w:space="0" w:color="auto"/>
        <w:right w:val="none" w:sz="0" w:space="0" w:color="auto"/>
      </w:divBdr>
    </w:div>
    <w:div w:id="275261237">
      <w:bodyDiv w:val="1"/>
      <w:marLeft w:val="0"/>
      <w:marRight w:val="0"/>
      <w:marTop w:val="0"/>
      <w:marBottom w:val="0"/>
      <w:divBdr>
        <w:top w:val="none" w:sz="0" w:space="0" w:color="auto"/>
        <w:left w:val="none" w:sz="0" w:space="0" w:color="auto"/>
        <w:bottom w:val="none" w:sz="0" w:space="0" w:color="auto"/>
        <w:right w:val="none" w:sz="0" w:space="0" w:color="auto"/>
      </w:divBdr>
    </w:div>
    <w:div w:id="301544154">
      <w:bodyDiv w:val="1"/>
      <w:marLeft w:val="0"/>
      <w:marRight w:val="0"/>
      <w:marTop w:val="0"/>
      <w:marBottom w:val="0"/>
      <w:divBdr>
        <w:top w:val="none" w:sz="0" w:space="0" w:color="auto"/>
        <w:left w:val="none" w:sz="0" w:space="0" w:color="auto"/>
        <w:bottom w:val="none" w:sz="0" w:space="0" w:color="auto"/>
        <w:right w:val="none" w:sz="0" w:space="0" w:color="auto"/>
      </w:divBdr>
    </w:div>
    <w:div w:id="387457969">
      <w:bodyDiv w:val="1"/>
      <w:marLeft w:val="0"/>
      <w:marRight w:val="0"/>
      <w:marTop w:val="0"/>
      <w:marBottom w:val="0"/>
      <w:divBdr>
        <w:top w:val="none" w:sz="0" w:space="0" w:color="auto"/>
        <w:left w:val="none" w:sz="0" w:space="0" w:color="auto"/>
        <w:bottom w:val="none" w:sz="0" w:space="0" w:color="auto"/>
        <w:right w:val="none" w:sz="0" w:space="0" w:color="auto"/>
      </w:divBdr>
    </w:div>
    <w:div w:id="472604561">
      <w:bodyDiv w:val="1"/>
      <w:marLeft w:val="0"/>
      <w:marRight w:val="0"/>
      <w:marTop w:val="0"/>
      <w:marBottom w:val="0"/>
      <w:divBdr>
        <w:top w:val="none" w:sz="0" w:space="0" w:color="auto"/>
        <w:left w:val="none" w:sz="0" w:space="0" w:color="auto"/>
        <w:bottom w:val="none" w:sz="0" w:space="0" w:color="auto"/>
        <w:right w:val="none" w:sz="0" w:space="0" w:color="auto"/>
      </w:divBdr>
      <w:divsChild>
        <w:div w:id="67265393">
          <w:marLeft w:val="0"/>
          <w:marRight w:val="240"/>
          <w:marTop w:val="0"/>
          <w:marBottom w:val="240"/>
          <w:divBdr>
            <w:top w:val="none" w:sz="0" w:space="0" w:color="auto"/>
            <w:left w:val="none" w:sz="0" w:space="0" w:color="auto"/>
            <w:bottom w:val="none" w:sz="0" w:space="0" w:color="auto"/>
            <w:right w:val="single" w:sz="6" w:space="12" w:color="CCCCCC"/>
          </w:divBdr>
        </w:div>
      </w:divsChild>
    </w:div>
    <w:div w:id="487407382">
      <w:bodyDiv w:val="1"/>
      <w:marLeft w:val="0"/>
      <w:marRight w:val="0"/>
      <w:marTop w:val="0"/>
      <w:marBottom w:val="0"/>
      <w:divBdr>
        <w:top w:val="none" w:sz="0" w:space="0" w:color="auto"/>
        <w:left w:val="none" w:sz="0" w:space="0" w:color="auto"/>
        <w:bottom w:val="none" w:sz="0" w:space="0" w:color="auto"/>
        <w:right w:val="none" w:sz="0" w:space="0" w:color="auto"/>
      </w:divBdr>
    </w:div>
    <w:div w:id="516236952">
      <w:bodyDiv w:val="1"/>
      <w:marLeft w:val="0"/>
      <w:marRight w:val="0"/>
      <w:marTop w:val="0"/>
      <w:marBottom w:val="0"/>
      <w:divBdr>
        <w:top w:val="none" w:sz="0" w:space="0" w:color="auto"/>
        <w:left w:val="none" w:sz="0" w:space="0" w:color="auto"/>
        <w:bottom w:val="none" w:sz="0" w:space="0" w:color="auto"/>
        <w:right w:val="none" w:sz="0" w:space="0" w:color="auto"/>
      </w:divBdr>
    </w:div>
    <w:div w:id="537550087">
      <w:bodyDiv w:val="1"/>
      <w:marLeft w:val="0"/>
      <w:marRight w:val="0"/>
      <w:marTop w:val="0"/>
      <w:marBottom w:val="0"/>
      <w:divBdr>
        <w:top w:val="none" w:sz="0" w:space="0" w:color="auto"/>
        <w:left w:val="none" w:sz="0" w:space="0" w:color="auto"/>
        <w:bottom w:val="none" w:sz="0" w:space="0" w:color="auto"/>
        <w:right w:val="none" w:sz="0" w:space="0" w:color="auto"/>
      </w:divBdr>
    </w:div>
    <w:div w:id="537862708">
      <w:bodyDiv w:val="1"/>
      <w:marLeft w:val="0"/>
      <w:marRight w:val="0"/>
      <w:marTop w:val="0"/>
      <w:marBottom w:val="0"/>
      <w:divBdr>
        <w:top w:val="none" w:sz="0" w:space="0" w:color="auto"/>
        <w:left w:val="none" w:sz="0" w:space="0" w:color="auto"/>
        <w:bottom w:val="none" w:sz="0" w:space="0" w:color="auto"/>
        <w:right w:val="none" w:sz="0" w:space="0" w:color="auto"/>
      </w:divBdr>
    </w:div>
    <w:div w:id="589893732">
      <w:bodyDiv w:val="1"/>
      <w:marLeft w:val="0"/>
      <w:marRight w:val="0"/>
      <w:marTop w:val="0"/>
      <w:marBottom w:val="0"/>
      <w:divBdr>
        <w:top w:val="none" w:sz="0" w:space="0" w:color="auto"/>
        <w:left w:val="none" w:sz="0" w:space="0" w:color="auto"/>
        <w:bottom w:val="none" w:sz="0" w:space="0" w:color="auto"/>
        <w:right w:val="none" w:sz="0" w:space="0" w:color="auto"/>
      </w:divBdr>
    </w:div>
    <w:div w:id="655649215">
      <w:bodyDiv w:val="1"/>
      <w:marLeft w:val="0"/>
      <w:marRight w:val="0"/>
      <w:marTop w:val="0"/>
      <w:marBottom w:val="0"/>
      <w:divBdr>
        <w:top w:val="none" w:sz="0" w:space="0" w:color="auto"/>
        <w:left w:val="none" w:sz="0" w:space="0" w:color="auto"/>
        <w:bottom w:val="none" w:sz="0" w:space="0" w:color="auto"/>
        <w:right w:val="none" w:sz="0" w:space="0" w:color="auto"/>
      </w:divBdr>
    </w:div>
    <w:div w:id="796148431">
      <w:bodyDiv w:val="1"/>
      <w:marLeft w:val="0"/>
      <w:marRight w:val="0"/>
      <w:marTop w:val="0"/>
      <w:marBottom w:val="0"/>
      <w:divBdr>
        <w:top w:val="none" w:sz="0" w:space="0" w:color="auto"/>
        <w:left w:val="none" w:sz="0" w:space="0" w:color="auto"/>
        <w:bottom w:val="none" w:sz="0" w:space="0" w:color="auto"/>
        <w:right w:val="none" w:sz="0" w:space="0" w:color="auto"/>
      </w:divBdr>
    </w:div>
    <w:div w:id="809438489">
      <w:bodyDiv w:val="1"/>
      <w:marLeft w:val="0"/>
      <w:marRight w:val="0"/>
      <w:marTop w:val="0"/>
      <w:marBottom w:val="0"/>
      <w:divBdr>
        <w:top w:val="none" w:sz="0" w:space="0" w:color="auto"/>
        <w:left w:val="none" w:sz="0" w:space="0" w:color="auto"/>
        <w:bottom w:val="none" w:sz="0" w:space="0" w:color="auto"/>
        <w:right w:val="none" w:sz="0" w:space="0" w:color="auto"/>
      </w:divBdr>
      <w:divsChild>
        <w:div w:id="1676683163">
          <w:marLeft w:val="0"/>
          <w:marRight w:val="240"/>
          <w:marTop w:val="0"/>
          <w:marBottom w:val="240"/>
          <w:divBdr>
            <w:top w:val="none" w:sz="0" w:space="0" w:color="auto"/>
            <w:left w:val="none" w:sz="0" w:space="0" w:color="auto"/>
            <w:bottom w:val="none" w:sz="0" w:space="0" w:color="auto"/>
            <w:right w:val="single" w:sz="6" w:space="12" w:color="CCCCCC"/>
          </w:divBdr>
        </w:div>
      </w:divsChild>
    </w:div>
    <w:div w:id="820654552">
      <w:bodyDiv w:val="1"/>
      <w:marLeft w:val="0"/>
      <w:marRight w:val="0"/>
      <w:marTop w:val="0"/>
      <w:marBottom w:val="0"/>
      <w:divBdr>
        <w:top w:val="none" w:sz="0" w:space="0" w:color="auto"/>
        <w:left w:val="none" w:sz="0" w:space="0" w:color="auto"/>
        <w:bottom w:val="none" w:sz="0" w:space="0" w:color="auto"/>
        <w:right w:val="none" w:sz="0" w:space="0" w:color="auto"/>
      </w:divBdr>
    </w:div>
    <w:div w:id="825316780">
      <w:bodyDiv w:val="1"/>
      <w:marLeft w:val="0"/>
      <w:marRight w:val="0"/>
      <w:marTop w:val="0"/>
      <w:marBottom w:val="0"/>
      <w:divBdr>
        <w:top w:val="none" w:sz="0" w:space="0" w:color="auto"/>
        <w:left w:val="none" w:sz="0" w:space="0" w:color="auto"/>
        <w:bottom w:val="none" w:sz="0" w:space="0" w:color="auto"/>
        <w:right w:val="none" w:sz="0" w:space="0" w:color="auto"/>
      </w:divBdr>
    </w:div>
    <w:div w:id="875462090">
      <w:bodyDiv w:val="1"/>
      <w:marLeft w:val="0"/>
      <w:marRight w:val="0"/>
      <w:marTop w:val="0"/>
      <w:marBottom w:val="0"/>
      <w:divBdr>
        <w:top w:val="none" w:sz="0" w:space="0" w:color="auto"/>
        <w:left w:val="none" w:sz="0" w:space="0" w:color="auto"/>
        <w:bottom w:val="none" w:sz="0" w:space="0" w:color="auto"/>
        <w:right w:val="none" w:sz="0" w:space="0" w:color="auto"/>
      </w:divBdr>
    </w:div>
    <w:div w:id="899905418">
      <w:bodyDiv w:val="1"/>
      <w:marLeft w:val="0"/>
      <w:marRight w:val="0"/>
      <w:marTop w:val="0"/>
      <w:marBottom w:val="0"/>
      <w:divBdr>
        <w:top w:val="none" w:sz="0" w:space="0" w:color="auto"/>
        <w:left w:val="none" w:sz="0" w:space="0" w:color="auto"/>
        <w:bottom w:val="none" w:sz="0" w:space="0" w:color="auto"/>
        <w:right w:val="none" w:sz="0" w:space="0" w:color="auto"/>
      </w:divBdr>
    </w:div>
    <w:div w:id="901792518">
      <w:bodyDiv w:val="1"/>
      <w:marLeft w:val="0"/>
      <w:marRight w:val="0"/>
      <w:marTop w:val="0"/>
      <w:marBottom w:val="0"/>
      <w:divBdr>
        <w:top w:val="none" w:sz="0" w:space="0" w:color="auto"/>
        <w:left w:val="none" w:sz="0" w:space="0" w:color="auto"/>
        <w:bottom w:val="none" w:sz="0" w:space="0" w:color="auto"/>
        <w:right w:val="none" w:sz="0" w:space="0" w:color="auto"/>
      </w:divBdr>
    </w:div>
    <w:div w:id="917254632">
      <w:bodyDiv w:val="1"/>
      <w:marLeft w:val="0"/>
      <w:marRight w:val="0"/>
      <w:marTop w:val="0"/>
      <w:marBottom w:val="0"/>
      <w:divBdr>
        <w:top w:val="none" w:sz="0" w:space="0" w:color="auto"/>
        <w:left w:val="none" w:sz="0" w:space="0" w:color="auto"/>
        <w:bottom w:val="none" w:sz="0" w:space="0" w:color="auto"/>
        <w:right w:val="none" w:sz="0" w:space="0" w:color="auto"/>
      </w:divBdr>
      <w:divsChild>
        <w:div w:id="1300112324">
          <w:marLeft w:val="0"/>
          <w:marRight w:val="0"/>
          <w:marTop w:val="0"/>
          <w:marBottom w:val="0"/>
          <w:divBdr>
            <w:top w:val="none" w:sz="0" w:space="0" w:color="auto"/>
            <w:left w:val="none" w:sz="0" w:space="0" w:color="auto"/>
            <w:bottom w:val="none" w:sz="0" w:space="0" w:color="auto"/>
            <w:right w:val="none" w:sz="0" w:space="0" w:color="auto"/>
          </w:divBdr>
        </w:div>
        <w:div w:id="1324697747">
          <w:marLeft w:val="0"/>
          <w:marRight w:val="0"/>
          <w:marTop w:val="0"/>
          <w:marBottom w:val="0"/>
          <w:divBdr>
            <w:top w:val="none" w:sz="0" w:space="0" w:color="auto"/>
            <w:left w:val="none" w:sz="0" w:space="0" w:color="auto"/>
            <w:bottom w:val="none" w:sz="0" w:space="0" w:color="auto"/>
            <w:right w:val="none" w:sz="0" w:space="0" w:color="auto"/>
          </w:divBdr>
        </w:div>
        <w:div w:id="1465656751">
          <w:marLeft w:val="0"/>
          <w:marRight w:val="0"/>
          <w:marTop w:val="0"/>
          <w:marBottom w:val="0"/>
          <w:divBdr>
            <w:top w:val="none" w:sz="0" w:space="0" w:color="auto"/>
            <w:left w:val="none" w:sz="0" w:space="0" w:color="auto"/>
            <w:bottom w:val="none" w:sz="0" w:space="0" w:color="auto"/>
            <w:right w:val="none" w:sz="0" w:space="0" w:color="auto"/>
          </w:divBdr>
        </w:div>
      </w:divsChild>
    </w:div>
    <w:div w:id="941569095">
      <w:bodyDiv w:val="1"/>
      <w:marLeft w:val="0"/>
      <w:marRight w:val="0"/>
      <w:marTop w:val="0"/>
      <w:marBottom w:val="0"/>
      <w:divBdr>
        <w:top w:val="none" w:sz="0" w:space="0" w:color="auto"/>
        <w:left w:val="none" w:sz="0" w:space="0" w:color="auto"/>
        <w:bottom w:val="none" w:sz="0" w:space="0" w:color="auto"/>
        <w:right w:val="none" w:sz="0" w:space="0" w:color="auto"/>
      </w:divBdr>
    </w:div>
    <w:div w:id="993677924">
      <w:bodyDiv w:val="1"/>
      <w:marLeft w:val="0"/>
      <w:marRight w:val="0"/>
      <w:marTop w:val="0"/>
      <w:marBottom w:val="0"/>
      <w:divBdr>
        <w:top w:val="none" w:sz="0" w:space="0" w:color="auto"/>
        <w:left w:val="none" w:sz="0" w:space="0" w:color="auto"/>
        <w:bottom w:val="none" w:sz="0" w:space="0" w:color="auto"/>
        <w:right w:val="none" w:sz="0" w:space="0" w:color="auto"/>
      </w:divBdr>
    </w:div>
    <w:div w:id="1031297396">
      <w:bodyDiv w:val="1"/>
      <w:marLeft w:val="0"/>
      <w:marRight w:val="0"/>
      <w:marTop w:val="0"/>
      <w:marBottom w:val="0"/>
      <w:divBdr>
        <w:top w:val="none" w:sz="0" w:space="0" w:color="auto"/>
        <w:left w:val="none" w:sz="0" w:space="0" w:color="auto"/>
        <w:bottom w:val="none" w:sz="0" w:space="0" w:color="auto"/>
        <w:right w:val="none" w:sz="0" w:space="0" w:color="auto"/>
      </w:divBdr>
    </w:div>
    <w:div w:id="1051687821">
      <w:bodyDiv w:val="1"/>
      <w:marLeft w:val="0"/>
      <w:marRight w:val="0"/>
      <w:marTop w:val="0"/>
      <w:marBottom w:val="0"/>
      <w:divBdr>
        <w:top w:val="none" w:sz="0" w:space="0" w:color="auto"/>
        <w:left w:val="none" w:sz="0" w:space="0" w:color="auto"/>
        <w:bottom w:val="none" w:sz="0" w:space="0" w:color="auto"/>
        <w:right w:val="none" w:sz="0" w:space="0" w:color="auto"/>
      </w:divBdr>
    </w:div>
    <w:div w:id="1086612433">
      <w:bodyDiv w:val="1"/>
      <w:marLeft w:val="0"/>
      <w:marRight w:val="0"/>
      <w:marTop w:val="0"/>
      <w:marBottom w:val="0"/>
      <w:divBdr>
        <w:top w:val="none" w:sz="0" w:space="0" w:color="auto"/>
        <w:left w:val="none" w:sz="0" w:space="0" w:color="auto"/>
        <w:bottom w:val="none" w:sz="0" w:space="0" w:color="auto"/>
        <w:right w:val="none" w:sz="0" w:space="0" w:color="auto"/>
      </w:divBdr>
    </w:div>
    <w:div w:id="1097798229">
      <w:bodyDiv w:val="1"/>
      <w:marLeft w:val="0"/>
      <w:marRight w:val="0"/>
      <w:marTop w:val="0"/>
      <w:marBottom w:val="0"/>
      <w:divBdr>
        <w:top w:val="none" w:sz="0" w:space="0" w:color="auto"/>
        <w:left w:val="none" w:sz="0" w:space="0" w:color="auto"/>
        <w:bottom w:val="none" w:sz="0" w:space="0" w:color="auto"/>
        <w:right w:val="none" w:sz="0" w:space="0" w:color="auto"/>
      </w:divBdr>
    </w:div>
    <w:div w:id="1192301193">
      <w:bodyDiv w:val="1"/>
      <w:marLeft w:val="0"/>
      <w:marRight w:val="0"/>
      <w:marTop w:val="0"/>
      <w:marBottom w:val="0"/>
      <w:divBdr>
        <w:top w:val="none" w:sz="0" w:space="0" w:color="auto"/>
        <w:left w:val="none" w:sz="0" w:space="0" w:color="auto"/>
        <w:bottom w:val="none" w:sz="0" w:space="0" w:color="auto"/>
        <w:right w:val="none" w:sz="0" w:space="0" w:color="auto"/>
      </w:divBdr>
      <w:divsChild>
        <w:div w:id="1260522321">
          <w:marLeft w:val="0"/>
          <w:marRight w:val="0"/>
          <w:marTop w:val="0"/>
          <w:marBottom w:val="0"/>
          <w:divBdr>
            <w:top w:val="none" w:sz="0" w:space="0" w:color="auto"/>
            <w:left w:val="none" w:sz="0" w:space="0" w:color="auto"/>
            <w:bottom w:val="none" w:sz="0" w:space="0" w:color="auto"/>
            <w:right w:val="none" w:sz="0" w:space="0" w:color="auto"/>
          </w:divBdr>
        </w:div>
        <w:div w:id="890993087">
          <w:marLeft w:val="0"/>
          <w:marRight w:val="0"/>
          <w:marTop w:val="0"/>
          <w:marBottom w:val="0"/>
          <w:divBdr>
            <w:top w:val="none" w:sz="0" w:space="0" w:color="auto"/>
            <w:left w:val="none" w:sz="0" w:space="0" w:color="auto"/>
            <w:bottom w:val="none" w:sz="0" w:space="0" w:color="auto"/>
            <w:right w:val="none" w:sz="0" w:space="0" w:color="auto"/>
          </w:divBdr>
        </w:div>
      </w:divsChild>
    </w:div>
    <w:div w:id="1301611727">
      <w:bodyDiv w:val="1"/>
      <w:marLeft w:val="0"/>
      <w:marRight w:val="0"/>
      <w:marTop w:val="0"/>
      <w:marBottom w:val="0"/>
      <w:divBdr>
        <w:top w:val="none" w:sz="0" w:space="0" w:color="auto"/>
        <w:left w:val="none" w:sz="0" w:space="0" w:color="auto"/>
        <w:bottom w:val="none" w:sz="0" w:space="0" w:color="auto"/>
        <w:right w:val="none" w:sz="0" w:space="0" w:color="auto"/>
      </w:divBdr>
    </w:div>
    <w:div w:id="1309630551">
      <w:bodyDiv w:val="1"/>
      <w:marLeft w:val="0"/>
      <w:marRight w:val="0"/>
      <w:marTop w:val="0"/>
      <w:marBottom w:val="0"/>
      <w:divBdr>
        <w:top w:val="none" w:sz="0" w:space="0" w:color="auto"/>
        <w:left w:val="none" w:sz="0" w:space="0" w:color="auto"/>
        <w:bottom w:val="none" w:sz="0" w:space="0" w:color="auto"/>
        <w:right w:val="none" w:sz="0" w:space="0" w:color="auto"/>
      </w:divBdr>
    </w:div>
    <w:div w:id="1382090927">
      <w:bodyDiv w:val="1"/>
      <w:marLeft w:val="0"/>
      <w:marRight w:val="0"/>
      <w:marTop w:val="0"/>
      <w:marBottom w:val="0"/>
      <w:divBdr>
        <w:top w:val="none" w:sz="0" w:space="0" w:color="auto"/>
        <w:left w:val="none" w:sz="0" w:space="0" w:color="auto"/>
        <w:bottom w:val="none" w:sz="0" w:space="0" w:color="auto"/>
        <w:right w:val="none" w:sz="0" w:space="0" w:color="auto"/>
      </w:divBdr>
    </w:div>
    <w:div w:id="1412656528">
      <w:bodyDiv w:val="1"/>
      <w:marLeft w:val="0"/>
      <w:marRight w:val="0"/>
      <w:marTop w:val="0"/>
      <w:marBottom w:val="0"/>
      <w:divBdr>
        <w:top w:val="none" w:sz="0" w:space="0" w:color="auto"/>
        <w:left w:val="none" w:sz="0" w:space="0" w:color="auto"/>
        <w:bottom w:val="none" w:sz="0" w:space="0" w:color="auto"/>
        <w:right w:val="none" w:sz="0" w:space="0" w:color="auto"/>
      </w:divBdr>
    </w:div>
    <w:div w:id="1487479826">
      <w:bodyDiv w:val="1"/>
      <w:marLeft w:val="0"/>
      <w:marRight w:val="0"/>
      <w:marTop w:val="0"/>
      <w:marBottom w:val="0"/>
      <w:divBdr>
        <w:top w:val="none" w:sz="0" w:space="0" w:color="auto"/>
        <w:left w:val="none" w:sz="0" w:space="0" w:color="auto"/>
        <w:bottom w:val="none" w:sz="0" w:space="0" w:color="auto"/>
        <w:right w:val="none" w:sz="0" w:space="0" w:color="auto"/>
      </w:divBdr>
    </w:div>
    <w:div w:id="1566449587">
      <w:bodyDiv w:val="1"/>
      <w:marLeft w:val="0"/>
      <w:marRight w:val="0"/>
      <w:marTop w:val="0"/>
      <w:marBottom w:val="0"/>
      <w:divBdr>
        <w:top w:val="none" w:sz="0" w:space="0" w:color="auto"/>
        <w:left w:val="none" w:sz="0" w:space="0" w:color="auto"/>
        <w:bottom w:val="none" w:sz="0" w:space="0" w:color="auto"/>
        <w:right w:val="none" w:sz="0" w:space="0" w:color="auto"/>
      </w:divBdr>
    </w:div>
    <w:div w:id="1602488058">
      <w:bodyDiv w:val="1"/>
      <w:marLeft w:val="0"/>
      <w:marRight w:val="0"/>
      <w:marTop w:val="0"/>
      <w:marBottom w:val="0"/>
      <w:divBdr>
        <w:top w:val="none" w:sz="0" w:space="0" w:color="auto"/>
        <w:left w:val="none" w:sz="0" w:space="0" w:color="auto"/>
        <w:bottom w:val="none" w:sz="0" w:space="0" w:color="auto"/>
        <w:right w:val="none" w:sz="0" w:space="0" w:color="auto"/>
      </w:divBdr>
    </w:div>
    <w:div w:id="1607619634">
      <w:bodyDiv w:val="1"/>
      <w:marLeft w:val="0"/>
      <w:marRight w:val="0"/>
      <w:marTop w:val="0"/>
      <w:marBottom w:val="0"/>
      <w:divBdr>
        <w:top w:val="none" w:sz="0" w:space="0" w:color="auto"/>
        <w:left w:val="none" w:sz="0" w:space="0" w:color="auto"/>
        <w:bottom w:val="none" w:sz="0" w:space="0" w:color="auto"/>
        <w:right w:val="none" w:sz="0" w:space="0" w:color="auto"/>
      </w:divBdr>
      <w:divsChild>
        <w:div w:id="1850753486">
          <w:marLeft w:val="0"/>
          <w:marRight w:val="240"/>
          <w:marTop w:val="0"/>
          <w:marBottom w:val="240"/>
          <w:divBdr>
            <w:top w:val="none" w:sz="0" w:space="0" w:color="auto"/>
            <w:left w:val="none" w:sz="0" w:space="0" w:color="auto"/>
            <w:bottom w:val="none" w:sz="0" w:space="0" w:color="auto"/>
            <w:right w:val="single" w:sz="6" w:space="12" w:color="CCCCCC"/>
          </w:divBdr>
        </w:div>
      </w:divsChild>
    </w:div>
    <w:div w:id="1615333106">
      <w:bodyDiv w:val="1"/>
      <w:marLeft w:val="0"/>
      <w:marRight w:val="0"/>
      <w:marTop w:val="0"/>
      <w:marBottom w:val="0"/>
      <w:divBdr>
        <w:top w:val="none" w:sz="0" w:space="0" w:color="auto"/>
        <w:left w:val="none" w:sz="0" w:space="0" w:color="auto"/>
        <w:bottom w:val="none" w:sz="0" w:space="0" w:color="auto"/>
        <w:right w:val="none" w:sz="0" w:space="0" w:color="auto"/>
      </w:divBdr>
    </w:div>
    <w:div w:id="1630626747">
      <w:bodyDiv w:val="1"/>
      <w:marLeft w:val="0"/>
      <w:marRight w:val="0"/>
      <w:marTop w:val="0"/>
      <w:marBottom w:val="0"/>
      <w:divBdr>
        <w:top w:val="none" w:sz="0" w:space="0" w:color="auto"/>
        <w:left w:val="none" w:sz="0" w:space="0" w:color="auto"/>
        <w:bottom w:val="none" w:sz="0" w:space="0" w:color="auto"/>
        <w:right w:val="none" w:sz="0" w:space="0" w:color="auto"/>
      </w:divBdr>
    </w:div>
    <w:div w:id="1642349883">
      <w:bodyDiv w:val="1"/>
      <w:marLeft w:val="0"/>
      <w:marRight w:val="0"/>
      <w:marTop w:val="0"/>
      <w:marBottom w:val="0"/>
      <w:divBdr>
        <w:top w:val="none" w:sz="0" w:space="0" w:color="auto"/>
        <w:left w:val="none" w:sz="0" w:space="0" w:color="auto"/>
        <w:bottom w:val="none" w:sz="0" w:space="0" w:color="auto"/>
        <w:right w:val="none" w:sz="0" w:space="0" w:color="auto"/>
      </w:divBdr>
    </w:div>
    <w:div w:id="1746490490">
      <w:bodyDiv w:val="1"/>
      <w:marLeft w:val="0"/>
      <w:marRight w:val="0"/>
      <w:marTop w:val="0"/>
      <w:marBottom w:val="0"/>
      <w:divBdr>
        <w:top w:val="none" w:sz="0" w:space="0" w:color="auto"/>
        <w:left w:val="none" w:sz="0" w:space="0" w:color="auto"/>
        <w:bottom w:val="none" w:sz="0" w:space="0" w:color="auto"/>
        <w:right w:val="none" w:sz="0" w:space="0" w:color="auto"/>
      </w:divBdr>
    </w:div>
    <w:div w:id="1788113171">
      <w:bodyDiv w:val="1"/>
      <w:marLeft w:val="0"/>
      <w:marRight w:val="0"/>
      <w:marTop w:val="0"/>
      <w:marBottom w:val="0"/>
      <w:divBdr>
        <w:top w:val="none" w:sz="0" w:space="0" w:color="auto"/>
        <w:left w:val="none" w:sz="0" w:space="0" w:color="auto"/>
        <w:bottom w:val="none" w:sz="0" w:space="0" w:color="auto"/>
        <w:right w:val="none" w:sz="0" w:space="0" w:color="auto"/>
      </w:divBdr>
      <w:divsChild>
        <w:div w:id="1730151143">
          <w:marLeft w:val="0"/>
          <w:marRight w:val="0"/>
          <w:marTop w:val="0"/>
          <w:marBottom w:val="0"/>
          <w:divBdr>
            <w:top w:val="none" w:sz="0" w:space="0" w:color="auto"/>
            <w:left w:val="none" w:sz="0" w:space="0" w:color="auto"/>
            <w:bottom w:val="none" w:sz="0" w:space="0" w:color="auto"/>
            <w:right w:val="none" w:sz="0" w:space="0" w:color="auto"/>
          </w:divBdr>
        </w:div>
      </w:divsChild>
    </w:div>
    <w:div w:id="1808665617">
      <w:bodyDiv w:val="1"/>
      <w:marLeft w:val="0"/>
      <w:marRight w:val="0"/>
      <w:marTop w:val="0"/>
      <w:marBottom w:val="0"/>
      <w:divBdr>
        <w:top w:val="none" w:sz="0" w:space="0" w:color="auto"/>
        <w:left w:val="none" w:sz="0" w:space="0" w:color="auto"/>
        <w:bottom w:val="none" w:sz="0" w:space="0" w:color="auto"/>
        <w:right w:val="none" w:sz="0" w:space="0" w:color="auto"/>
      </w:divBdr>
    </w:div>
    <w:div w:id="182262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9369">
          <w:marLeft w:val="0"/>
          <w:marRight w:val="0"/>
          <w:marTop w:val="150"/>
          <w:marBottom w:val="150"/>
          <w:divBdr>
            <w:top w:val="none" w:sz="0" w:space="0" w:color="auto"/>
            <w:left w:val="none" w:sz="0" w:space="0" w:color="auto"/>
            <w:bottom w:val="none" w:sz="0" w:space="0" w:color="auto"/>
            <w:right w:val="none" w:sz="0" w:space="0" w:color="auto"/>
          </w:divBdr>
          <w:divsChild>
            <w:div w:id="1739744727">
              <w:marLeft w:val="0"/>
              <w:marRight w:val="0"/>
              <w:marTop w:val="0"/>
              <w:marBottom w:val="0"/>
              <w:divBdr>
                <w:top w:val="none" w:sz="0" w:space="0" w:color="auto"/>
                <w:left w:val="none" w:sz="0" w:space="0" w:color="auto"/>
                <w:bottom w:val="none" w:sz="0" w:space="0" w:color="auto"/>
                <w:right w:val="none" w:sz="0" w:space="0" w:color="auto"/>
              </w:divBdr>
              <w:divsChild>
                <w:div w:id="2108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495">
      <w:bodyDiv w:val="1"/>
      <w:marLeft w:val="0"/>
      <w:marRight w:val="0"/>
      <w:marTop w:val="0"/>
      <w:marBottom w:val="0"/>
      <w:divBdr>
        <w:top w:val="none" w:sz="0" w:space="0" w:color="auto"/>
        <w:left w:val="none" w:sz="0" w:space="0" w:color="auto"/>
        <w:bottom w:val="none" w:sz="0" w:space="0" w:color="auto"/>
        <w:right w:val="none" w:sz="0" w:space="0" w:color="auto"/>
      </w:divBdr>
    </w:div>
    <w:div w:id="1859460561">
      <w:bodyDiv w:val="1"/>
      <w:marLeft w:val="0"/>
      <w:marRight w:val="0"/>
      <w:marTop w:val="0"/>
      <w:marBottom w:val="0"/>
      <w:divBdr>
        <w:top w:val="none" w:sz="0" w:space="0" w:color="auto"/>
        <w:left w:val="none" w:sz="0" w:space="0" w:color="auto"/>
        <w:bottom w:val="none" w:sz="0" w:space="0" w:color="auto"/>
        <w:right w:val="none" w:sz="0" w:space="0" w:color="auto"/>
      </w:divBdr>
      <w:divsChild>
        <w:div w:id="1893498581">
          <w:marLeft w:val="0"/>
          <w:marRight w:val="0"/>
          <w:marTop w:val="0"/>
          <w:marBottom w:val="0"/>
          <w:divBdr>
            <w:top w:val="none" w:sz="0" w:space="0" w:color="auto"/>
            <w:left w:val="none" w:sz="0" w:space="0" w:color="auto"/>
            <w:bottom w:val="none" w:sz="0" w:space="0" w:color="auto"/>
            <w:right w:val="none" w:sz="0" w:space="0" w:color="auto"/>
          </w:divBdr>
        </w:div>
        <w:div w:id="1653102669">
          <w:marLeft w:val="0"/>
          <w:marRight w:val="0"/>
          <w:marTop w:val="0"/>
          <w:marBottom w:val="0"/>
          <w:divBdr>
            <w:top w:val="none" w:sz="0" w:space="0" w:color="auto"/>
            <w:left w:val="none" w:sz="0" w:space="0" w:color="auto"/>
            <w:bottom w:val="none" w:sz="0" w:space="0" w:color="auto"/>
            <w:right w:val="none" w:sz="0" w:space="0" w:color="auto"/>
          </w:divBdr>
        </w:div>
        <w:div w:id="306251747">
          <w:marLeft w:val="0"/>
          <w:marRight w:val="0"/>
          <w:marTop w:val="0"/>
          <w:marBottom w:val="0"/>
          <w:divBdr>
            <w:top w:val="none" w:sz="0" w:space="0" w:color="auto"/>
            <w:left w:val="none" w:sz="0" w:space="0" w:color="auto"/>
            <w:bottom w:val="none" w:sz="0" w:space="0" w:color="auto"/>
            <w:right w:val="none" w:sz="0" w:space="0" w:color="auto"/>
          </w:divBdr>
        </w:div>
        <w:div w:id="315766534">
          <w:marLeft w:val="0"/>
          <w:marRight w:val="0"/>
          <w:marTop w:val="0"/>
          <w:marBottom w:val="0"/>
          <w:divBdr>
            <w:top w:val="none" w:sz="0" w:space="0" w:color="auto"/>
            <w:left w:val="none" w:sz="0" w:space="0" w:color="auto"/>
            <w:bottom w:val="none" w:sz="0" w:space="0" w:color="auto"/>
            <w:right w:val="none" w:sz="0" w:space="0" w:color="auto"/>
          </w:divBdr>
        </w:div>
        <w:div w:id="2064861477">
          <w:marLeft w:val="0"/>
          <w:marRight w:val="0"/>
          <w:marTop w:val="0"/>
          <w:marBottom w:val="0"/>
          <w:divBdr>
            <w:top w:val="none" w:sz="0" w:space="0" w:color="auto"/>
            <w:left w:val="none" w:sz="0" w:space="0" w:color="auto"/>
            <w:bottom w:val="none" w:sz="0" w:space="0" w:color="auto"/>
            <w:right w:val="none" w:sz="0" w:space="0" w:color="auto"/>
          </w:divBdr>
        </w:div>
        <w:div w:id="835341084">
          <w:marLeft w:val="0"/>
          <w:marRight w:val="0"/>
          <w:marTop w:val="0"/>
          <w:marBottom w:val="0"/>
          <w:divBdr>
            <w:top w:val="none" w:sz="0" w:space="0" w:color="auto"/>
            <w:left w:val="none" w:sz="0" w:space="0" w:color="auto"/>
            <w:bottom w:val="none" w:sz="0" w:space="0" w:color="auto"/>
            <w:right w:val="none" w:sz="0" w:space="0" w:color="auto"/>
          </w:divBdr>
        </w:div>
        <w:div w:id="187841190">
          <w:marLeft w:val="0"/>
          <w:marRight w:val="0"/>
          <w:marTop w:val="0"/>
          <w:marBottom w:val="0"/>
          <w:divBdr>
            <w:top w:val="none" w:sz="0" w:space="0" w:color="auto"/>
            <w:left w:val="none" w:sz="0" w:space="0" w:color="auto"/>
            <w:bottom w:val="none" w:sz="0" w:space="0" w:color="auto"/>
            <w:right w:val="none" w:sz="0" w:space="0" w:color="auto"/>
          </w:divBdr>
        </w:div>
        <w:div w:id="63457341">
          <w:marLeft w:val="0"/>
          <w:marRight w:val="0"/>
          <w:marTop w:val="0"/>
          <w:marBottom w:val="0"/>
          <w:divBdr>
            <w:top w:val="none" w:sz="0" w:space="0" w:color="auto"/>
            <w:left w:val="none" w:sz="0" w:space="0" w:color="auto"/>
            <w:bottom w:val="none" w:sz="0" w:space="0" w:color="auto"/>
            <w:right w:val="none" w:sz="0" w:space="0" w:color="auto"/>
          </w:divBdr>
        </w:div>
      </w:divsChild>
    </w:div>
    <w:div w:id="1911772013">
      <w:bodyDiv w:val="1"/>
      <w:marLeft w:val="0"/>
      <w:marRight w:val="0"/>
      <w:marTop w:val="0"/>
      <w:marBottom w:val="0"/>
      <w:divBdr>
        <w:top w:val="none" w:sz="0" w:space="0" w:color="auto"/>
        <w:left w:val="none" w:sz="0" w:space="0" w:color="auto"/>
        <w:bottom w:val="none" w:sz="0" w:space="0" w:color="auto"/>
        <w:right w:val="none" w:sz="0" w:space="0" w:color="auto"/>
      </w:divBdr>
      <w:divsChild>
        <w:div w:id="1605575296">
          <w:marLeft w:val="0"/>
          <w:marRight w:val="0"/>
          <w:marTop w:val="0"/>
          <w:marBottom w:val="0"/>
          <w:divBdr>
            <w:top w:val="none" w:sz="0" w:space="0" w:color="auto"/>
            <w:left w:val="none" w:sz="0" w:space="0" w:color="auto"/>
            <w:bottom w:val="none" w:sz="0" w:space="0" w:color="auto"/>
            <w:right w:val="none" w:sz="0" w:space="0" w:color="auto"/>
          </w:divBdr>
        </w:div>
        <w:div w:id="475074976">
          <w:marLeft w:val="0"/>
          <w:marRight w:val="0"/>
          <w:marTop w:val="0"/>
          <w:marBottom w:val="0"/>
          <w:divBdr>
            <w:top w:val="none" w:sz="0" w:space="0" w:color="auto"/>
            <w:left w:val="none" w:sz="0" w:space="0" w:color="auto"/>
            <w:bottom w:val="none" w:sz="0" w:space="0" w:color="auto"/>
            <w:right w:val="none" w:sz="0" w:space="0" w:color="auto"/>
          </w:divBdr>
        </w:div>
        <w:div w:id="1042558021">
          <w:marLeft w:val="0"/>
          <w:marRight w:val="0"/>
          <w:marTop w:val="0"/>
          <w:marBottom w:val="0"/>
          <w:divBdr>
            <w:top w:val="none" w:sz="0" w:space="0" w:color="auto"/>
            <w:left w:val="none" w:sz="0" w:space="0" w:color="auto"/>
            <w:bottom w:val="none" w:sz="0" w:space="0" w:color="auto"/>
            <w:right w:val="none" w:sz="0" w:space="0" w:color="auto"/>
          </w:divBdr>
        </w:div>
      </w:divsChild>
    </w:div>
    <w:div w:id="20837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rmatik.uni-trier.de/~ley/db/indices/a-tree/o/Omatu:Sigeru.html" TargetMode="External"/><Relationship Id="rId18" Type="http://schemas.openxmlformats.org/officeDocument/2006/relationships/hyperlink" Target="http://www.sciencedirect.com/science/article/pii/S1568494613000720" TargetMode="External"/><Relationship Id="rId26" Type="http://schemas.openxmlformats.org/officeDocument/2006/relationships/hyperlink" Target="http://www.sciencedirect.com/science/article/pii/S1568494614005274" TargetMode="External"/><Relationship Id="rId39" Type="http://schemas.openxmlformats.org/officeDocument/2006/relationships/hyperlink" Target="http://dx.doi.org/10.1016/j.petrol.2016.11.033" TargetMode="External"/><Relationship Id="rId21" Type="http://schemas.openxmlformats.org/officeDocument/2006/relationships/hyperlink" Target="http://www.sciencedirect.com/science/journal/15684946" TargetMode="External"/><Relationship Id="rId34" Type="http://schemas.openxmlformats.org/officeDocument/2006/relationships/hyperlink" Target="http://www.sciencedirect.com/science/article/pii/S0920410516301188" TargetMode="External"/><Relationship Id="rId42" Type="http://schemas.openxmlformats.org/officeDocument/2006/relationships/hyperlink" Target="http://www.sciencedirect.com/science/journal/aip/09204105" TargetMode="External"/><Relationship Id="rId47" Type="http://schemas.openxmlformats.org/officeDocument/2006/relationships/hyperlink" Target="https://springerlink3.metapress.com/content/?Author=Abdul+Azeez+Abdul+Raheem" TargetMode="External"/><Relationship Id="rId50" Type="http://schemas.openxmlformats.org/officeDocument/2006/relationships/hyperlink" Target="http://ieeexplore.ieee.org/search/searchresult.jsp?searchWithin=p_Authors:.QT.Elshafei,%20M..QT.&amp;newsearch=true" TargetMode="External"/><Relationship Id="rId55" Type="http://schemas.openxmlformats.org/officeDocument/2006/relationships/hyperlink" Target="http://dx.doi.org/10.2118/182822-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science/journal/09574174" TargetMode="External"/><Relationship Id="rId29" Type="http://schemas.openxmlformats.org/officeDocument/2006/relationships/hyperlink" Target="http://www.sciencedirect.com/science/article/pii/S1568494614005274" TargetMode="External"/><Relationship Id="rId11" Type="http://schemas.openxmlformats.org/officeDocument/2006/relationships/hyperlink" Target="http://www.informatik.uni-trier.de/~ley/db/indices/a-tree/o/Olatunji:Sunday_Olusanya.html" TargetMode="External"/><Relationship Id="rId24" Type="http://schemas.openxmlformats.org/officeDocument/2006/relationships/hyperlink" Target="http://www.sciencedirect.com/science/article/pii/S1568494614005274" TargetMode="External"/><Relationship Id="rId32" Type="http://schemas.openxmlformats.org/officeDocument/2006/relationships/hyperlink" Target="http://dx.doi.org/10.1016/j.jngse.2015.02.012" TargetMode="External"/><Relationship Id="rId37" Type="http://schemas.openxmlformats.org/officeDocument/2006/relationships/hyperlink" Target="http://dx.doi.org/10.1016/j.petrol.2016.04.011" TargetMode="External"/><Relationship Id="rId40" Type="http://schemas.openxmlformats.org/officeDocument/2006/relationships/hyperlink" Target="http://dx.doi.org/10.1016/j.petrol.2017.01.024" TargetMode="External"/><Relationship Id="rId45" Type="http://schemas.openxmlformats.org/officeDocument/2006/relationships/hyperlink" Target="https://springerlink3.metapress.com/content/?Author=Sunday+Olusanya+Olatunji" TargetMode="External"/><Relationship Id="rId53" Type="http://schemas.openxmlformats.org/officeDocument/2006/relationships/hyperlink" Target="http://ieeexplore.ieee.org/search/searchresult.jsp?searchWithin=p_Authors:.QT.Abdulazeez,%20A..QT.&amp;newsearch=true"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sciencedirect.com/science/article/pii/S1568494613000720" TargetMode="External"/><Relationship Id="rId14" Type="http://schemas.openxmlformats.org/officeDocument/2006/relationships/hyperlink" Target="http://www.informatik.uni-trier.de/~ley/db/journals/eaai/eaai24.html" TargetMode="External"/><Relationship Id="rId22" Type="http://schemas.openxmlformats.org/officeDocument/2006/relationships/hyperlink" Target="http://www.sciencedirect.com/science/journal/15684946/14/supp/PB" TargetMode="External"/><Relationship Id="rId27" Type="http://schemas.openxmlformats.org/officeDocument/2006/relationships/hyperlink" Target="http://www.sciencedirect.com/science/journal/15684946" TargetMode="External"/><Relationship Id="rId30" Type="http://schemas.openxmlformats.org/officeDocument/2006/relationships/hyperlink" Target="http://www.sciencedirect.com/science/article/pii/S1568494614005274" TargetMode="External"/><Relationship Id="rId35" Type="http://schemas.openxmlformats.org/officeDocument/2006/relationships/hyperlink" Target="http://www.sciencedirect.com/science/article/pii/S0920410516301188" TargetMode="External"/><Relationship Id="rId43" Type="http://schemas.openxmlformats.org/officeDocument/2006/relationships/hyperlink" Target="http://www.sciencedirect.com/science/journal/aip/09204105" TargetMode="External"/><Relationship Id="rId48" Type="http://schemas.openxmlformats.org/officeDocument/2006/relationships/hyperlink" Target="http://bit.kuas.edu.tw/~iccci10/" TargetMode="External"/><Relationship Id="rId56" Type="http://schemas.openxmlformats.org/officeDocument/2006/relationships/hyperlink" Target="http://dx.doi.org/10.2523/IPTC-19005-MS" TargetMode="External"/><Relationship Id="rId8" Type="http://schemas.openxmlformats.org/officeDocument/2006/relationships/hyperlink" Target="http://www.sciencedirect.com/science?_ob=PublicationURL&amp;_tockey=%23TOC%235700%232011%23999379997%232867741%23FLA%23&amp;_cdi=5700&amp;_pubType=J&amp;view=c&amp;_auth=y&amp;_acct=C000051301&amp;_version=1&amp;_urlVersion=0&amp;_userid=1074406&amp;md5=b54e7cb8f7f23ee8d78aea8ed35bea21" TargetMode="External"/><Relationship Id="rId51" Type="http://schemas.openxmlformats.org/officeDocument/2006/relationships/hyperlink" Target="http://ieeexplore.ieee.org/search/searchresult.jsp?searchWithin=p_Authors:.QT.Khoukhi,%20A..QT.&amp;newsearch=true" TargetMode="External"/><Relationship Id="rId3" Type="http://schemas.openxmlformats.org/officeDocument/2006/relationships/styles" Target="styles.xml"/><Relationship Id="rId12" Type="http://schemas.openxmlformats.org/officeDocument/2006/relationships/hyperlink" Target="http://www.informatik.uni-trier.de/~ley/db/indices/a-tree/r/Raheem:Abdul_Azeez_Abdul.html" TargetMode="External"/><Relationship Id="rId17" Type="http://schemas.openxmlformats.org/officeDocument/2006/relationships/hyperlink" Target="http://www.sciencedirect.com/science?_ob=PublicationURL&amp;_tockey=%23TOC%235635%232011%23999619990%233152747%23FLA%23&amp;_cdi=5635&amp;_pubType=J&amp;view=c&amp;_auth=y&amp;_acct=C000051301&amp;_version=1&amp;_urlVersion=0&amp;_userid=1074406&amp;md5=e704df10abcc5e82b51349ee5f5a6460" TargetMode="External"/><Relationship Id="rId25" Type="http://schemas.openxmlformats.org/officeDocument/2006/relationships/hyperlink" Target="http://www.sciencedirect.com/science/article/pii/S1568494614005274" TargetMode="External"/><Relationship Id="rId33" Type="http://schemas.openxmlformats.org/officeDocument/2006/relationships/hyperlink" Target="http://www.sciencedirect.com/science/article/pii/S0920410516301188" TargetMode="External"/><Relationship Id="rId38" Type="http://schemas.openxmlformats.org/officeDocument/2006/relationships/hyperlink" Target="https://www.researchgate.net/journal/0920-4105_Journal_of_Petroleum_Science_and_Engineering" TargetMode="External"/><Relationship Id="rId46" Type="http://schemas.openxmlformats.org/officeDocument/2006/relationships/hyperlink" Target="https://springerlink3.metapress.com/content/?Author=Ali+Selamat" TargetMode="External"/><Relationship Id="rId59" Type="http://schemas.openxmlformats.org/officeDocument/2006/relationships/footer" Target="footer2.xml"/><Relationship Id="rId20" Type="http://schemas.openxmlformats.org/officeDocument/2006/relationships/hyperlink" Target="http://www.sciencedirect.com/science/article/pii/S1568494613000720" TargetMode="External"/><Relationship Id="rId41" Type="http://schemas.openxmlformats.org/officeDocument/2006/relationships/hyperlink" Target="https://link.springer.com/journal/13202" TargetMode="External"/><Relationship Id="rId54" Type="http://schemas.openxmlformats.org/officeDocument/2006/relationships/hyperlink" Target="http://dx.doi.org/10.2118/175168-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formatik.uni-trier.de/~ley/db/indices/a-tree/o/Olatunji:Sunday_Olusanya.html" TargetMode="External"/><Relationship Id="rId23" Type="http://schemas.openxmlformats.org/officeDocument/2006/relationships/hyperlink" Target="http://www.informatik.uni-trier.de/~ley/db/indices/a-tree/o/Olatunji:Sunday_Olusanya.html" TargetMode="External"/><Relationship Id="rId28" Type="http://schemas.openxmlformats.org/officeDocument/2006/relationships/hyperlink" Target="http://www.sciencedirect.com/science/journal/15684946/26/supp/C" TargetMode="External"/><Relationship Id="rId36" Type="http://schemas.openxmlformats.org/officeDocument/2006/relationships/hyperlink" Target="http://www.sciencedirect.com/science/article/pii/S0920410516301188" TargetMode="External"/><Relationship Id="rId49" Type="http://schemas.openxmlformats.org/officeDocument/2006/relationships/hyperlink" Target="http://ieeexplore.ieee.org/search/searchresult.jsp?searchWithin=p_Authors:.QT.Talib,%20M..QT.&amp;newsearch=true" TargetMode="External"/><Relationship Id="rId57" Type="http://schemas.openxmlformats.org/officeDocument/2006/relationships/hyperlink" Target="https://edas.info/showPaper.php?m=1570256969" TargetMode="External"/><Relationship Id="rId10" Type="http://schemas.openxmlformats.org/officeDocument/2006/relationships/hyperlink" Target="http://www.sciencedirect.com/science?_ob=PublicationURL&amp;_tockey=%23TOC%235635%232011%23999619990%233152747%23FLA%23&amp;_cdi=5635&amp;_pubType=J&amp;view=c&amp;_auth=y&amp;_acct=C000051301&amp;_version=1&amp;_urlVersion=0&amp;_userid=1074406&amp;md5=e704df10abcc5e82b51349ee5f5a6460" TargetMode="External"/><Relationship Id="rId31" Type="http://schemas.openxmlformats.org/officeDocument/2006/relationships/hyperlink" Target="http://www.sciencedirect.com/science/article/pii/S1568494614005274" TargetMode="External"/><Relationship Id="rId44" Type="http://schemas.openxmlformats.org/officeDocument/2006/relationships/hyperlink" Target="https://link.springer.com/journal/13369/42/4/page/1" TargetMode="External"/><Relationship Id="rId52" Type="http://schemas.openxmlformats.org/officeDocument/2006/relationships/hyperlink" Target="http://ieeexplore.ieee.org/search/searchresult.jsp?searchWithin=p_Authors:.QT.Saif,%20A.-W.A..QT.&amp;newsearch=tru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journal/09574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1FF7-7C4E-432B-8197-C989FBB7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7185</TotalTime>
  <Pages>33</Pages>
  <Words>12147</Words>
  <Characters>69242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ABDULAZEEZ ABDULRAHEEM</vt:lpstr>
    </vt:vector>
  </TitlesOfParts>
  <Company/>
  <LinksUpToDate>false</LinksUpToDate>
  <CharactersWithSpaces>81227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ABDULAZEEZ ABDULRAHEEM</dc:title>
  <dc:creator>Dr-Aziz</dc:creator>
  <cp:lastModifiedBy>Abdulazeez Abdulraheem</cp:lastModifiedBy>
  <cp:revision>250</cp:revision>
  <cp:lastPrinted>2015-03-12T20:25:00Z</cp:lastPrinted>
  <dcterms:created xsi:type="dcterms:W3CDTF">2014-11-18T13:37:00Z</dcterms:created>
  <dcterms:modified xsi:type="dcterms:W3CDTF">2017-11-03T13:04:00Z</dcterms:modified>
</cp:coreProperties>
</file>